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5C" w:rsidRPr="00DB5912" w:rsidRDefault="00451795" w:rsidP="009E165C">
      <w:pPr>
        <w:shd w:val="clear" w:color="auto" w:fill="FFFFFF"/>
        <w:tabs>
          <w:tab w:val="left" w:pos="5245"/>
        </w:tabs>
        <w:spacing w:after="0"/>
        <w:jc w:val="right"/>
        <w:rPr>
          <w:rFonts w:ascii="PT Astra Serif" w:hAnsi="PT Astra Serif" w:cs="Times New Roman"/>
          <w:spacing w:val="-11"/>
          <w:sz w:val="26"/>
          <w:szCs w:val="26"/>
        </w:rPr>
      </w:pPr>
      <w:bookmarkStart w:id="0" w:name="_GoBack"/>
      <w:bookmarkEnd w:id="0"/>
      <w:r>
        <w:rPr>
          <w:rFonts w:ascii="PT Astra Serif" w:hAnsi="PT Astra Serif" w:cs="Times New Roman"/>
          <w:spacing w:val="-11"/>
          <w:sz w:val="26"/>
          <w:szCs w:val="26"/>
        </w:rPr>
        <w:t>Приложение к П</w:t>
      </w:r>
      <w:r w:rsidR="009E165C" w:rsidRPr="00DB5912">
        <w:rPr>
          <w:rFonts w:ascii="PT Astra Serif" w:hAnsi="PT Astra Serif" w:cs="Times New Roman"/>
          <w:spacing w:val="-11"/>
          <w:sz w:val="26"/>
          <w:szCs w:val="26"/>
        </w:rPr>
        <w:t xml:space="preserve">риказу </w:t>
      </w:r>
    </w:p>
    <w:p w:rsidR="009E165C" w:rsidRPr="00DB5912" w:rsidRDefault="009E165C" w:rsidP="009E165C">
      <w:pPr>
        <w:shd w:val="clear" w:color="auto" w:fill="FFFFFF"/>
        <w:tabs>
          <w:tab w:val="left" w:pos="5245"/>
        </w:tabs>
        <w:spacing w:after="0"/>
        <w:jc w:val="right"/>
        <w:rPr>
          <w:rFonts w:ascii="PT Astra Serif" w:hAnsi="PT Astra Serif" w:cs="Times New Roman"/>
          <w:spacing w:val="-11"/>
          <w:sz w:val="26"/>
          <w:szCs w:val="26"/>
        </w:rPr>
      </w:pPr>
      <w:r w:rsidRPr="00DB5912">
        <w:rPr>
          <w:rFonts w:ascii="PT Astra Serif" w:hAnsi="PT Astra Serif" w:cs="Times New Roman"/>
          <w:spacing w:val="-11"/>
          <w:sz w:val="26"/>
          <w:szCs w:val="26"/>
        </w:rPr>
        <w:t>ОГБУ «Облкомприрода»</w:t>
      </w:r>
    </w:p>
    <w:p w:rsidR="009E165C" w:rsidRPr="00DB5912" w:rsidRDefault="001D67AC" w:rsidP="009E165C">
      <w:pPr>
        <w:shd w:val="clear" w:color="auto" w:fill="FFFFFF"/>
        <w:tabs>
          <w:tab w:val="left" w:pos="5245"/>
        </w:tabs>
        <w:spacing w:after="0"/>
        <w:jc w:val="right"/>
        <w:rPr>
          <w:rFonts w:ascii="PT Astra Serif" w:hAnsi="PT Astra Serif" w:cs="Times New Roman"/>
          <w:spacing w:val="-11"/>
          <w:sz w:val="26"/>
          <w:szCs w:val="26"/>
        </w:rPr>
      </w:pPr>
      <w:r w:rsidRPr="00DB5912">
        <w:rPr>
          <w:rFonts w:ascii="PT Astra Serif" w:hAnsi="PT Astra Serif" w:cs="Times New Roman"/>
          <w:spacing w:val="-11"/>
          <w:sz w:val="26"/>
          <w:szCs w:val="26"/>
        </w:rPr>
        <w:t>о</w:t>
      </w:r>
      <w:r w:rsidR="009E165C" w:rsidRPr="00DB5912">
        <w:rPr>
          <w:rFonts w:ascii="PT Astra Serif" w:hAnsi="PT Astra Serif" w:cs="Times New Roman"/>
          <w:spacing w:val="-11"/>
          <w:sz w:val="26"/>
          <w:szCs w:val="26"/>
        </w:rPr>
        <w:t xml:space="preserve">т </w:t>
      </w:r>
      <w:r w:rsidR="005920F9" w:rsidRPr="00DB5912">
        <w:rPr>
          <w:rFonts w:ascii="PT Astra Serif" w:hAnsi="PT Astra Serif" w:cs="Times New Roman"/>
          <w:spacing w:val="-11"/>
          <w:sz w:val="26"/>
          <w:szCs w:val="26"/>
        </w:rPr>
        <w:t xml:space="preserve"> </w:t>
      </w:r>
      <w:r w:rsidR="0058437A" w:rsidRPr="00DB5912">
        <w:rPr>
          <w:rFonts w:ascii="PT Astra Serif" w:hAnsi="PT Astra Serif" w:cs="Times New Roman"/>
          <w:spacing w:val="-11"/>
          <w:sz w:val="26"/>
          <w:szCs w:val="26"/>
        </w:rPr>
        <w:t>____________</w:t>
      </w:r>
      <w:r w:rsidR="005920F9" w:rsidRPr="00DB5912">
        <w:rPr>
          <w:rFonts w:ascii="PT Astra Serif" w:hAnsi="PT Astra Serif" w:cs="Times New Roman"/>
          <w:spacing w:val="-11"/>
          <w:sz w:val="26"/>
          <w:szCs w:val="26"/>
        </w:rPr>
        <w:t xml:space="preserve"> </w:t>
      </w:r>
      <w:r w:rsidR="009E165C" w:rsidRPr="00DB5912">
        <w:rPr>
          <w:rFonts w:ascii="PT Astra Serif" w:hAnsi="PT Astra Serif" w:cs="Times New Roman"/>
          <w:spacing w:val="-11"/>
          <w:sz w:val="26"/>
          <w:szCs w:val="26"/>
        </w:rPr>
        <w:t>№</w:t>
      </w:r>
      <w:r w:rsidR="006B319D" w:rsidRPr="00DB5912">
        <w:rPr>
          <w:rFonts w:ascii="PT Astra Serif" w:hAnsi="PT Astra Serif" w:cs="Times New Roman"/>
          <w:spacing w:val="-11"/>
          <w:sz w:val="26"/>
          <w:szCs w:val="26"/>
        </w:rPr>
        <w:t xml:space="preserve"> </w:t>
      </w:r>
      <w:r w:rsidR="0058437A" w:rsidRPr="00DB5912">
        <w:rPr>
          <w:rFonts w:ascii="PT Astra Serif" w:hAnsi="PT Astra Serif" w:cs="Times New Roman"/>
          <w:spacing w:val="-11"/>
          <w:sz w:val="26"/>
          <w:szCs w:val="26"/>
        </w:rPr>
        <w:t>_____</w:t>
      </w:r>
    </w:p>
    <w:p w:rsidR="009E165C" w:rsidRPr="00DB5912" w:rsidRDefault="009E165C" w:rsidP="009E165C">
      <w:pPr>
        <w:spacing w:before="100" w:beforeAutospacing="1" w:after="100" w:afterAutospacing="1" w:line="270" w:lineRule="atLeast"/>
        <w:jc w:val="right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1E62D5" w:rsidRPr="00DB5912" w:rsidRDefault="007311DD" w:rsidP="00DA2E31">
      <w:pPr>
        <w:spacing w:before="100" w:beforeAutospacing="1" w:after="100" w:afterAutospacing="1" w:line="270" w:lineRule="atLeast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br/>
      </w:r>
      <w:r w:rsidR="0045179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об О</w:t>
      </w:r>
      <w:r w:rsidR="001E62D5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бластном к</w:t>
      </w: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онкурсе </w:t>
      </w:r>
      <w:r w:rsidR="00C8218C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эссе </w:t>
      </w: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«</w:t>
      </w:r>
      <w:r w:rsidR="00E25A1B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Новые ЭКОмысли</w:t>
      </w: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1D67AC" w:rsidRPr="00DB5912" w:rsidRDefault="001D67AC" w:rsidP="00DA2E31">
      <w:pPr>
        <w:pStyle w:val="11"/>
        <w:shd w:val="clear" w:color="auto" w:fill="FFFFFF"/>
        <w:spacing w:before="0" w:after="0"/>
        <w:jc w:val="center"/>
        <w:rPr>
          <w:rFonts w:ascii="PT Astra Serif" w:hAnsi="PT Astra Serif"/>
          <w:b/>
          <w:sz w:val="26"/>
          <w:szCs w:val="26"/>
        </w:rPr>
      </w:pPr>
      <w:r w:rsidRPr="00DB5912">
        <w:rPr>
          <w:rFonts w:ascii="PT Astra Serif" w:hAnsi="PT Astra Serif"/>
          <w:b/>
          <w:sz w:val="26"/>
          <w:szCs w:val="26"/>
        </w:rPr>
        <w:t>1. Общие положения</w:t>
      </w:r>
    </w:p>
    <w:p w:rsidR="007311DD" w:rsidRPr="00DB5912" w:rsidRDefault="001D67AC" w:rsidP="005D2A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</w:t>
      </w:r>
      <w:r w:rsidR="00833D2A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</w:t>
      </w:r>
      <w:r w:rsidR="00F707A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</w:t>
      </w:r>
      <w:r w:rsidR="007311DD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Настоящее Положение определяет порядок организации и проведения </w:t>
      </w:r>
      <w:r w:rsidR="004517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</w:t>
      </w:r>
      <w:r w:rsidR="001E62D5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бластного к</w:t>
      </w:r>
      <w:r w:rsidR="007311DD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онкурса</w:t>
      </w:r>
      <w:r w:rsidR="001E62D5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C8218C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эссе </w:t>
      </w:r>
      <w:r w:rsidR="007311DD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«</w:t>
      </w:r>
      <w:r w:rsidR="00E25A1B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Новые ЭКОмысли</w:t>
      </w:r>
      <w:r w:rsidR="007311DD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»</w:t>
      </w:r>
      <w:r w:rsidR="001E62D5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(далее </w:t>
      </w:r>
      <w:r w:rsidR="008A2C83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–</w:t>
      </w:r>
      <w:r w:rsidR="001E62D5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Конкурс)</w:t>
      </w:r>
      <w:r w:rsidR="007311DD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 </w:t>
      </w:r>
    </w:p>
    <w:p w:rsidR="00E25A1B" w:rsidRPr="00DB5912" w:rsidRDefault="00833D2A" w:rsidP="005D2A3E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</w:t>
      </w:r>
      <w:r w:rsidR="001D67AC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</w:t>
      </w:r>
      <w:r w:rsidR="00F707A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</w:t>
      </w:r>
      <w:r w:rsidR="007311DD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Организатором Конкурса</w:t>
      </w:r>
      <w:r w:rsidR="00AF6A20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7311DD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является </w:t>
      </w:r>
      <w:r w:rsidR="003141AA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областное государственное бюджетное учреждение «Областной комитет охраны окружающей среды </w:t>
      </w:r>
      <w:r w:rsidR="007D0F1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</w:r>
      <w:r w:rsidR="003141AA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 природопользования»</w:t>
      </w:r>
      <w:r w:rsidR="00BD7C14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(далее – ОГБУ «Облкомприрода»)</w:t>
      </w:r>
      <w:r w:rsidR="001E62D5" w:rsidRPr="00DB5912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1E62D5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(далее - </w:t>
      </w:r>
      <w:r w:rsidR="00D0575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Организатор</w:t>
      </w:r>
      <w:r w:rsidR="00A8767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)</w:t>
      </w:r>
      <w:r w:rsidR="003141AA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при участии</w:t>
      </w:r>
      <w:r w:rsidR="00E25A1B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Департамента природных ресурсов и охраны окружающей среды Томской области, </w:t>
      </w:r>
      <w:r w:rsidR="00CC0933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ФГУП «Национальный оператор по обращению </w:t>
      </w:r>
      <w:r w:rsidR="00CC0933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br/>
      </w:r>
      <w:r w:rsidR="00CC0933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>с радиоактивными отходами»</w:t>
      </w:r>
      <w:r w:rsidR="00CC0933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, </w:t>
      </w:r>
      <w:r w:rsidR="006836EF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Регионального информационного агентства «Томск» (РИА Томск)</w:t>
      </w:r>
      <w:r w:rsidR="00E25A1B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:rsidR="007311DD" w:rsidRPr="00DB5912" w:rsidRDefault="00833D2A" w:rsidP="005D2A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</w:t>
      </w:r>
      <w:r w:rsidR="003141AA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</w:t>
      </w:r>
      <w:r w:rsidR="00C05C47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  <w:r w:rsidR="00F707A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</w:t>
      </w:r>
      <w:r w:rsidR="00C05C47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Для </w:t>
      </w:r>
      <w:r w:rsidR="00412A8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подготовки</w:t>
      </w:r>
      <w:r w:rsidR="006836E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412A8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C05C47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</w:t>
      </w:r>
      <w:r w:rsidR="00412A8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</w:t>
      </w:r>
      <w:r w:rsidR="00C05C47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оведения</w:t>
      </w:r>
      <w:r w:rsidR="00412A8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 подведения итогов Конкурса </w:t>
      </w:r>
      <w:r w:rsidR="001178D1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Организатором</w:t>
      </w:r>
      <w:r w:rsidR="00C05C47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формируется</w:t>
      </w:r>
      <w:r w:rsidR="00C05C47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="00412A82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организационный комитет с правами </w:t>
      </w:r>
      <w:r w:rsidR="00AE4970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ж</w:t>
      </w:r>
      <w:r w:rsidR="007311DD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юри</w:t>
      </w:r>
      <w:r w:rsidR="00412A82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(далее – </w:t>
      </w:r>
      <w:r w:rsidR="005D2A3E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Оргкомитет)</w:t>
      </w:r>
      <w:r w:rsidR="005D2A3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из</w:t>
      </w:r>
      <w:r w:rsidR="007311DD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числа экспертов </w:t>
      </w:r>
      <w:r w:rsidR="001D67AC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ОГБУ </w:t>
      </w:r>
      <w:r w:rsidR="001E62D5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«Облкомприрода»</w:t>
      </w:r>
      <w:r w:rsidR="007311DD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</w:t>
      </w:r>
      <w:r w:rsidR="00D2664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Департамента природных ресурсов и охраны окружающей среды Томской области, </w:t>
      </w:r>
      <w:r w:rsidR="007311DD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представителей </w:t>
      </w:r>
      <w:r w:rsidR="00E25A1B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СМИ</w:t>
      </w:r>
      <w:r w:rsidR="00D461B0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 науки</w:t>
      </w:r>
      <w:r w:rsidR="00E25A1B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</w:t>
      </w:r>
      <w:r w:rsidR="00A8767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ООО «Седьмой лепесток»</w:t>
      </w:r>
      <w:r w:rsidR="00D461B0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</w:t>
      </w:r>
      <w:r w:rsidR="00D461B0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>ФГУП «Национальный оператор по обращению с радиоактивными отходами», БФ «Нужные вещи»</w:t>
      </w:r>
      <w:r w:rsidR="00064669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, </w:t>
      </w:r>
      <w:r w:rsidR="00CC0933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br/>
      </w:r>
      <w:r w:rsidR="00064669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>ООО «Томлесдрев»</w:t>
      </w:r>
      <w:r w:rsidR="004517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(П</w:t>
      </w:r>
      <w:r w:rsidR="00412A8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риложение 1</w:t>
      </w:r>
      <w:r w:rsidR="004517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к настоящему Положению</w:t>
      </w:r>
      <w:r w:rsidR="00412A8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)</w:t>
      </w:r>
      <w:r w:rsidR="00E25A1B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DA2E31" w:rsidRPr="00DB5912" w:rsidRDefault="00DA2E31" w:rsidP="00DA2E3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7311DD" w:rsidRPr="00DB5912" w:rsidRDefault="001D67AC" w:rsidP="00DA2E31">
      <w:pPr>
        <w:spacing w:after="0" w:line="270" w:lineRule="atLeast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2. Цели</w:t>
      </w:r>
      <w:r w:rsidR="00E81BAA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и задачи</w:t>
      </w: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Конкурса</w:t>
      </w:r>
      <w:r w:rsidR="003C422A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E81BAA" w:rsidRPr="00DB5912" w:rsidRDefault="001F0C22" w:rsidP="005D2A3E">
      <w:pPr>
        <w:spacing w:after="0" w:line="270" w:lineRule="atLeast"/>
        <w:ind w:firstLine="709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Calibri" w:hAnsi="PT Astra Serif" w:cs="Times New Roman"/>
          <w:sz w:val="26"/>
          <w:szCs w:val="26"/>
        </w:rPr>
        <w:t xml:space="preserve">2.1. </w:t>
      </w:r>
      <w:r w:rsidR="00E81BAA" w:rsidRPr="00DB5912">
        <w:rPr>
          <w:rFonts w:ascii="PT Astra Serif" w:eastAsia="Calibri" w:hAnsi="PT Astra Serif" w:cs="Times New Roman"/>
          <w:sz w:val="26"/>
          <w:szCs w:val="26"/>
        </w:rPr>
        <w:t>Целями Конкурса являются:</w:t>
      </w:r>
    </w:p>
    <w:p w:rsidR="0091656B" w:rsidRPr="00DB5912" w:rsidRDefault="001F0C22" w:rsidP="005D2A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D461B0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</w:t>
      </w:r>
      <w:r w:rsidR="005C0941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Повышение уровня знаний жителей Томской области об экологических проблемах.</w:t>
      </w:r>
    </w:p>
    <w:p w:rsidR="005C0941" w:rsidRPr="00DB5912" w:rsidRDefault="001F0C22" w:rsidP="005D2A3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D461B0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</w:t>
      </w:r>
      <w:r w:rsidR="00200B0A" w:rsidRPr="00DB5912">
        <w:rPr>
          <w:rFonts w:ascii="PT Astra Serif" w:hAnsi="PT Astra Serif"/>
          <w:sz w:val="26"/>
          <w:szCs w:val="26"/>
        </w:rPr>
        <w:t>Форм</w:t>
      </w:r>
      <w:r w:rsidR="004941DB" w:rsidRPr="00DB5912">
        <w:rPr>
          <w:rFonts w:ascii="PT Astra Serif" w:hAnsi="PT Astra Serif"/>
          <w:sz w:val="26"/>
          <w:szCs w:val="26"/>
        </w:rPr>
        <w:t>ирование экологической осознанности</w:t>
      </w:r>
      <w:r w:rsidR="00200B0A" w:rsidRPr="00DB5912">
        <w:rPr>
          <w:rFonts w:ascii="PT Astra Serif" w:hAnsi="PT Astra Serif"/>
          <w:sz w:val="26"/>
          <w:szCs w:val="26"/>
        </w:rPr>
        <w:t xml:space="preserve"> путем развития творческих способностей.</w:t>
      </w:r>
    </w:p>
    <w:p w:rsidR="00E81BAA" w:rsidRPr="00DB5912" w:rsidRDefault="001F0C22" w:rsidP="005D2A3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hAnsi="PT Astra Serif"/>
          <w:sz w:val="26"/>
          <w:szCs w:val="26"/>
        </w:rPr>
        <w:t xml:space="preserve">2.2. </w:t>
      </w:r>
      <w:r w:rsidR="003B1985" w:rsidRPr="00DB5912">
        <w:rPr>
          <w:rFonts w:ascii="PT Astra Serif" w:hAnsi="PT Astra Serif"/>
          <w:sz w:val="26"/>
          <w:szCs w:val="26"/>
        </w:rPr>
        <w:t>Задачами Конкурса являются:</w:t>
      </w:r>
    </w:p>
    <w:p w:rsidR="00200B0A" w:rsidRPr="00DB5912" w:rsidRDefault="00D461B0" w:rsidP="005D2A3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 </w:t>
      </w:r>
      <w:r w:rsidR="00200B0A" w:rsidRPr="00DB5912">
        <w:rPr>
          <w:rFonts w:ascii="PT Astra Serif" w:hAnsi="PT Astra Serif"/>
          <w:sz w:val="26"/>
          <w:szCs w:val="26"/>
        </w:rPr>
        <w:t>Создание условий для вовлечения населения в творческую деятельность для формирования экологического сознания и активной гражданской позиции.</w:t>
      </w:r>
    </w:p>
    <w:p w:rsidR="00E26840" w:rsidRPr="00DB5912" w:rsidRDefault="001F0C22" w:rsidP="005D2A3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hAnsi="PT Astra Serif"/>
          <w:sz w:val="26"/>
          <w:szCs w:val="26"/>
        </w:rPr>
        <w:t xml:space="preserve">- </w:t>
      </w:r>
      <w:r w:rsidR="003B1985" w:rsidRPr="00DB5912">
        <w:rPr>
          <w:rFonts w:ascii="PT Astra Serif" w:hAnsi="PT Astra Serif"/>
          <w:sz w:val="26"/>
          <w:szCs w:val="26"/>
        </w:rPr>
        <w:t>П</w:t>
      </w:r>
      <w:r w:rsidR="003B1985" w:rsidRPr="00DB5912">
        <w:rPr>
          <w:rFonts w:ascii="PT Astra Serif" w:eastAsia="Calibri" w:hAnsi="PT Astra Serif" w:cs="Times New Roman"/>
          <w:sz w:val="26"/>
          <w:szCs w:val="26"/>
        </w:rPr>
        <w:t xml:space="preserve">олучение и продвижение лучших произведений – победителей конкурса - в сети Интернет, в образовательных организациях.  </w:t>
      </w:r>
    </w:p>
    <w:p w:rsidR="007311DD" w:rsidRPr="00DB5912" w:rsidRDefault="007311DD" w:rsidP="004941DB">
      <w:pPr>
        <w:spacing w:before="240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="00120143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Порядок проведения конкурса</w:t>
      </w:r>
    </w:p>
    <w:p w:rsidR="00420827" w:rsidRPr="00DB5912" w:rsidRDefault="00420827" w:rsidP="005D2A3E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3.1. Конкурс проводит</w:t>
      </w:r>
      <w:r w:rsidR="003B1985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ся</w:t>
      </w:r>
      <w:r w:rsidRPr="00DB5912">
        <w:rPr>
          <w:rFonts w:ascii="PT Astra Serif" w:eastAsia="Times New Roman" w:hAnsi="PT Astra Serif" w:cs="Times New Roman"/>
          <w:bCs/>
          <w:color w:val="FF0000"/>
          <w:sz w:val="26"/>
          <w:szCs w:val="26"/>
          <w:lang w:eastAsia="ru-RU"/>
        </w:rPr>
        <w:t xml:space="preserve"> 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в 2 этапа:</w:t>
      </w:r>
    </w:p>
    <w:p w:rsidR="00420827" w:rsidRPr="00DB5912" w:rsidRDefault="00420827" w:rsidP="005D2A3E">
      <w:pPr>
        <w:spacing w:after="0" w:line="270" w:lineRule="atLeast"/>
        <w:ind w:firstLine="851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1 этап </w:t>
      </w:r>
      <w:r w:rsidR="00200B0A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с </w:t>
      </w:r>
      <w:r w:rsidR="00D461B0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17</w:t>
      </w:r>
      <w:r w:rsidR="00D443E2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87678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марта </w:t>
      </w:r>
      <w:r w:rsidR="00D443E2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="00D461B0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04</w:t>
      </w:r>
      <w:r w:rsidR="00D443E2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6550E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апреля</w:t>
      </w: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 w:rsidR="009456E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5</w:t>
      </w: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г.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– подача конкурсных материалов</w:t>
      </w:r>
      <w:r w:rsidRPr="00DB5912">
        <w:rPr>
          <w:rFonts w:ascii="PT Astra Serif" w:hAnsi="PT Astra Serif"/>
          <w:sz w:val="26"/>
          <w:szCs w:val="26"/>
        </w:rPr>
        <w:t xml:space="preserve">. </w:t>
      </w:r>
    </w:p>
    <w:p w:rsidR="00420827" w:rsidRPr="00DB5912" w:rsidRDefault="00420827" w:rsidP="005D2A3E">
      <w:pPr>
        <w:spacing w:after="0" w:line="270" w:lineRule="atLeast"/>
        <w:ind w:firstLine="851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hAnsi="PT Astra Serif"/>
          <w:sz w:val="26"/>
          <w:szCs w:val="26"/>
        </w:rPr>
        <w:t>2 этап</w:t>
      </w:r>
      <w:r w:rsidR="003C422A" w:rsidRPr="00DB5912">
        <w:rPr>
          <w:rFonts w:ascii="PT Astra Serif" w:hAnsi="PT Astra Serif"/>
          <w:sz w:val="26"/>
          <w:szCs w:val="26"/>
        </w:rPr>
        <w:t xml:space="preserve"> </w:t>
      </w:r>
      <w:r w:rsidR="00200B0A" w:rsidRPr="00DB5912">
        <w:rPr>
          <w:rFonts w:ascii="PT Astra Serif" w:hAnsi="PT Astra Serif"/>
          <w:b/>
          <w:sz w:val="26"/>
          <w:szCs w:val="26"/>
        </w:rPr>
        <w:t xml:space="preserve">с </w:t>
      </w:r>
      <w:r w:rsidR="00E6550E" w:rsidRPr="00DB5912">
        <w:rPr>
          <w:rFonts w:ascii="PT Astra Serif" w:hAnsi="PT Astra Serif"/>
          <w:b/>
          <w:sz w:val="26"/>
          <w:szCs w:val="26"/>
        </w:rPr>
        <w:t>0</w:t>
      </w:r>
      <w:r w:rsidR="00D461B0" w:rsidRPr="00DB5912">
        <w:rPr>
          <w:rFonts w:ascii="PT Astra Serif" w:hAnsi="PT Astra Serif"/>
          <w:b/>
          <w:sz w:val="26"/>
          <w:szCs w:val="26"/>
        </w:rPr>
        <w:t>7</w:t>
      </w:r>
      <w:r w:rsidR="005D2A3E" w:rsidRPr="00DB5912">
        <w:rPr>
          <w:rFonts w:ascii="PT Astra Serif" w:hAnsi="PT Astra Serif"/>
          <w:b/>
          <w:sz w:val="26"/>
          <w:szCs w:val="26"/>
        </w:rPr>
        <w:t xml:space="preserve"> </w:t>
      </w:r>
      <w:r w:rsidR="00200B0A" w:rsidRPr="00DB5912">
        <w:rPr>
          <w:rFonts w:ascii="PT Astra Serif" w:hAnsi="PT Astra Serif"/>
          <w:b/>
          <w:sz w:val="26"/>
          <w:szCs w:val="26"/>
        </w:rPr>
        <w:t xml:space="preserve">по </w:t>
      </w:r>
      <w:r w:rsidR="002C2809" w:rsidRPr="00DB5912">
        <w:rPr>
          <w:rFonts w:ascii="PT Astra Serif" w:hAnsi="PT Astra Serif"/>
          <w:b/>
          <w:color w:val="000000" w:themeColor="text1"/>
          <w:sz w:val="26"/>
          <w:szCs w:val="26"/>
        </w:rPr>
        <w:t>1</w:t>
      </w:r>
      <w:r w:rsidR="00624736" w:rsidRPr="00DB5912">
        <w:rPr>
          <w:rFonts w:ascii="PT Astra Serif" w:hAnsi="PT Astra Serif"/>
          <w:b/>
          <w:color w:val="000000" w:themeColor="text1"/>
          <w:sz w:val="26"/>
          <w:szCs w:val="26"/>
        </w:rPr>
        <w:t>7</w:t>
      </w:r>
      <w:r w:rsidR="005D2A3E" w:rsidRPr="00DB5912">
        <w:rPr>
          <w:rFonts w:ascii="PT Astra Serif" w:hAnsi="PT Astra Serif"/>
          <w:b/>
          <w:color w:val="000000" w:themeColor="text1"/>
          <w:sz w:val="26"/>
          <w:szCs w:val="26"/>
        </w:rPr>
        <w:t xml:space="preserve"> апреля</w:t>
      </w:r>
      <w:r w:rsidR="003C422A" w:rsidRPr="00DB5912">
        <w:rPr>
          <w:rFonts w:ascii="PT Astra Serif" w:hAnsi="PT Astra Serif"/>
          <w:b/>
          <w:sz w:val="26"/>
          <w:szCs w:val="26"/>
        </w:rPr>
        <w:t xml:space="preserve"> 202</w:t>
      </w:r>
      <w:r w:rsidR="009456E7">
        <w:rPr>
          <w:rFonts w:ascii="PT Astra Serif" w:hAnsi="PT Astra Serif"/>
          <w:b/>
          <w:sz w:val="26"/>
          <w:szCs w:val="26"/>
        </w:rPr>
        <w:t>5</w:t>
      </w:r>
      <w:r w:rsidR="003C422A" w:rsidRPr="00DB5912">
        <w:rPr>
          <w:rFonts w:ascii="PT Astra Serif" w:hAnsi="PT Astra Serif"/>
          <w:b/>
          <w:sz w:val="26"/>
          <w:szCs w:val="26"/>
        </w:rPr>
        <w:t xml:space="preserve"> г.</w:t>
      </w:r>
      <w:r w:rsidR="003C422A" w:rsidRPr="00DB5912">
        <w:rPr>
          <w:rFonts w:ascii="PT Astra Serif" w:hAnsi="PT Astra Serif"/>
          <w:sz w:val="26"/>
          <w:szCs w:val="26"/>
        </w:rPr>
        <w:t xml:space="preserve"> – подведение итогов и награждение победителей.</w:t>
      </w:r>
    </w:p>
    <w:p w:rsidR="00200B0A" w:rsidRPr="00DB5912" w:rsidRDefault="00200B0A" w:rsidP="005D2A3E">
      <w:pPr>
        <w:spacing w:after="0" w:line="270" w:lineRule="atLeast"/>
        <w:ind w:firstLine="851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hAnsi="PT Astra Serif"/>
          <w:sz w:val="26"/>
          <w:szCs w:val="26"/>
        </w:rPr>
        <w:t>3.2. В конкурсе мо</w:t>
      </w:r>
      <w:r w:rsidR="006836EF" w:rsidRPr="00DB5912">
        <w:rPr>
          <w:rFonts w:ascii="PT Astra Serif" w:hAnsi="PT Astra Serif"/>
          <w:sz w:val="26"/>
          <w:szCs w:val="26"/>
        </w:rPr>
        <w:t>гут</w:t>
      </w:r>
      <w:r w:rsidRPr="00DB5912">
        <w:rPr>
          <w:rFonts w:ascii="PT Astra Serif" w:hAnsi="PT Astra Serif"/>
          <w:sz w:val="26"/>
          <w:szCs w:val="26"/>
        </w:rPr>
        <w:t xml:space="preserve"> принять участие </w:t>
      </w:r>
      <w:r w:rsidR="003141AA" w:rsidRPr="00DB5912">
        <w:rPr>
          <w:rFonts w:ascii="PT Astra Serif" w:hAnsi="PT Astra Serif"/>
          <w:sz w:val="26"/>
          <w:szCs w:val="26"/>
        </w:rPr>
        <w:t xml:space="preserve">жители Томской области </w:t>
      </w:r>
      <w:r w:rsidRPr="00DB5912">
        <w:rPr>
          <w:rFonts w:ascii="PT Astra Serif" w:hAnsi="PT Astra Serif"/>
          <w:sz w:val="26"/>
          <w:szCs w:val="26"/>
        </w:rPr>
        <w:t xml:space="preserve">индивидуально по </w:t>
      </w:r>
      <w:r w:rsidR="00C33710" w:rsidRPr="00DB5912">
        <w:rPr>
          <w:rFonts w:ascii="PT Astra Serif" w:hAnsi="PT Astra Serif"/>
          <w:color w:val="000000" w:themeColor="text1"/>
          <w:sz w:val="26"/>
          <w:szCs w:val="26"/>
        </w:rPr>
        <w:t>двум</w:t>
      </w:r>
      <w:r w:rsidR="00C33710" w:rsidRPr="00DB5912">
        <w:rPr>
          <w:rFonts w:ascii="PT Astra Serif" w:hAnsi="PT Astra Serif"/>
          <w:sz w:val="26"/>
          <w:szCs w:val="26"/>
        </w:rPr>
        <w:t xml:space="preserve"> </w:t>
      </w:r>
      <w:r w:rsidRPr="00DB5912">
        <w:rPr>
          <w:rFonts w:ascii="PT Astra Serif" w:hAnsi="PT Astra Serif"/>
          <w:sz w:val="26"/>
          <w:szCs w:val="26"/>
        </w:rPr>
        <w:t>возрастным номинациям:</w:t>
      </w:r>
    </w:p>
    <w:p w:rsidR="00200B0A" w:rsidRPr="00DB5912" w:rsidRDefault="00200B0A" w:rsidP="005D2A3E">
      <w:pPr>
        <w:pStyle w:val="a3"/>
        <w:tabs>
          <w:tab w:val="left" w:pos="540"/>
        </w:tabs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hAnsi="PT Astra Serif"/>
          <w:sz w:val="26"/>
          <w:szCs w:val="26"/>
        </w:rPr>
        <w:t>-</w:t>
      </w:r>
      <w:r w:rsidR="007D0F12" w:rsidRPr="00DB5912">
        <w:rPr>
          <w:rFonts w:ascii="PT Astra Serif" w:hAnsi="PT Astra Serif"/>
          <w:sz w:val="26"/>
          <w:szCs w:val="26"/>
        </w:rPr>
        <w:t xml:space="preserve"> </w:t>
      </w:r>
      <w:r w:rsidR="00C33710" w:rsidRPr="00DB5912">
        <w:rPr>
          <w:rFonts w:ascii="PT Astra Serif" w:hAnsi="PT Astra Serif"/>
          <w:sz w:val="26"/>
          <w:szCs w:val="26"/>
        </w:rPr>
        <w:t>от 14</w:t>
      </w:r>
      <w:r w:rsidRPr="00DB5912">
        <w:rPr>
          <w:rFonts w:ascii="PT Astra Serif" w:hAnsi="PT Astra Serif"/>
          <w:sz w:val="26"/>
          <w:szCs w:val="26"/>
        </w:rPr>
        <w:t xml:space="preserve"> до 18 лет; </w:t>
      </w:r>
    </w:p>
    <w:p w:rsidR="00200B0A" w:rsidRPr="00DB5912" w:rsidRDefault="00200B0A" w:rsidP="005D2A3E">
      <w:pPr>
        <w:pStyle w:val="a3"/>
        <w:tabs>
          <w:tab w:val="left" w:pos="540"/>
        </w:tabs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hAnsi="PT Astra Serif"/>
          <w:sz w:val="26"/>
          <w:szCs w:val="26"/>
        </w:rPr>
        <w:t>- от 18 лет и старше.</w:t>
      </w:r>
    </w:p>
    <w:p w:rsidR="00A4601C" w:rsidRPr="00DB5912" w:rsidRDefault="00A4601C" w:rsidP="005D2A3E">
      <w:pPr>
        <w:pStyle w:val="a3"/>
        <w:tabs>
          <w:tab w:val="left" w:pos="540"/>
        </w:tabs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hAnsi="PT Astra Serif"/>
          <w:sz w:val="26"/>
          <w:szCs w:val="26"/>
        </w:rPr>
        <w:lastRenderedPageBreak/>
        <w:t>По каждой теме будут выбраны по 1 победителю из каждой возрастной группы.</w:t>
      </w:r>
    </w:p>
    <w:p w:rsidR="00BD7C14" w:rsidRPr="00DB5912" w:rsidRDefault="00BD7C14" w:rsidP="005D2A3E">
      <w:pPr>
        <w:pStyle w:val="a3"/>
        <w:tabs>
          <w:tab w:val="left" w:pos="540"/>
        </w:tabs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DB5912">
        <w:rPr>
          <w:rFonts w:ascii="PT Astra Serif" w:hAnsi="PT Astra Serif"/>
          <w:sz w:val="26"/>
          <w:szCs w:val="26"/>
        </w:rPr>
        <w:t>3.3. Конкурсные материалы подаются на русском языке.</w:t>
      </w:r>
    </w:p>
    <w:p w:rsidR="00E6550E" w:rsidRPr="00DB5912" w:rsidRDefault="00E6550E" w:rsidP="005D2A3E">
      <w:pPr>
        <w:pStyle w:val="a3"/>
        <w:tabs>
          <w:tab w:val="left" w:pos="540"/>
        </w:tabs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</w:p>
    <w:p w:rsidR="007311DD" w:rsidRPr="00DB5912" w:rsidRDefault="00120143" w:rsidP="00DA2E31">
      <w:pPr>
        <w:spacing w:after="0" w:line="270" w:lineRule="atLeast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4.</w:t>
      </w:r>
      <w:r w:rsidR="002772BD"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="00200B0A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Темы</w:t>
      </w:r>
      <w:r w:rsidR="007311DD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Конкурса</w:t>
      </w:r>
    </w:p>
    <w:p w:rsidR="00C33710" w:rsidRPr="00DB5912" w:rsidRDefault="003C422A" w:rsidP="006111BA">
      <w:pPr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4.1</w:t>
      </w:r>
      <w:r w:rsidR="00120143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  <w:r w:rsidR="00F707A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</w:t>
      </w:r>
      <w:r w:rsidR="00C33710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На к</w:t>
      </w:r>
      <w:r w:rsidR="007311DD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онкурс </w:t>
      </w:r>
      <w:r w:rsidR="00C33710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предоставляются творческие работы в жанре «Эссе»</w:t>
      </w:r>
      <w:r w:rsidR="00BB6A05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7D0F12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br/>
      </w:r>
      <w:r w:rsidR="00BB6A05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по одной из шести</w:t>
      </w:r>
      <w:r w:rsidR="00C33710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 предложенных ниже тем.</w:t>
      </w:r>
      <w:r w:rsidR="00C33710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D62741" w:rsidRPr="00DB5912" w:rsidRDefault="00200B0A" w:rsidP="00D62741">
      <w:pPr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4.1.1</w:t>
      </w:r>
      <w:r w:rsidR="00D153EB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</w:t>
      </w:r>
      <w:r w:rsidR="00FC2DFF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Тема 1. </w:t>
      </w:r>
      <w:r w:rsidR="00D62741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«Текстиль. Перепотребление. Быстрая мода.»</w:t>
      </w:r>
    </w:p>
    <w:p w:rsidR="00D62741" w:rsidRPr="00DB5912" w:rsidRDefault="00D62741" w:rsidP="00D62741">
      <w:pPr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 условиях «быстрой моды», с помощью агрессивной рекламы производителей, искусственно подогревается спрос на дешёвую одежду, а это увеличивает количество свалок выброшенного текстиля.</w:t>
      </w:r>
    </w:p>
    <w:p w:rsidR="00D62741" w:rsidRPr="00DB5912" w:rsidRDefault="00D62741" w:rsidP="00D62741">
      <w:pPr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Как известно, текстильная отрасль занимает второе место в мире </w:t>
      </w: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br/>
        <w:t xml:space="preserve">по критерию загрязнения окружающей среды. Каждый день в мире выбрасывается около 200 000 тонн ненужной одежды, и эта цифра, к сожалению, только растет. Например, согласно прогнозам, одних только хлопчатобумажных футболок в мире к 2030 году будет выпущено около 500 миллиардов. </w:t>
      </w:r>
    </w:p>
    <w:p w:rsidR="00D62741" w:rsidRPr="00DB5912" w:rsidRDefault="00D62741" w:rsidP="00D62741">
      <w:pPr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Глобальное производство одежды в мире ежегодно выбрасывает в атмосферу тонны углекислого газа. Если в 2004 году цифра составляла 330 тонн СО</w:t>
      </w: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vertAlign w:val="subscript"/>
          <w:lang w:eastAsia="ru-RU"/>
        </w:rPr>
        <w:t>2</w:t>
      </w: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br/>
        <w:t xml:space="preserve">(2% от объёма углекислого газа, выделяемого в процессе человеческой деятельности), то в 2024 году это уже 1,5 млрд тонн в год. Прогнозируется, что </w:t>
      </w: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br/>
        <w:t>к 2050 году на текстильные изделия может приходиться более четверти глобальных выбросов углекислого газа и метана.</w:t>
      </w:r>
    </w:p>
    <w:p w:rsidR="007E7875" w:rsidRPr="00DB5912" w:rsidRDefault="00D62741" w:rsidP="00D62741">
      <w:pPr>
        <w:spacing w:after="0" w:line="270" w:lineRule="atLeast"/>
        <w:ind w:firstLine="709"/>
        <w:jc w:val="both"/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Как часто вы приобретаете вещи (одежду, обувь, косметику, аксессуары), которыми потом не пользуетесь? Как вы поступаете с вещами (одежда, обувь, книги, игрушки, украшения), которые вам уже не нужны? Какие знаете способы разумного отношения с вещами? Какими способами продления жизненного цикла одежды пользуетесь вы и члены вашей семьи? Какие есть предложения, чтобы жители вашего населенного пункта осознаннее и бережнее относились к вещам?</w:t>
      </w:r>
    </w:p>
    <w:p w:rsidR="00F50A43" w:rsidRPr="00DB5912" w:rsidRDefault="00200B0A" w:rsidP="00133A16">
      <w:pPr>
        <w:spacing w:after="0" w:line="270" w:lineRule="atLeast"/>
        <w:ind w:firstLine="709"/>
        <w:jc w:val="both"/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4.1.2.</w:t>
      </w:r>
      <w:r w:rsidR="00F707AF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 </w:t>
      </w:r>
      <w:r w:rsidR="00C472DA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Тема 2. </w:t>
      </w:r>
      <w:r w:rsidR="00133A16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«У нас так принято». Почти 70% экологического следа человечества – это результат потребления домохозяйств. Мы сами выбираем, сколько расходовать энергии и воды, сколько выбрасывать мусора, какую еду </w:t>
      </w:r>
      <w:r w:rsidR="00F50A43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br/>
      </w:r>
      <w:r w:rsidR="00133A16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(и в какой упаковке) и какие товары покупать. Если человечество не изменит своих привычек и продолжит жить как сейчас, к 2050 году ему понадобятся ресурсы трёх таких планет, как Земля.</w:t>
      </w:r>
      <w:r w:rsidR="00F50A43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</w:t>
      </w:r>
    </w:p>
    <w:p w:rsidR="00133A16" w:rsidRPr="00DB5912" w:rsidRDefault="00F50A43" w:rsidP="00133A16">
      <w:pPr>
        <w:spacing w:after="0" w:line="270" w:lineRule="atLeast"/>
        <w:ind w:firstLine="709"/>
        <w:jc w:val="both"/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В последнее время вопросы ресурсосбережения стоят особенно остро </w:t>
      </w: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br/>
        <w:t xml:space="preserve">и зависят от каждого из нас. Почему выключать воду при чистке зубов и мойке посуды, обесточивать электроприборы после использования и покупать еду </w:t>
      </w: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br/>
        <w:t xml:space="preserve">с минимальным количеством упаковки у местных производителей – это полезные привычки, которые могут помочь в борьбе с глобальными проблемами? Какие ещё экологические привычки вы знаете? А какими пользуетесь вы и ваша семья?    </w:t>
      </w:r>
    </w:p>
    <w:p w:rsidR="00200B0A" w:rsidRPr="00DB5912" w:rsidRDefault="00200B0A" w:rsidP="006111BA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4.1.3.</w:t>
      </w:r>
      <w:r w:rsidR="00F707AF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 </w:t>
      </w:r>
      <w:r w:rsidR="00C472DA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Тема 3. </w:t>
      </w:r>
      <w:r w:rsidR="00FC2DFF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«Тайное и явное в природе». Более 1</w:t>
      </w:r>
      <w:r w:rsidR="00290771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0</w:t>
      </w:r>
      <w:r w:rsidR="00FC2DFF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0 особо охраняемых природных территорий регионального значения насчитывается в Томской области. Самые популярные и посещаемые из них – </w:t>
      </w:r>
      <w:r w:rsidR="00FC2DFF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памятники природы «Звездный ключ», «Таловские чаши», «Песчаное озеро», «Аникин камень», «Синий Утес» и другие. </w:t>
      </w:r>
      <w:r w:rsidR="00FC2DFF" w:rsidRPr="00DB591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Все они, несмотря на свою удаленность от города, нуждаются в регулярной очистке от оставленного отдыхающими мусора. Как вы считаете, можно ли решить эту проблему? Остановит ли несознательных граждан </w:t>
      </w:r>
      <w:r w:rsidR="00FC2DFF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установка фотоловушек? Справедливо ли повысить штрафные санкции за подобные нарушения до размера </w:t>
      </w:r>
      <w:r w:rsidR="00FC2DFF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lastRenderedPageBreak/>
        <w:t>средней заработной платы по региону? Какие меры по борьбе с замусориванием природных территорий вы бы предложили?</w:t>
      </w:r>
    </w:p>
    <w:p w:rsidR="00E079FB" w:rsidRDefault="008C7B55" w:rsidP="00E079FB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4.1.4.</w:t>
      </w:r>
      <w:r w:rsidR="00FE334D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 </w:t>
      </w: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Тема 4. «Зелёная революция в квартире»</w:t>
      </w:r>
      <w:r w:rsidR="00E079FB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.</w:t>
      </w:r>
      <w:r w:rsidR="00900B85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</w:t>
      </w:r>
      <w:r w:rsidR="00E079FB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Представьте, что больше нет переполненных мусорных баков возле каждого дома или </w:t>
      </w:r>
      <w:r w:rsidR="00F707AF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контейнеры</w:t>
      </w:r>
      <w:r w:rsidR="00E079FB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вовсе</w:t>
      </w:r>
      <w:r w:rsidR="00F707AF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исчезли из городского пейзажа</w:t>
      </w: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. Все отходы</w:t>
      </w:r>
      <w:r w:rsidR="00C42C97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раздельно собираю</w:t>
      </w:r>
      <w:r w:rsidR="00E079FB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тся на переработку</w:t>
      </w:r>
      <w:r w:rsidR="00C42C97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,</w:t>
      </w: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</w:t>
      </w:r>
      <w:r w:rsidR="00F707AF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br/>
      </w: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в каждом доме есть свой</w:t>
      </w:r>
      <w:r w:rsidR="00E079FB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компостер</w:t>
      </w:r>
      <w:r w:rsidR="00C42C97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,</w:t>
      </w: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а</w:t>
      </w:r>
      <w:r w:rsidR="00E079FB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</w:t>
      </w: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жильцы обмениваются невостребованными </w:t>
      </w:r>
      <w:r w:rsidR="00F707AF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br/>
      </w:r>
      <w:r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в своих семьях продуктами</w:t>
      </w:r>
      <w:r w:rsidR="00E079FB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. Как это отразится на экономике страны и жизни граждан в целом?</w:t>
      </w:r>
      <w:r w:rsidR="00F707AF" w:rsidRPr="00DB591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Какие меры помогут сократить количество отходов, отправляемых на полигон?</w:t>
      </w:r>
    </w:p>
    <w:p w:rsidR="00FE334D" w:rsidRPr="00FE334D" w:rsidRDefault="00FE334D" w:rsidP="00FE334D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4.1.5. Тема 5. «</w:t>
      </w:r>
      <w:r w:rsidRPr="00FE334D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Источник жизни</w:t>
      </w:r>
      <w:r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». </w:t>
      </w:r>
      <w:r w:rsidRPr="00FE334D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Вода – самое распространенное вещество на нашей Планете. Только в жидком состоянии вода покрывает практически 75% поверхности Земли. В каком бы состоянии вода не находилась, она выполняет множество крайне важных функций, благодаря которым и считается «источником жизни».</w:t>
      </w:r>
    </w:p>
    <w:p w:rsidR="00FE334D" w:rsidRPr="00DB5912" w:rsidRDefault="00FE334D" w:rsidP="00FE334D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</w:pPr>
      <w:r w:rsidRPr="00FE334D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Одна из форм природных водных объектов – родники. Из земных глубин они выносят на поверхность живительную влагу. Томск – город тысячи родников. Множество удивительных источников расположены по всему городу и в его окрестностях. К сожалению, не много людей знает о наших родниках, но многие тем или иным образом вредят</w:t>
      </w:r>
      <w:r w:rsidR="00F25F4A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их существованию. З</w:t>
      </w:r>
      <w:r w:rsidRPr="00FE334D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наете ли Вы о родниках </w:t>
      </w:r>
      <w:r w:rsidR="00F25F4A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br/>
      </w:r>
      <w:r w:rsidRPr="00FE334D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в Томске и Томской области? Почему важно сохранять родники? Чем жители </w:t>
      </w:r>
      <w:r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региона</w:t>
      </w:r>
      <w:r w:rsidRPr="00FE334D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могут помочь в сохранении родников?</w:t>
      </w:r>
    </w:p>
    <w:p w:rsidR="008C7B55" w:rsidRPr="00DB5912" w:rsidRDefault="00FE334D" w:rsidP="008C7B5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4.1.6</w:t>
      </w:r>
      <w:r w:rsidR="00200B0A" w:rsidRPr="00DB5912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F707AF" w:rsidRPr="00DB5912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8C7B55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Специальная номинация от ФГУП «Национальный оператор </w:t>
      </w:r>
      <w:r w:rsidR="008C7B55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br/>
        <w:t xml:space="preserve">по обращению с радиоактивными отходами». </w:t>
      </w:r>
    </w:p>
    <w:p w:rsidR="008C7B55" w:rsidRPr="00DB5912" w:rsidRDefault="00F707AF" w:rsidP="008C7B5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</w:pPr>
      <w:r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Тема </w:t>
      </w:r>
      <w:r w:rsidR="00FE334D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>6</w:t>
      </w:r>
      <w:r w:rsidR="007D0F12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>. «Атомная энергия и э</w:t>
      </w:r>
      <w:r w:rsidR="008C7B55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кология». 2025 год ознаменован </w:t>
      </w:r>
      <w:r w:rsidR="007D0F12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>80-летием атомной промышленности в нашей стране.  Атомная энергетика является важным компонентом энергетической системы России. Она имеет богатую историю, начиная с создания первой</w:t>
      </w:r>
      <w:r w:rsidR="008C7B55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 атомной электростанции в мире </w:t>
      </w:r>
      <w:r w:rsidR="007D0F12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в Советском Союзе </w:t>
      </w:r>
      <w:r w:rsidR="008C7B55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br/>
      </w:r>
      <w:r w:rsidR="007D0F12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в 1954 году. С тех пор Россия превратилась в одну из ведущих стран в области использования атомной энергии, обладающую мощными энергоблоками </w:t>
      </w:r>
      <w:r w:rsidR="008C7B55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br/>
      </w:r>
      <w:r w:rsidR="007D0F12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и передовыми технологиями. </w:t>
      </w:r>
    </w:p>
    <w:p w:rsidR="007D0F12" w:rsidRPr="00DB5912" w:rsidRDefault="007D0F12" w:rsidP="008C7B55">
      <w:pPr>
        <w:pStyle w:val="a3"/>
        <w:spacing w:before="0" w:before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Сегодня атомная энергетика играет ключевую роль в различных областях человеческой деятельности, внося огромный вклад в исследования, медицину, производство и науку. Какие преимущества имеет атомная энергетика? </w:t>
      </w:r>
      <w:r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br/>
        <w:t xml:space="preserve">Как атомные электростанции влияют на качество воздуха и воды по сравнению </w:t>
      </w:r>
      <w:r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br/>
        <w:t>с другими источниками энергии? Какие экологические проблемы решает атомная энергетика?</w:t>
      </w:r>
    </w:p>
    <w:p w:rsidR="0091656B" w:rsidRPr="00DB5912" w:rsidRDefault="0091656B" w:rsidP="00900B85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</w:pPr>
      <w:r w:rsidRPr="00DB5912">
        <w:rPr>
          <w:rFonts w:ascii="PT Astra Serif" w:hAnsi="PT Astra Serif"/>
          <w:b/>
          <w:bCs/>
          <w:color w:val="000000"/>
          <w:sz w:val="26"/>
          <w:szCs w:val="26"/>
        </w:rPr>
        <w:t>5</w:t>
      </w:r>
      <w:r w:rsidR="00A309DC" w:rsidRPr="00DB5912">
        <w:rPr>
          <w:rFonts w:ascii="PT Astra Serif" w:hAnsi="PT Astra Serif"/>
          <w:b/>
          <w:bCs/>
          <w:color w:val="000000"/>
          <w:sz w:val="26"/>
          <w:szCs w:val="26"/>
        </w:rPr>
        <w:t>.</w:t>
      </w:r>
      <w:r w:rsidRPr="00DB5912">
        <w:rPr>
          <w:rFonts w:ascii="PT Astra Serif" w:hAnsi="PT Astra Serif"/>
          <w:b/>
          <w:bCs/>
          <w:color w:val="000000"/>
          <w:sz w:val="26"/>
          <w:szCs w:val="26"/>
        </w:rPr>
        <w:t xml:space="preserve"> Условия участия в Конкурсе</w:t>
      </w:r>
    </w:p>
    <w:p w:rsidR="0091656B" w:rsidRPr="00DB5912" w:rsidRDefault="000F3DAD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5.1</w:t>
      </w:r>
      <w:r w:rsidR="0091656B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  <w:r w:rsidR="00F707A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</w:t>
      </w:r>
      <w:r w:rsidR="0091656B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Для участия в Конкурсе необходимо прислать </w:t>
      </w:r>
      <w:r w:rsidR="005E04CF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заявку (</w:t>
      </w:r>
      <w:r w:rsid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</w:t>
      </w:r>
      <w:r w:rsidR="00451795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риложение 4</w:t>
      </w:r>
      <w:r w:rsidR="00451795" w:rsidRPr="004517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4517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  <w:t>к настоящему Положению</w:t>
      </w:r>
      <w:r w:rsidR="005E04CF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)</w:t>
      </w:r>
      <w:r w:rsidR="00C8218C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, </w:t>
      </w:r>
      <w:r w:rsidR="00C8218C" w:rsidRPr="00DB5912">
        <w:rPr>
          <w:rFonts w:ascii="PT Astra Serif" w:eastAsia="Calibri" w:hAnsi="PT Astra Serif" w:cs="Times New Roman"/>
          <w:sz w:val="26"/>
          <w:szCs w:val="26"/>
        </w:rPr>
        <w:t>согласие на обработку персональных данных</w:t>
      </w:r>
      <w:r w:rsidR="00C8218C" w:rsidRPr="00DB5912">
        <w:rPr>
          <w:rFonts w:ascii="PT Astra Serif" w:hAnsi="PT Astra Serif"/>
          <w:sz w:val="26"/>
          <w:szCs w:val="26"/>
        </w:rPr>
        <w:t xml:space="preserve"> (если автору не исполнилось 18 лет) (</w:t>
      </w:r>
      <w:r w:rsid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</w:t>
      </w:r>
      <w:r w:rsidR="00451795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риложение 4</w:t>
      </w:r>
      <w:r w:rsidR="00451795" w:rsidRPr="004517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4517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 настоящему Положению</w:t>
      </w:r>
      <w:r w:rsidR="001B0A04" w:rsidRPr="00DB5912">
        <w:rPr>
          <w:rFonts w:ascii="PT Astra Serif" w:hAnsi="PT Astra Serif"/>
          <w:sz w:val="26"/>
          <w:szCs w:val="26"/>
        </w:rPr>
        <w:t xml:space="preserve">), </w:t>
      </w:r>
      <w:r w:rsidR="00451795">
        <w:rPr>
          <w:rFonts w:ascii="PT Astra Serif" w:hAnsi="PT Astra Serif"/>
          <w:sz w:val="26"/>
          <w:szCs w:val="26"/>
        </w:rPr>
        <w:br/>
      </w:r>
      <w:r w:rsidR="001B0A04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и</w:t>
      </w:r>
      <w:r w:rsidR="00C8218C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самостоятельно написанное участнико</w:t>
      </w:r>
      <w:r w:rsidR="008743EF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м</w:t>
      </w:r>
      <w:r w:rsidR="00C8218C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эссе по одной из предложенных тем, раскрывающ</w:t>
      </w:r>
      <w:r w:rsidR="00900B85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ее личную авторскую позицию и её</w:t>
      </w:r>
      <w:r w:rsidR="00C8218C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аргументацию. Эссе должно быть оформлено в соответствии с требованиями </w:t>
      </w:r>
      <w:r w:rsidR="00D2664E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К</w:t>
      </w:r>
      <w:r w:rsid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онкурса (П</w:t>
      </w:r>
      <w:r w:rsidR="00C8218C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риложение </w:t>
      </w:r>
      <w:r w:rsidR="00412A82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4</w:t>
      </w:r>
      <w:r w:rsidR="00451795" w:rsidRPr="004517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4517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 настоящему Положению</w:t>
      </w:r>
      <w:r w:rsidR="00C8218C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).</w:t>
      </w:r>
    </w:p>
    <w:p w:rsidR="00C8218C" w:rsidRPr="00DB5912" w:rsidRDefault="00C8218C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5.2. Участник может представить только одну работу на Конкурс.</w:t>
      </w:r>
    </w:p>
    <w:p w:rsidR="00C8218C" w:rsidRPr="00DB5912" w:rsidRDefault="00C8218C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5.3.</w:t>
      </w:r>
      <w:r w:rsidR="00F707AF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 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Авторские права на предоставленное эссе должны п</w:t>
      </w:r>
      <w:r w:rsidR="008743EF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ринадлежать участникам Конкурса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с тем, чтобы их </w:t>
      </w:r>
      <w:r w:rsidR="00770252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использовани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е и распространение </w:t>
      </w:r>
      <w:r w:rsidR="00900B85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не нарушало законодательства Российской Федерации об авторском праве.</w:t>
      </w:r>
    </w:p>
    <w:p w:rsidR="00C8218C" w:rsidRPr="00DB5912" w:rsidRDefault="00C8218C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5.4.</w:t>
      </w:r>
      <w:r w:rsidR="00F707A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</w:t>
      </w: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Заявка, согласие на обработку персональных данных и конкурсное эссе направляется на электронный адрес Организатора: </w:t>
      </w:r>
      <w:hyperlink r:id="rId8" w:history="1">
        <w:r w:rsidR="007D0F12" w:rsidRPr="00DB5912">
          <w:rPr>
            <w:rStyle w:val="a5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anuchin</w:t>
        </w:r>
        <w:r w:rsidR="007D0F12" w:rsidRPr="00DB5912">
          <w:rPr>
            <w:rStyle w:val="a5"/>
            <w:rFonts w:ascii="PT Astra Serif" w:eastAsia="Times New Roman" w:hAnsi="PT Astra Serif" w:cs="Times New Roman"/>
            <w:sz w:val="26"/>
            <w:szCs w:val="26"/>
            <w:lang w:eastAsia="ru-RU"/>
          </w:rPr>
          <w:t>@</w:t>
        </w:r>
        <w:r w:rsidR="007D0F12" w:rsidRPr="00DB5912">
          <w:rPr>
            <w:rStyle w:val="a5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green</w:t>
        </w:r>
        <w:r w:rsidR="007D0F12" w:rsidRPr="00DB5912">
          <w:rPr>
            <w:rStyle w:val="a5"/>
            <w:rFonts w:ascii="PT Astra Serif" w:eastAsia="Times New Roman" w:hAnsi="PT Astra Serif" w:cs="Times New Roman"/>
            <w:sz w:val="26"/>
            <w:szCs w:val="26"/>
            <w:lang w:eastAsia="ru-RU"/>
          </w:rPr>
          <w:t>.</w:t>
        </w:r>
        <w:r w:rsidR="007D0F12" w:rsidRPr="00DB5912">
          <w:rPr>
            <w:rStyle w:val="a5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tsu</w:t>
        </w:r>
        <w:r w:rsidR="007D0F12" w:rsidRPr="00DB5912">
          <w:rPr>
            <w:rStyle w:val="a5"/>
            <w:rFonts w:ascii="PT Astra Serif" w:eastAsia="Times New Roman" w:hAnsi="PT Astra Serif" w:cs="Times New Roman"/>
            <w:sz w:val="26"/>
            <w:szCs w:val="26"/>
            <w:lang w:eastAsia="ru-RU"/>
          </w:rPr>
          <w:t>.</w:t>
        </w:r>
        <w:r w:rsidR="007D0F12" w:rsidRPr="00DB5912">
          <w:rPr>
            <w:rStyle w:val="a5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ru</w:t>
        </w:r>
      </w:hyperlink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</w:t>
      </w:r>
      <w:r w:rsidR="00F25F4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</w:r>
      <w:r w:rsidR="000F5DDB"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Заявку и эссе необходимо направить в формате </w:t>
      </w:r>
      <w:r w:rsidR="007D0F12"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val="en-US" w:eastAsia="ru-RU"/>
        </w:rPr>
        <w:t>W</w:t>
      </w:r>
      <w:r w:rsidR="000F5DDB"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val="en-US" w:eastAsia="ru-RU"/>
        </w:rPr>
        <w:t>ord</w:t>
      </w:r>
      <w:r w:rsidR="000F5DDB"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.</w:t>
      </w:r>
    </w:p>
    <w:p w:rsidR="00BD7C14" w:rsidRPr="00DB5912" w:rsidRDefault="00BD7C14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5.5. К участию в Конкурсе не принимаются работ</w:t>
      </w:r>
      <w:r w:rsidR="008743E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ы</w:t>
      </w: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:</w:t>
      </w:r>
    </w:p>
    <w:p w:rsidR="00BD7C14" w:rsidRPr="00DB5912" w:rsidRDefault="00BD7C14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не соответствующие тематикам Конкурса;</w:t>
      </w:r>
    </w:p>
    <w:p w:rsidR="00BD7C14" w:rsidRPr="00DB5912" w:rsidRDefault="00BD7C14" w:rsidP="006111BA">
      <w:pPr>
        <w:tabs>
          <w:tab w:val="left" w:pos="993"/>
        </w:tabs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7D0F1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val="en-US" w:eastAsia="ru-RU"/>
        </w:rPr>
        <w:t> </w:t>
      </w: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содержащие религиозные лозунги, высказывания, несущие антигосударственный и антиконституционный смысл;</w:t>
      </w:r>
    </w:p>
    <w:p w:rsidR="00BD7C14" w:rsidRPr="00DB5912" w:rsidRDefault="00BD7C14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7D0F1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val="en-US" w:eastAsia="ru-RU"/>
        </w:rPr>
        <w:t> </w:t>
      </w: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содержащие ин</w:t>
      </w:r>
      <w:r w:rsidR="008743E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формацию в любой форме, унижающу</w:t>
      </w: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ю достоинство человека или отдельной национальной группы.</w:t>
      </w:r>
    </w:p>
    <w:p w:rsidR="00D461B0" w:rsidRPr="00DB5912" w:rsidRDefault="00BD7C14" w:rsidP="004E395D">
      <w:pPr>
        <w:spacing w:line="270" w:lineRule="atLeast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5.6.</w:t>
      </w:r>
      <w:r w:rsidR="00F707A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</w:t>
      </w:r>
      <w:r w:rsidR="00A03C86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Подача работы на Конкурс подтверждае</w:t>
      </w:r>
      <w:r w:rsidR="008743E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</w:t>
      </w:r>
      <w:r w:rsidR="00A03C86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факт согласия Участника </w:t>
      </w:r>
      <w:r w:rsidR="007D0F1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</w:r>
      <w:r w:rsidR="00A03C86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на использование работы в информационной, учебной и культурной, природоохранной деятельности без дополнительных разрешений и условий, </w:t>
      </w:r>
      <w:r w:rsidR="00900B85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</w:r>
      <w:r w:rsidR="00A03C86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без выплат вознаграждения.</w:t>
      </w:r>
    </w:p>
    <w:p w:rsidR="007311DD" w:rsidRPr="00DB5912" w:rsidRDefault="00362785" w:rsidP="00DA2E31">
      <w:pPr>
        <w:spacing w:after="0" w:line="270" w:lineRule="atLeast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6</w:t>
      </w:r>
      <w:r w:rsidR="00120143"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. </w:t>
      </w:r>
      <w:r w:rsidR="007311DD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Определение</w:t>
      </w:r>
      <w:r w:rsidR="00ED0506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п</w:t>
      </w:r>
      <w:r w:rsidR="007311DD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обедителей Конкурса</w:t>
      </w:r>
    </w:p>
    <w:p w:rsidR="00770252" w:rsidRPr="00DB5912" w:rsidRDefault="007F4AFF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6.1. </w:t>
      </w:r>
      <w:r w:rsidR="009E562E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Победители конкурса выявляются в соответствии с критериями оценки работ</w:t>
      </w:r>
      <w:r w:rsidR="00770252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(максимум 5 баллов за</w:t>
      </w:r>
      <w:r w:rsidR="00061481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каждый</w:t>
      </w:r>
      <w:r w:rsidR="00770252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критерий):</w:t>
      </w:r>
    </w:p>
    <w:p w:rsidR="00016E63" w:rsidRPr="00DB5912" w:rsidRDefault="00770252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- </w:t>
      </w:r>
      <w:r w:rsidR="00016E63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соответствие представленной работы жанру эссе</w:t>
      </w:r>
      <w:r w:rsidR="00061481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и </w:t>
      </w:r>
      <w:r w:rsidR="00016E63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заявленной тематик</w:t>
      </w:r>
      <w:r w:rsidR="00061481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е</w:t>
      </w:r>
      <w:r w:rsidR="00016E63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;</w:t>
      </w:r>
    </w:p>
    <w:p w:rsidR="00061481" w:rsidRPr="00DB5912" w:rsidRDefault="00016E63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FF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- </w:t>
      </w:r>
      <w:r w:rsidR="00061481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наличие авторской позиции;</w:t>
      </w:r>
      <w:r w:rsidR="00061481" w:rsidRPr="00DB5912">
        <w:rPr>
          <w:rFonts w:ascii="PT Astra Serif" w:eastAsia="Times New Roman" w:hAnsi="PT Astra Serif" w:cs="Times New Roman"/>
          <w:bCs/>
          <w:color w:val="FF0000"/>
          <w:sz w:val="26"/>
          <w:szCs w:val="26"/>
          <w:lang w:eastAsia="ru-RU"/>
        </w:rPr>
        <w:t xml:space="preserve"> </w:t>
      </w:r>
    </w:p>
    <w:p w:rsidR="00016E63" w:rsidRPr="00DB5912" w:rsidRDefault="00061481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- изложение личного опыта и мнения по указанной проблеме</w:t>
      </w:r>
      <w:r w:rsidR="009801C1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, предложений по её</w:t>
      </w:r>
      <w:r w:rsidR="001B7735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 решению.</w:t>
      </w:r>
    </w:p>
    <w:p w:rsidR="00061481" w:rsidRPr="00DB5912" w:rsidRDefault="001B7735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6.2.</w:t>
      </w:r>
      <w:r w:rsidR="00F707AF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 </w:t>
      </w:r>
      <w:r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У</w:t>
      </w:r>
      <w:r w:rsidR="00061481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никальность авторского текста (антиплагиат) – не менее 60% </w:t>
      </w:r>
      <w:r w:rsidR="007D0F12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br/>
      </w:r>
      <w:r w:rsidR="00061481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(по результатам проверки на </w:t>
      </w:r>
      <w:r w:rsidR="006111BA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сайте </w:t>
      </w:r>
      <w:hyperlink r:id="rId9" w:history="1">
        <w:r w:rsidR="00F25F4A" w:rsidRPr="00C36E46">
          <w:rPr>
            <w:rStyle w:val="a5"/>
            <w:rFonts w:ascii="PT Astra Serif" w:eastAsia="Times New Roman" w:hAnsi="PT Astra Serif" w:cs="Times New Roman"/>
            <w:bCs/>
            <w:sz w:val="26"/>
            <w:szCs w:val="26"/>
            <w:lang w:eastAsia="ru-RU"/>
          </w:rPr>
          <w:t>https://text.ru</w:t>
        </w:r>
      </w:hyperlink>
      <w:r w:rsidR="003F4C0E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).</w:t>
      </w:r>
    </w:p>
    <w:p w:rsidR="009E562E" w:rsidRPr="00DB5912" w:rsidRDefault="009E562E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6.</w:t>
      </w:r>
      <w:r w:rsidR="00A953E8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3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.</w:t>
      </w:r>
      <w:r w:rsidR="00F707AF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 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Итоговый балл за каждую работу выставляется как среднее арифметическое от баллов, выставленных каждым членом жюри. Принятые жюри решения считаются окончательными и пересмотру не подлежат. </w:t>
      </w:r>
    </w:p>
    <w:p w:rsidR="00DA2E31" w:rsidRPr="00DB5912" w:rsidRDefault="009E562E" w:rsidP="007D0F12">
      <w:pPr>
        <w:spacing w:line="270" w:lineRule="atLeast"/>
        <w:ind w:firstLine="85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6.</w:t>
      </w:r>
      <w:r w:rsidR="00A953E8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4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. Жюри вправе увеличить количество победителей по каждой возрастной группе.</w:t>
      </w:r>
    </w:p>
    <w:p w:rsidR="007311DD" w:rsidRPr="00DB5912" w:rsidRDefault="00362785" w:rsidP="00DA2E31">
      <w:pPr>
        <w:spacing w:after="0" w:line="270" w:lineRule="atLeast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7</w:t>
      </w:r>
      <w:r w:rsidR="00120143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6111BA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Подведение итогов</w:t>
      </w:r>
      <w:r w:rsidR="007562B4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и н</w:t>
      </w:r>
      <w:r w:rsidR="007311DD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аграждение</w:t>
      </w:r>
    </w:p>
    <w:p w:rsidR="007311DD" w:rsidRDefault="007F4AFF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7.</w:t>
      </w:r>
      <w:r w:rsidR="009E562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</w:t>
      </w:r>
      <w:r w:rsidR="00A43A9A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</w:t>
      </w:r>
      <w:r w:rsidR="007311DD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Победители Конкурса на</w:t>
      </w:r>
      <w:r w:rsidR="007562B4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граждаются дипломами и </w:t>
      </w:r>
      <w:r w:rsidR="003F4C0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памятными </w:t>
      </w:r>
      <w:r w:rsidR="007562B4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подарками</w:t>
      </w:r>
      <w:r w:rsidR="002A5DE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от спонсоров. Победит</w:t>
      </w:r>
      <w:r w:rsidR="00900B85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ели</w:t>
      </w:r>
      <w:r w:rsidR="002A5DE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номинации </w:t>
      </w:r>
      <w:r w:rsidR="00900B85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>«Атомная энергия и экология»</w:t>
      </w:r>
      <w:r w:rsidR="002A5DE8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 получат специальные подарки от </w:t>
      </w:r>
      <w:r w:rsidR="00900B85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 xml:space="preserve">ФГУП «Национальный оператор по обращению </w:t>
      </w:r>
      <w:r w:rsidR="00900B85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br/>
        <w:t>с радиоактивными отходами»</w:t>
      </w:r>
      <w:r w:rsidR="002A5DE8" w:rsidRPr="00DB5912">
        <w:rPr>
          <w:rFonts w:ascii="PT Astra Serif" w:hAnsi="PT Astra Serif"/>
          <w:iCs/>
          <w:color w:val="000000"/>
          <w:sz w:val="26"/>
          <w:szCs w:val="26"/>
          <w:shd w:val="clear" w:color="auto" w:fill="FFFFFF"/>
        </w:rPr>
        <w:t>.</w:t>
      </w:r>
      <w:r w:rsidR="00FE23B0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120143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Остальные участники</w:t>
      </w:r>
      <w:r w:rsidR="009E562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прошедшие </w:t>
      </w:r>
      <w:r w:rsidR="003F4C0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проверку </w:t>
      </w:r>
      <w:r w:rsidR="00900B85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</w:r>
      <w:r w:rsidR="003F4C0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на </w:t>
      </w:r>
      <w:r w:rsidR="009E562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антиплагиат</w:t>
      </w:r>
      <w:r w:rsidR="00A953E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(не менее 60% уникальности)</w:t>
      </w:r>
      <w:r w:rsidR="003F4C0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9E562E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120143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получают сертификаты</w:t>
      </w:r>
      <w:r w:rsidR="00A953E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900B85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</w:r>
      <w:r w:rsidR="00A953E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электронном виде</w:t>
      </w:r>
      <w:r w:rsidR="00120143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  <w:r w:rsidR="00CC093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</w:p>
    <w:p w:rsidR="00CC0933" w:rsidRPr="00DB5912" w:rsidRDefault="00CC0933" w:rsidP="006111BA">
      <w:pPr>
        <w:spacing w:after="0" w:line="270" w:lineRule="atLeast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Организационный комитет в праве учредить дополнительную номинацию.</w:t>
      </w:r>
    </w:p>
    <w:p w:rsidR="00B54068" w:rsidRPr="00DB5912" w:rsidRDefault="00B54068" w:rsidP="001A0203">
      <w:pPr>
        <w:spacing w:after="0" w:line="270" w:lineRule="atLeast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7D0F12" w:rsidRPr="00DB5912" w:rsidRDefault="007D0F12" w:rsidP="001A0203">
      <w:pPr>
        <w:spacing w:after="0" w:line="270" w:lineRule="atLeast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B54068" w:rsidRPr="00DB5912" w:rsidRDefault="002B55A4" w:rsidP="00F707AF">
      <w:pPr>
        <w:spacing w:after="0" w:line="270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Координатор</w:t>
      </w:r>
      <w:r w:rsidR="00B54068" w:rsidRPr="00DB591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: </w:t>
      </w:r>
      <w:r w:rsidR="007D0F1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ведущий эколог</w:t>
      </w:r>
      <w:r w:rsidR="00B5406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отдела по работе с общественностью </w:t>
      </w:r>
      <w:r w:rsidR="00F707AF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</w:r>
      <w:r w:rsidR="00B5406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ОГБУ «Облкомприрода» </w:t>
      </w:r>
      <w:r w:rsidR="007D0F12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Анучин Илья Игоревич</w:t>
      </w:r>
      <w:r w:rsidR="00B54068" w:rsidRPr="00DB59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тел. 8 (3822) 90-39-57.</w:t>
      </w:r>
    </w:p>
    <w:p w:rsidR="00412A82" w:rsidRPr="00DB5912" w:rsidRDefault="00412A82">
      <w:pPr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1464E2" w:rsidRPr="00451795" w:rsidRDefault="001464E2" w:rsidP="00451795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Приложение </w:t>
      </w:r>
      <w:r w:rsid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№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1</w:t>
      </w:r>
      <w:r w:rsid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к Положению </w:t>
      </w:r>
      <w:r w:rsid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 Областном конкурсе эссе </w:t>
      </w:r>
      <w:r w:rsidR="00451795" w:rsidRP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«Новые ЭКОмысли»</w:t>
      </w:r>
    </w:p>
    <w:p w:rsidR="001464E2" w:rsidRPr="00DB5912" w:rsidRDefault="001464E2" w:rsidP="001464E2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412A82" w:rsidRPr="00DB5912" w:rsidRDefault="00412A82" w:rsidP="00412A82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DB5912">
        <w:rPr>
          <w:rFonts w:ascii="PT Astra Serif" w:hAnsi="PT Astra Serif"/>
          <w:b/>
          <w:color w:val="000000"/>
          <w:sz w:val="26"/>
          <w:szCs w:val="26"/>
        </w:rPr>
        <w:t xml:space="preserve">Состав организационного комитета  </w:t>
      </w:r>
    </w:p>
    <w:p w:rsidR="00412A82" w:rsidRPr="00DB5912" w:rsidRDefault="00412A82" w:rsidP="008B199A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DB5912">
        <w:rPr>
          <w:rFonts w:ascii="PT Astra Serif" w:hAnsi="PT Astra Serif"/>
          <w:b/>
          <w:color w:val="000000"/>
          <w:sz w:val="26"/>
          <w:szCs w:val="26"/>
        </w:rPr>
        <w:t xml:space="preserve">по подготовке, проведению и подведению итогов </w:t>
      </w:r>
      <w:r w:rsidR="00451795">
        <w:rPr>
          <w:rFonts w:ascii="PT Astra Serif" w:hAnsi="PT Astra Serif"/>
          <w:b/>
          <w:color w:val="000000"/>
          <w:sz w:val="26"/>
          <w:szCs w:val="26"/>
        </w:rPr>
        <w:t>О</w:t>
      </w:r>
      <w:r w:rsidRPr="00DB5912">
        <w:rPr>
          <w:rFonts w:ascii="PT Astra Serif" w:hAnsi="PT Astra Serif"/>
          <w:b/>
          <w:color w:val="000000"/>
          <w:sz w:val="26"/>
          <w:szCs w:val="26"/>
        </w:rPr>
        <w:t xml:space="preserve">бластного конкурса эссе </w:t>
      </w:r>
    </w:p>
    <w:p w:rsidR="00412A82" w:rsidRPr="00DB5912" w:rsidRDefault="00412A82" w:rsidP="00412A82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DB5912">
        <w:rPr>
          <w:rFonts w:ascii="PT Astra Serif" w:hAnsi="PT Astra Serif"/>
          <w:b/>
          <w:color w:val="000000"/>
          <w:sz w:val="26"/>
          <w:szCs w:val="26"/>
        </w:rPr>
        <w:t>«Новые Э</w:t>
      </w:r>
      <w:r w:rsidR="00FB3714" w:rsidRPr="00DB5912">
        <w:rPr>
          <w:rFonts w:ascii="PT Astra Serif" w:hAnsi="PT Astra Serif"/>
          <w:b/>
          <w:color w:val="000000"/>
          <w:sz w:val="26"/>
          <w:szCs w:val="26"/>
        </w:rPr>
        <w:t>КО</w:t>
      </w:r>
      <w:r w:rsidRPr="00DB5912">
        <w:rPr>
          <w:rFonts w:ascii="PT Astra Serif" w:hAnsi="PT Astra Serif"/>
          <w:b/>
          <w:color w:val="000000"/>
          <w:sz w:val="26"/>
          <w:szCs w:val="26"/>
        </w:rPr>
        <w:t xml:space="preserve">мысли» </w:t>
      </w:r>
    </w:p>
    <w:p w:rsidR="00412A82" w:rsidRPr="00DB5912" w:rsidRDefault="00412A82" w:rsidP="00412A82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rFonts w:ascii="PT Astra Serif" w:hAnsi="PT Astra Serif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20"/>
        <w:gridCol w:w="5434"/>
      </w:tblGrid>
      <w:tr w:rsidR="00412A82" w:rsidRPr="00DB5912" w:rsidTr="00064669">
        <w:tc>
          <w:tcPr>
            <w:tcW w:w="516" w:type="dxa"/>
            <w:shd w:val="clear" w:color="auto" w:fill="FFFFFF"/>
          </w:tcPr>
          <w:p w:rsidR="00412A82" w:rsidRPr="00DB5912" w:rsidRDefault="00412A82" w:rsidP="00993E2C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DB5912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FFFFFF"/>
          </w:tcPr>
          <w:p w:rsidR="00412A82" w:rsidRPr="00DB5912" w:rsidRDefault="00412A82" w:rsidP="00993E2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5912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434" w:type="dxa"/>
            <w:shd w:val="clear" w:color="auto" w:fill="FFFFFF"/>
          </w:tcPr>
          <w:p w:rsidR="00412A82" w:rsidRPr="00DB5912" w:rsidRDefault="00412A82" w:rsidP="00993E2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5912">
              <w:rPr>
                <w:rFonts w:ascii="PT Astra Serif" w:hAnsi="PT Astra Serif"/>
                <w:b/>
                <w:sz w:val="24"/>
                <w:szCs w:val="24"/>
              </w:rPr>
              <w:t>Должность, место работы</w:t>
            </w:r>
          </w:p>
        </w:tc>
      </w:tr>
      <w:tr w:rsidR="00412A82" w:rsidRPr="00DB5912" w:rsidTr="00064669">
        <w:tc>
          <w:tcPr>
            <w:tcW w:w="516" w:type="dxa"/>
          </w:tcPr>
          <w:p w:rsidR="00412A82" w:rsidRPr="00DB5912" w:rsidRDefault="00CE70E9" w:rsidP="00993E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591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412A82" w:rsidRPr="00DB5912" w:rsidRDefault="007D0F12" w:rsidP="004A2B3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5912">
              <w:rPr>
                <w:rFonts w:ascii="PT Astra Serif" w:hAnsi="PT Astra Serif"/>
                <w:sz w:val="24"/>
                <w:szCs w:val="24"/>
              </w:rPr>
              <w:t>Резниченко Павел Владимирович</w:t>
            </w:r>
          </w:p>
        </w:tc>
        <w:tc>
          <w:tcPr>
            <w:tcW w:w="5434" w:type="dxa"/>
          </w:tcPr>
          <w:p w:rsidR="00412A82" w:rsidRPr="00DB5912" w:rsidRDefault="00412A82" w:rsidP="004A2B3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5912">
              <w:rPr>
                <w:rFonts w:ascii="PT Astra Serif" w:hAnsi="PT Astra Serif"/>
                <w:sz w:val="24"/>
                <w:szCs w:val="24"/>
              </w:rPr>
              <w:t xml:space="preserve">Директор ОГБУ «Облкомприрода» - </w:t>
            </w:r>
            <w:r w:rsidR="004A2B35" w:rsidRPr="00DB5912">
              <w:rPr>
                <w:rFonts w:ascii="PT Astra Serif" w:hAnsi="PT Astra Serif"/>
                <w:sz w:val="24"/>
                <w:szCs w:val="24"/>
              </w:rPr>
              <w:t xml:space="preserve">председатель </w:t>
            </w:r>
          </w:p>
        </w:tc>
      </w:tr>
      <w:tr w:rsidR="003E45E0" w:rsidRPr="00DB5912" w:rsidTr="00064669">
        <w:tc>
          <w:tcPr>
            <w:tcW w:w="516" w:type="dxa"/>
          </w:tcPr>
          <w:p w:rsidR="003E45E0" w:rsidRPr="00DB5912" w:rsidRDefault="00CC0933" w:rsidP="00993E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3E45E0" w:rsidRPr="00DB5912" w:rsidRDefault="003E45E0" w:rsidP="003C52B2">
            <w:pPr>
              <w:pStyle w:val="ConsTitle"/>
              <w:ind w:right="0"/>
              <w:jc w:val="center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Адам Александр Мартынович</w:t>
            </w:r>
          </w:p>
        </w:tc>
        <w:tc>
          <w:tcPr>
            <w:tcW w:w="5434" w:type="dxa"/>
          </w:tcPr>
          <w:p w:rsidR="003E45E0" w:rsidRPr="00DB5912" w:rsidRDefault="003E45E0" w:rsidP="00095524">
            <w:pPr>
              <w:pStyle w:val="ConsTitle"/>
              <w:ind w:right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Заведующий кафедрой экологии, природопользования и экологической инженерии ФГБОУ ВПО «</w:t>
            </w:r>
            <w:r w:rsidR="00095524"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НИ </w:t>
            </w:r>
            <w:r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Томский государственный университет», профессор, д</w:t>
            </w:r>
            <w:r w:rsidR="007D0F12"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октор</w:t>
            </w:r>
            <w:r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.</w:t>
            </w:r>
            <w:r w:rsidR="007D0F12"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тех</w:t>
            </w:r>
            <w:r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.</w:t>
            </w:r>
            <w:r w:rsidR="007D0F12"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н.</w:t>
            </w:r>
            <w:r w:rsidR="007D0F12" w:rsidRPr="00DB5912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, канд. биол. н.</w:t>
            </w:r>
          </w:p>
        </w:tc>
      </w:tr>
      <w:tr w:rsidR="00064669" w:rsidRPr="00DB5912" w:rsidTr="00064669">
        <w:tc>
          <w:tcPr>
            <w:tcW w:w="516" w:type="dxa"/>
          </w:tcPr>
          <w:p w:rsidR="00064669" w:rsidRPr="00DB5912" w:rsidRDefault="00CC0933" w:rsidP="00993E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064669" w:rsidRPr="00064669" w:rsidRDefault="00064669" w:rsidP="00064669">
            <w:pPr>
              <w:spacing w:after="0" w:line="270" w:lineRule="atLeast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6466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6"/>
                <w:lang w:eastAsia="ru-RU"/>
              </w:rPr>
              <w:t>Андреева Анастасия Васильевна</w:t>
            </w:r>
          </w:p>
        </w:tc>
        <w:tc>
          <w:tcPr>
            <w:tcW w:w="5434" w:type="dxa"/>
          </w:tcPr>
          <w:p w:rsidR="00064669" w:rsidRPr="00DB5912" w:rsidRDefault="00064669" w:rsidP="00095524">
            <w:pPr>
              <w:pStyle w:val="ConsTitle"/>
              <w:ind w:right="0"/>
              <w:jc w:val="both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064669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Старший инженер по охране окружающей среды служб</w:t>
            </w:r>
            <w:r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ы охраны труда ООО «Томлесдрев»</w:t>
            </w:r>
          </w:p>
        </w:tc>
      </w:tr>
      <w:tr w:rsidR="003E45E0" w:rsidRPr="00DB5912" w:rsidTr="00064669">
        <w:tc>
          <w:tcPr>
            <w:tcW w:w="516" w:type="dxa"/>
          </w:tcPr>
          <w:p w:rsidR="003E45E0" w:rsidRPr="00DB5912" w:rsidRDefault="00CC0933" w:rsidP="00993E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3E45E0" w:rsidRPr="00DB5912" w:rsidRDefault="007D0F12" w:rsidP="00993E2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B5912">
              <w:rPr>
                <w:rFonts w:ascii="PT Astra Serif" w:hAnsi="PT Astra Serif"/>
              </w:rPr>
              <w:t>Анучин Илья Игоревич</w:t>
            </w:r>
          </w:p>
        </w:tc>
        <w:tc>
          <w:tcPr>
            <w:tcW w:w="5434" w:type="dxa"/>
          </w:tcPr>
          <w:p w:rsidR="003E45E0" w:rsidRPr="00DB5912" w:rsidRDefault="007D0F12" w:rsidP="004A2B35">
            <w:pPr>
              <w:pStyle w:val="a3"/>
              <w:jc w:val="both"/>
              <w:rPr>
                <w:rFonts w:ascii="PT Astra Serif" w:hAnsi="PT Astra Serif"/>
              </w:rPr>
            </w:pPr>
            <w:r w:rsidRPr="00DB5912">
              <w:rPr>
                <w:rFonts w:ascii="PT Astra Serif" w:hAnsi="PT Astra Serif"/>
              </w:rPr>
              <w:t>Ведущий эколог</w:t>
            </w:r>
            <w:r w:rsidR="003E45E0" w:rsidRPr="00DB5912">
              <w:rPr>
                <w:rFonts w:ascii="PT Astra Serif" w:hAnsi="PT Astra Serif"/>
              </w:rPr>
              <w:t xml:space="preserve"> отдела по работе с общественностью ОГБУ «Облкомприрода» - секретарь </w:t>
            </w:r>
          </w:p>
        </w:tc>
      </w:tr>
      <w:tr w:rsidR="00D461B0" w:rsidRPr="00DB5912" w:rsidTr="00064669">
        <w:tc>
          <w:tcPr>
            <w:tcW w:w="516" w:type="dxa"/>
          </w:tcPr>
          <w:p w:rsidR="00D461B0" w:rsidRPr="00DB5912" w:rsidRDefault="00CC0933" w:rsidP="00993E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D461B0" w:rsidRPr="00DB5912" w:rsidRDefault="00D461B0" w:rsidP="00993E2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B5912">
              <w:rPr>
                <w:rFonts w:ascii="PT Astra Serif" w:hAnsi="PT Astra Serif"/>
              </w:rPr>
              <w:t>Грудкина Елизавета Вениаминовна</w:t>
            </w:r>
          </w:p>
        </w:tc>
        <w:tc>
          <w:tcPr>
            <w:tcW w:w="5434" w:type="dxa"/>
          </w:tcPr>
          <w:p w:rsidR="00D461B0" w:rsidRPr="00DB5912" w:rsidRDefault="00D461B0" w:rsidP="00D461B0">
            <w:pPr>
              <w:pStyle w:val="a3"/>
              <w:jc w:val="both"/>
              <w:rPr>
                <w:rFonts w:ascii="PT Astra Serif" w:hAnsi="PT Astra Serif"/>
              </w:rPr>
            </w:pPr>
            <w:r w:rsidRPr="00DB5912">
              <w:rPr>
                <w:rFonts w:ascii="PT Astra Serif" w:hAnsi="PT Astra Serif"/>
              </w:rPr>
              <w:t>Ведущий эколог отдела по работе с общественностью ОГБУ «Облкомприрода», директор БФ «Нужные вещи»</w:t>
            </w:r>
          </w:p>
        </w:tc>
      </w:tr>
      <w:tr w:rsidR="00A953E8" w:rsidRPr="00DB5912" w:rsidTr="00064669">
        <w:trPr>
          <w:trHeight w:val="333"/>
        </w:trPr>
        <w:tc>
          <w:tcPr>
            <w:tcW w:w="516" w:type="dxa"/>
          </w:tcPr>
          <w:p w:rsidR="00A953E8" w:rsidRPr="00DB5912" w:rsidRDefault="00CC0933" w:rsidP="00993E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A953E8" w:rsidRPr="00DB5912" w:rsidRDefault="00A953E8" w:rsidP="00993E2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B5912">
              <w:rPr>
                <w:rFonts w:ascii="PT Astra Serif" w:hAnsi="PT Astra Serif"/>
              </w:rPr>
              <w:t>Журавлева Елена Васильевна</w:t>
            </w:r>
          </w:p>
        </w:tc>
        <w:tc>
          <w:tcPr>
            <w:tcW w:w="5434" w:type="dxa"/>
          </w:tcPr>
          <w:p w:rsidR="00A953E8" w:rsidRPr="00DB5912" w:rsidRDefault="00A953E8" w:rsidP="004A2B35">
            <w:pPr>
              <w:pStyle w:val="a3"/>
              <w:jc w:val="both"/>
              <w:rPr>
                <w:rFonts w:ascii="PT Astra Serif" w:hAnsi="PT Astra Serif"/>
              </w:rPr>
            </w:pPr>
            <w:r w:rsidRPr="00DB5912">
              <w:rPr>
                <w:rFonts w:ascii="PT Astra Serif" w:hAnsi="PT Astra Serif"/>
                <w:lang w:val="en-US"/>
              </w:rPr>
              <w:t>PR</w:t>
            </w:r>
            <w:r w:rsidRPr="00DB5912">
              <w:rPr>
                <w:rFonts w:ascii="PT Astra Serif" w:hAnsi="PT Astra Serif"/>
              </w:rPr>
              <w:t>-директор ООО «Седьмой Лепесток»</w:t>
            </w:r>
          </w:p>
        </w:tc>
      </w:tr>
      <w:tr w:rsidR="00FA092D" w:rsidRPr="00DB5912" w:rsidTr="00064669">
        <w:tc>
          <w:tcPr>
            <w:tcW w:w="516" w:type="dxa"/>
          </w:tcPr>
          <w:p w:rsidR="00FA092D" w:rsidRPr="00DB5912" w:rsidRDefault="00CC0933" w:rsidP="00FA09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FA092D" w:rsidRPr="00DB5912" w:rsidRDefault="00FA092D" w:rsidP="00FA092D">
            <w:pPr>
              <w:pStyle w:val="ConsTitle"/>
              <w:ind w:right="0"/>
              <w:jc w:val="center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Михайлова Марина Геннадьевна</w:t>
            </w:r>
          </w:p>
        </w:tc>
        <w:tc>
          <w:tcPr>
            <w:tcW w:w="5434" w:type="dxa"/>
          </w:tcPr>
          <w:p w:rsidR="00FA092D" w:rsidRPr="00DB5912" w:rsidRDefault="00FA092D" w:rsidP="00FA092D">
            <w:pPr>
              <w:pStyle w:val="ConsTitle"/>
              <w:ind w:right="0"/>
              <w:jc w:val="both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sz w:val="24"/>
                <w:szCs w:val="24"/>
              </w:rPr>
              <w:t>Начальник отдела по экологическому образованию и просвещению ОГБУ «Облкомприрода»</w:t>
            </w:r>
          </w:p>
        </w:tc>
      </w:tr>
      <w:tr w:rsidR="00FA092D" w:rsidRPr="00DB5912" w:rsidTr="00064669">
        <w:tc>
          <w:tcPr>
            <w:tcW w:w="516" w:type="dxa"/>
          </w:tcPr>
          <w:p w:rsidR="00FA092D" w:rsidRPr="00DB5912" w:rsidRDefault="00CC0933" w:rsidP="00FA09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FA092D" w:rsidRPr="00DB5912" w:rsidRDefault="00FA092D" w:rsidP="00FA092D">
            <w:pPr>
              <w:pStyle w:val="ConsTitle"/>
              <w:ind w:right="0"/>
              <w:jc w:val="center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Планкина Евгения Андреевна</w:t>
            </w:r>
          </w:p>
        </w:tc>
        <w:tc>
          <w:tcPr>
            <w:tcW w:w="5434" w:type="dxa"/>
          </w:tcPr>
          <w:p w:rsidR="00FA092D" w:rsidRPr="00DB5912" w:rsidRDefault="00FA092D" w:rsidP="00FA092D">
            <w:pPr>
              <w:pStyle w:val="ConsTitle"/>
              <w:ind w:right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DB5912">
              <w:rPr>
                <w:rFonts w:ascii="PT Astra Serif" w:hAnsi="PT Astra Serif"/>
                <w:b w:val="0"/>
                <w:sz w:val="24"/>
                <w:szCs w:val="24"/>
              </w:rPr>
              <w:t xml:space="preserve">Собственный корреспондент Регионального информационного агентства «Томск» (РИА </w:t>
            </w:r>
            <w:r w:rsidR="00C42C97" w:rsidRPr="00DB5912">
              <w:rPr>
                <w:rFonts w:ascii="PT Astra Serif" w:hAnsi="PT Astra Serif"/>
                <w:b w:val="0"/>
                <w:sz w:val="24"/>
                <w:szCs w:val="24"/>
              </w:rPr>
              <w:t>«</w:t>
            </w:r>
            <w:r w:rsidRPr="00DB5912">
              <w:rPr>
                <w:rFonts w:ascii="PT Astra Serif" w:hAnsi="PT Astra Serif"/>
                <w:b w:val="0"/>
                <w:sz w:val="24"/>
                <w:szCs w:val="24"/>
              </w:rPr>
              <w:t>Томск</w:t>
            </w:r>
            <w:r w:rsidR="00C42C97" w:rsidRPr="00DB5912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  <w:r w:rsidRPr="00DB5912">
              <w:rPr>
                <w:rFonts w:ascii="PT Astra Serif" w:hAnsi="PT Astra Serif"/>
                <w:b w:val="0"/>
                <w:sz w:val="24"/>
                <w:szCs w:val="24"/>
              </w:rPr>
              <w:t>)</w:t>
            </w:r>
          </w:p>
        </w:tc>
      </w:tr>
      <w:tr w:rsidR="00FA092D" w:rsidRPr="00DB5912" w:rsidTr="00064669">
        <w:tc>
          <w:tcPr>
            <w:tcW w:w="516" w:type="dxa"/>
          </w:tcPr>
          <w:p w:rsidR="00FA092D" w:rsidRPr="00DB5912" w:rsidRDefault="00CC0933" w:rsidP="00FA09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FA092D" w:rsidRPr="00DB5912" w:rsidRDefault="00FA092D" w:rsidP="00FA092D">
            <w:pPr>
              <w:pStyle w:val="ConsTitle"/>
              <w:ind w:right="0"/>
              <w:jc w:val="center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Сосновских Галина Алексеевна</w:t>
            </w:r>
          </w:p>
        </w:tc>
        <w:tc>
          <w:tcPr>
            <w:tcW w:w="5434" w:type="dxa"/>
          </w:tcPr>
          <w:p w:rsidR="00FA092D" w:rsidRPr="00DB5912" w:rsidRDefault="009801C1" w:rsidP="00FA092D">
            <w:pPr>
              <w:spacing w:after="0"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6"/>
                <w:lang w:eastAsia="ru-RU"/>
              </w:rPr>
              <w:t>П</w:t>
            </w:r>
            <w:r w:rsidR="00FA092D" w:rsidRPr="00DB591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6"/>
                <w:lang w:eastAsia="ru-RU"/>
              </w:rPr>
              <w:t>омощник депутата Д</w:t>
            </w:r>
            <w:r w:rsidR="00F25F4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6"/>
                <w:lang w:eastAsia="ru-RU"/>
              </w:rPr>
              <w:t>умы города Томска, организатор Т</w:t>
            </w:r>
            <w:r w:rsidR="00FA092D" w:rsidRPr="00DB591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6"/>
                <w:lang w:eastAsia="ru-RU"/>
              </w:rPr>
              <w:t>омского экологического волонтёрского движения «КуРСОр»</w:t>
            </w:r>
          </w:p>
        </w:tc>
      </w:tr>
      <w:tr w:rsidR="00CC32F9" w:rsidRPr="00DB5912" w:rsidTr="00064669">
        <w:tc>
          <w:tcPr>
            <w:tcW w:w="516" w:type="dxa"/>
          </w:tcPr>
          <w:p w:rsidR="00CC32F9" w:rsidRPr="00DB5912" w:rsidRDefault="00CC0933" w:rsidP="00CC32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CC32F9" w:rsidRPr="00DB5912" w:rsidRDefault="00CC32F9" w:rsidP="00CC32F9">
            <w:pPr>
              <w:pStyle w:val="ConsTitle"/>
              <w:ind w:right="0"/>
              <w:jc w:val="center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Суртаева Екатерина Денисовна</w:t>
            </w:r>
          </w:p>
        </w:tc>
        <w:tc>
          <w:tcPr>
            <w:tcW w:w="5434" w:type="dxa"/>
          </w:tcPr>
          <w:p w:rsidR="00CC32F9" w:rsidRPr="00DB5912" w:rsidRDefault="00CC32F9" w:rsidP="00CC32F9">
            <w:pPr>
              <w:pStyle w:val="ConsTitle"/>
              <w:ind w:right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sz w:val="24"/>
                <w:szCs w:val="24"/>
              </w:rPr>
              <w:t>Главный специалист отдела водных ресурсов Департамента природных ресурсов и охраны окружающей среды Томской области</w:t>
            </w:r>
          </w:p>
        </w:tc>
      </w:tr>
      <w:tr w:rsidR="00CC32F9" w:rsidRPr="00DB5912" w:rsidTr="00064669">
        <w:tc>
          <w:tcPr>
            <w:tcW w:w="516" w:type="dxa"/>
          </w:tcPr>
          <w:p w:rsidR="00CC32F9" w:rsidRPr="00DB5912" w:rsidRDefault="00CC0933" w:rsidP="00CC32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CC32F9" w:rsidRPr="00DB5912" w:rsidRDefault="00CC32F9" w:rsidP="00CC32F9">
            <w:pPr>
              <w:pStyle w:val="ConsTitle"/>
              <w:ind w:right="0"/>
              <w:jc w:val="center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Тарасова Юлия Дмитриевна</w:t>
            </w:r>
          </w:p>
        </w:tc>
        <w:tc>
          <w:tcPr>
            <w:tcW w:w="5434" w:type="dxa"/>
          </w:tcPr>
          <w:p w:rsidR="00CC32F9" w:rsidRPr="00DB5912" w:rsidRDefault="00CC32F9" w:rsidP="00DB5912">
            <w:pPr>
              <w:pStyle w:val="ConsTitle"/>
              <w:ind w:right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sz w:val="24"/>
                <w:szCs w:val="24"/>
              </w:rPr>
              <w:t>Главный специалист группы по п</w:t>
            </w:r>
            <w:r w:rsidR="00DB5912" w:rsidRPr="00DB5912">
              <w:rPr>
                <w:rFonts w:ascii="PT Astra Serif" w:hAnsi="PT Astra Serif" w:cs="Times New Roman"/>
                <w:b w:val="0"/>
                <w:sz w:val="24"/>
                <w:szCs w:val="24"/>
              </w:rPr>
              <w:t>одготовке производства филиала «</w:t>
            </w:r>
            <w:r w:rsidRPr="00DB5912">
              <w:rPr>
                <w:rFonts w:ascii="PT Astra Serif" w:hAnsi="PT Astra Serif" w:cs="Times New Roman"/>
                <w:b w:val="0"/>
                <w:sz w:val="24"/>
                <w:szCs w:val="24"/>
              </w:rPr>
              <w:t>Северский</w:t>
            </w:r>
            <w:r w:rsidR="00DB5912" w:rsidRPr="00DB5912">
              <w:rPr>
                <w:rFonts w:ascii="PT Astra Serif" w:hAnsi="PT Astra Serif" w:cs="Times New Roman"/>
                <w:b w:val="0"/>
                <w:sz w:val="24"/>
                <w:szCs w:val="24"/>
              </w:rPr>
              <w:t>»</w:t>
            </w:r>
            <w:r w:rsidRPr="00DB5912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ФГУП «НО РАО»</w:t>
            </w:r>
          </w:p>
        </w:tc>
      </w:tr>
      <w:tr w:rsidR="00CC32F9" w:rsidRPr="00DB5912" w:rsidTr="00064669">
        <w:tc>
          <w:tcPr>
            <w:tcW w:w="516" w:type="dxa"/>
          </w:tcPr>
          <w:p w:rsidR="00CC32F9" w:rsidRPr="00DB5912" w:rsidRDefault="00CC0933" w:rsidP="00CC32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:rsidR="00CC32F9" w:rsidRPr="00DB5912" w:rsidRDefault="00CC32F9" w:rsidP="00CC32F9">
            <w:pPr>
              <w:pStyle w:val="ConsTitle"/>
              <w:ind w:right="0"/>
              <w:jc w:val="center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Третьяков Владислав Михайлович</w:t>
            </w:r>
          </w:p>
        </w:tc>
        <w:tc>
          <w:tcPr>
            <w:tcW w:w="5434" w:type="dxa"/>
          </w:tcPr>
          <w:p w:rsidR="00CC32F9" w:rsidRPr="00DB5912" w:rsidRDefault="00CC32F9" w:rsidP="00CC32F9">
            <w:pPr>
              <w:pStyle w:val="ConsTitle"/>
              <w:ind w:right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DB5912">
              <w:rPr>
                <w:rFonts w:ascii="PT Astra Serif" w:hAnsi="PT Astra Serif" w:cs="Times New Roman"/>
                <w:b w:val="0"/>
                <w:sz w:val="24"/>
                <w:szCs w:val="24"/>
              </w:rPr>
              <w:t>Начальник отдела по обращению с отходами и экспертизе Департамента природных ресурсов и охраны окружающей среды Томской области</w:t>
            </w:r>
          </w:p>
        </w:tc>
      </w:tr>
    </w:tbl>
    <w:p w:rsidR="00412A82" w:rsidRPr="00DB5912" w:rsidRDefault="00412A82" w:rsidP="00412A82">
      <w:pPr>
        <w:spacing w:after="0" w:line="270" w:lineRule="atLeast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412A82" w:rsidRPr="00DB5912" w:rsidRDefault="00412A82">
      <w:pP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 w:type="page"/>
      </w:r>
    </w:p>
    <w:p w:rsidR="00451795" w:rsidRPr="00451795" w:rsidRDefault="00451795" w:rsidP="00451795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№2 к Положению </w:t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 Областном конкурсе эссе </w:t>
      </w:r>
      <w:r w:rsidRP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«Новые ЭКОмысли»</w:t>
      </w:r>
    </w:p>
    <w:p w:rsidR="00412A82" w:rsidRPr="00DB5912" w:rsidRDefault="00412A82" w:rsidP="001464E2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1464E2" w:rsidRPr="00DB5912" w:rsidRDefault="00451795" w:rsidP="001464E2">
      <w:pPr>
        <w:spacing w:after="0" w:line="270" w:lineRule="atLeast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Заявка на участие в О</w:t>
      </w:r>
      <w:r w:rsidR="001464E2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бластном конкурсе </w:t>
      </w:r>
      <w:r w:rsidR="00484EC1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эссе </w:t>
      </w:r>
      <w:r w:rsidR="001464E2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«</w:t>
      </w:r>
      <w:r w:rsidR="00484EC1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Новые ЭКОмысли</w:t>
      </w:r>
      <w:r w:rsidR="001464E2"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E97F77" w:rsidRPr="00DB5912" w:rsidRDefault="00E97F77" w:rsidP="001464E2">
      <w:pPr>
        <w:spacing w:after="0" w:line="270" w:lineRule="atLeast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84EC1" w:rsidRPr="00DB5912" w:rsidTr="007D0F12">
        <w:trPr>
          <w:trHeight w:val="1196"/>
        </w:trPr>
        <w:tc>
          <w:tcPr>
            <w:tcW w:w="4077" w:type="dxa"/>
          </w:tcPr>
          <w:p w:rsidR="00484EC1" w:rsidRPr="00DB5912" w:rsidRDefault="00F25F4A" w:rsidP="00F25F4A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*</w:t>
            </w:r>
            <w:r w:rsidR="00484EC1"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494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84EC1" w:rsidRPr="00DB5912" w:rsidTr="007D0F12">
        <w:trPr>
          <w:trHeight w:val="1196"/>
        </w:trPr>
        <w:tc>
          <w:tcPr>
            <w:tcW w:w="4077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Возраст </w:t>
            </w:r>
          </w:p>
        </w:tc>
        <w:tc>
          <w:tcPr>
            <w:tcW w:w="5494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03C86" w:rsidRPr="00DB5912" w:rsidTr="007D0F12">
        <w:trPr>
          <w:trHeight w:val="1196"/>
        </w:trPr>
        <w:tc>
          <w:tcPr>
            <w:tcW w:w="4077" w:type="dxa"/>
          </w:tcPr>
          <w:p w:rsidR="00A03C86" w:rsidRPr="00DB5912" w:rsidRDefault="00A03C86" w:rsidP="007D0F1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Место учебы/работы</w:t>
            </w:r>
            <w:r w:rsidR="007D0F12"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(если нужно указать в наградном мат</w:t>
            </w:r>
            <w:r w:rsidR="003F4C0E"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риале)</w:t>
            </w:r>
          </w:p>
        </w:tc>
        <w:tc>
          <w:tcPr>
            <w:tcW w:w="5494" w:type="dxa"/>
          </w:tcPr>
          <w:p w:rsidR="00A03C86" w:rsidRPr="00DB5912" w:rsidRDefault="00A03C86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772BD" w:rsidRPr="00DB5912" w:rsidTr="007D0F12">
        <w:trPr>
          <w:trHeight w:val="1196"/>
        </w:trPr>
        <w:tc>
          <w:tcPr>
            <w:tcW w:w="4077" w:type="dxa"/>
          </w:tcPr>
          <w:p w:rsidR="002772BD" w:rsidRPr="00DB5912" w:rsidRDefault="002772BD" w:rsidP="00BB6A05">
            <w:pPr>
              <w:spacing w:line="270" w:lineRule="atLeas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Тема эссе</w:t>
            </w:r>
            <w:r w:rsidR="000F5DDB"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 (выбрать нужное):</w:t>
            </w:r>
          </w:p>
          <w:p w:rsidR="000F5DDB" w:rsidRPr="00DB5912" w:rsidRDefault="000F5DDB" w:rsidP="00BB6A05">
            <w:pPr>
              <w:spacing w:line="270" w:lineRule="atLeas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9801C1" w:rsidRPr="00DB5912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«Текстиль. Перепотребление. Быстрая мода.»</w:t>
            </w:r>
          </w:p>
          <w:p w:rsidR="00451244" w:rsidRPr="00DB5912" w:rsidRDefault="00451244" w:rsidP="00BB6A05">
            <w:pPr>
              <w:spacing w:line="270" w:lineRule="atLeas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2. </w:t>
            </w:r>
            <w:r w:rsidR="00CC32F9"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«У нас так принято»</w:t>
            </w:r>
          </w:p>
          <w:p w:rsidR="00451244" w:rsidRPr="00DB5912" w:rsidRDefault="00451244" w:rsidP="00BB6A05">
            <w:pPr>
              <w:spacing w:line="270" w:lineRule="atLeas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3. «Тайное и явное в природе»</w:t>
            </w:r>
          </w:p>
          <w:p w:rsidR="00451244" w:rsidRDefault="00451244" w:rsidP="00BB6A05">
            <w:pPr>
              <w:spacing w:line="270" w:lineRule="atLeast"/>
              <w:rPr>
                <w:rFonts w:ascii="PT Astra Serif" w:eastAsia="Times New Roman" w:hAnsi="PT Astra Serif"/>
                <w:color w:val="000000" w:themeColor="text1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4. </w:t>
            </w:r>
            <w:r w:rsidR="009801C1" w:rsidRPr="00DB5912">
              <w:rPr>
                <w:rFonts w:ascii="PT Astra Serif" w:eastAsia="Times New Roman" w:hAnsi="PT Astra Serif"/>
                <w:color w:val="000000" w:themeColor="text1"/>
                <w:sz w:val="26"/>
                <w:szCs w:val="26"/>
                <w:lang w:eastAsia="ru-RU"/>
              </w:rPr>
              <w:t>«Зелёная революция в квартире»</w:t>
            </w:r>
          </w:p>
          <w:p w:rsidR="00F25F4A" w:rsidRPr="00DB5912" w:rsidRDefault="00F25F4A" w:rsidP="00BB6A05">
            <w:pPr>
              <w:spacing w:line="270" w:lineRule="atLeas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6"/>
                <w:szCs w:val="26"/>
                <w:lang w:eastAsia="ru-RU"/>
              </w:rPr>
              <w:t>5. «</w:t>
            </w:r>
            <w:r w:rsidRPr="00FE334D">
              <w:rPr>
                <w:rFonts w:ascii="PT Astra Serif" w:eastAsia="Times New Roman" w:hAnsi="PT Astra Serif"/>
                <w:color w:val="000000" w:themeColor="text1"/>
                <w:sz w:val="26"/>
                <w:szCs w:val="26"/>
                <w:lang w:eastAsia="ru-RU"/>
              </w:rPr>
              <w:t>Источник жизни</w:t>
            </w:r>
            <w:r>
              <w:rPr>
                <w:rFonts w:ascii="PT Astra Serif" w:eastAsia="Times New Roman" w:hAnsi="PT Astra Serif"/>
                <w:color w:val="000000" w:themeColor="text1"/>
                <w:sz w:val="26"/>
                <w:szCs w:val="26"/>
                <w:lang w:eastAsia="ru-RU"/>
              </w:rPr>
              <w:t>»</w:t>
            </w:r>
          </w:p>
          <w:p w:rsidR="00451244" w:rsidRPr="00DB5912" w:rsidRDefault="00451244" w:rsidP="00BB6A05">
            <w:pPr>
              <w:spacing w:line="270" w:lineRule="atLeas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6. </w:t>
            </w:r>
            <w:r w:rsidR="009801C1" w:rsidRPr="00DB5912">
              <w:rPr>
                <w:rFonts w:ascii="PT Astra Serif" w:hAnsi="PT Astra Serif"/>
                <w:iCs/>
                <w:color w:val="000000"/>
                <w:sz w:val="26"/>
                <w:szCs w:val="26"/>
                <w:shd w:val="clear" w:color="auto" w:fill="FFFFFF"/>
              </w:rPr>
              <w:t>«Атомная энергия и экология»</w:t>
            </w:r>
          </w:p>
        </w:tc>
        <w:tc>
          <w:tcPr>
            <w:tcW w:w="5494" w:type="dxa"/>
          </w:tcPr>
          <w:p w:rsidR="002772BD" w:rsidRPr="00DB5912" w:rsidRDefault="002772BD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84EC1" w:rsidRPr="00DB5912" w:rsidTr="007D0F12">
        <w:trPr>
          <w:trHeight w:val="1196"/>
        </w:trPr>
        <w:tc>
          <w:tcPr>
            <w:tcW w:w="4077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Название эссе</w:t>
            </w:r>
          </w:p>
        </w:tc>
        <w:tc>
          <w:tcPr>
            <w:tcW w:w="5494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84EC1" w:rsidRPr="00DB5912" w:rsidTr="007D0F12">
        <w:trPr>
          <w:trHeight w:val="1196"/>
        </w:trPr>
        <w:tc>
          <w:tcPr>
            <w:tcW w:w="4077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val="en-US" w:eastAsia="ru-RU"/>
              </w:rPr>
              <w:t>Email</w:t>
            </w:r>
          </w:p>
        </w:tc>
        <w:tc>
          <w:tcPr>
            <w:tcW w:w="5494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84EC1" w:rsidRPr="00DB5912" w:rsidTr="007D0F12">
        <w:trPr>
          <w:trHeight w:val="1196"/>
        </w:trPr>
        <w:tc>
          <w:tcPr>
            <w:tcW w:w="4077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5494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84EC1" w:rsidRPr="00DB5912" w:rsidTr="007D0F12">
        <w:trPr>
          <w:trHeight w:val="1196"/>
        </w:trPr>
        <w:tc>
          <w:tcPr>
            <w:tcW w:w="4077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B5912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*ФИО и должность учителя (преподавателя), подготовившего участника (при необходимости)</w:t>
            </w:r>
          </w:p>
        </w:tc>
        <w:tc>
          <w:tcPr>
            <w:tcW w:w="5494" w:type="dxa"/>
          </w:tcPr>
          <w:p w:rsidR="00484EC1" w:rsidRPr="00DB5912" w:rsidRDefault="00484EC1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464E2" w:rsidRPr="00DB5912" w:rsidRDefault="001464E2" w:rsidP="001464E2">
      <w:pPr>
        <w:spacing w:after="0" w:line="270" w:lineRule="atLeast"/>
        <w:jc w:val="both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E97F77" w:rsidRDefault="00484EC1" w:rsidP="00484EC1">
      <w:pPr>
        <w:pStyle w:val="a9"/>
        <w:spacing w:after="0" w:line="270" w:lineRule="atLeast"/>
        <w:ind w:left="0" w:firstLine="72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*Просим</w:t>
      </w:r>
      <w:r w:rsid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указывать ФИО полностью. Э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то необходимо для заполнения наградных материалов.</w:t>
      </w:r>
    </w:p>
    <w:p w:rsidR="006110EA" w:rsidRPr="00DB5912" w:rsidRDefault="006110EA" w:rsidP="001464E2">
      <w:pPr>
        <w:spacing w:after="0" w:line="270" w:lineRule="atLeast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6110EA" w:rsidRPr="00DB5912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</w:p>
    <w:p w:rsidR="00412A82" w:rsidRPr="00DB5912" w:rsidRDefault="00412A82">
      <w:pP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br w:type="page"/>
      </w:r>
    </w:p>
    <w:p w:rsidR="00451795" w:rsidRPr="00451795" w:rsidRDefault="00451795" w:rsidP="00451795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№3 к Положению </w:t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 Областном конкурсе эссе </w:t>
      </w:r>
      <w:r w:rsidRP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«Новые ЭКОмысли»</w:t>
      </w:r>
    </w:p>
    <w:p w:rsidR="00484EC1" w:rsidRPr="00DB5912" w:rsidRDefault="00484EC1" w:rsidP="00484EC1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:rsidR="00412A82" w:rsidRPr="00DB5912" w:rsidRDefault="00412A82" w:rsidP="00412A82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000000"/>
          <w:spacing w:val="3"/>
          <w:sz w:val="24"/>
          <w:szCs w:val="24"/>
          <w:shd w:val="clear" w:color="auto" w:fill="FFFFFF"/>
        </w:rPr>
      </w:pPr>
      <w:r w:rsidRPr="00DB5912">
        <w:rPr>
          <w:rFonts w:ascii="PT Astra Serif" w:eastAsia="Calibri" w:hAnsi="PT Astra Serif" w:cs="Times New Roman"/>
          <w:b/>
          <w:color w:val="000000"/>
          <w:spacing w:val="3"/>
          <w:sz w:val="24"/>
          <w:szCs w:val="24"/>
          <w:shd w:val="clear" w:color="auto" w:fill="FFFFFF"/>
        </w:rPr>
        <w:t>Согласие</w:t>
      </w:r>
      <w:r w:rsidR="00FB3714" w:rsidRPr="00DB5912">
        <w:rPr>
          <w:rFonts w:ascii="PT Astra Serif" w:eastAsia="Calibri" w:hAnsi="PT Astra Serif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 на обработку персональных данных</w:t>
      </w:r>
    </w:p>
    <w:p w:rsidR="00412A82" w:rsidRPr="00DB5912" w:rsidRDefault="00412A82" w:rsidP="00412A82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spacing w:val="2"/>
          <w:sz w:val="24"/>
          <w:szCs w:val="24"/>
        </w:rPr>
      </w:pPr>
    </w:p>
    <w:p w:rsidR="00412A82" w:rsidRPr="00DB5912" w:rsidRDefault="00412A82" w:rsidP="00412A82">
      <w:pPr>
        <w:widowControl w:val="0"/>
        <w:tabs>
          <w:tab w:val="left" w:pos="9355"/>
        </w:tabs>
        <w:spacing w:after="0" w:line="240" w:lineRule="auto"/>
        <w:ind w:firstLine="567"/>
        <w:jc w:val="both"/>
        <w:outlineLvl w:val="0"/>
        <w:rPr>
          <w:rFonts w:ascii="PT Astra Serif" w:eastAsia="Calibri" w:hAnsi="PT Astra Serif" w:cs="Times New Roman"/>
          <w:spacing w:val="3"/>
          <w:sz w:val="24"/>
          <w:szCs w:val="24"/>
        </w:rPr>
      </w:pPr>
      <w:r w:rsidRPr="00DB5912">
        <w:rPr>
          <w:rFonts w:ascii="PT Astra Serif" w:eastAsia="Calibri" w:hAnsi="PT Astra Serif" w:cs="Times New Roman"/>
          <w:spacing w:val="3"/>
          <w:sz w:val="24"/>
          <w:szCs w:val="24"/>
        </w:rPr>
        <w:t xml:space="preserve">Я, </w:t>
      </w:r>
      <w:r w:rsidRPr="00DB5912">
        <w:rPr>
          <w:rFonts w:ascii="PT Astra Serif" w:eastAsia="Calibri" w:hAnsi="PT Astra Serif" w:cs="Times New Roman"/>
          <w:spacing w:val="3"/>
          <w:sz w:val="24"/>
          <w:szCs w:val="24"/>
          <w:u w:val="single"/>
        </w:rPr>
        <w:tab/>
      </w:r>
      <w:r w:rsidRPr="00DB5912">
        <w:rPr>
          <w:rFonts w:ascii="PT Astra Serif" w:eastAsia="Calibri" w:hAnsi="PT Astra Serif" w:cs="Times New Roman"/>
          <w:spacing w:val="3"/>
          <w:sz w:val="24"/>
          <w:szCs w:val="24"/>
        </w:rPr>
        <w:t>,</w:t>
      </w:r>
    </w:p>
    <w:p w:rsidR="00412A82" w:rsidRPr="00DB5912" w:rsidRDefault="00412A82" w:rsidP="00412A82">
      <w:pPr>
        <w:widowControl w:val="0"/>
        <w:tabs>
          <w:tab w:val="left" w:leader="underscore" w:pos="9340"/>
        </w:tabs>
        <w:spacing w:after="0" w:line="240" w:lineRule="auto"/>
        <w:jc w:val="both"/>
        <w:rPr>
          <w:rFonts w:ascii="PT Astra Serif" w:eastAsia="Calibri" w:hAnsi="PT Astra Serif" w:cs="Times New Roman"/>
          <w:spacing w:val="2"/>
          <w:sz w:val="24"/>
          <w:szCs w:val="24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зарегистрированный (ая) по адресу:</w:t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ab/>
      </w:r>
    </w:p>
    <w:p w:rsidR="00412A82" w:rsidRPr="00DB5912" w:rsidRDefault="00412A82" w:rsidP="00412A82">
      <w:pPr>
        <w:widowControl w:val="0"/>
        <w:tabs>
          <w:tab w:val="left" w:leader="underscore" w:pos="9340"/>
        </w:tabs>
        <w:spacing w:after="0" w:line="240" w:lineRule="auto"/>
        <w:jc w:val="both"/>
        <w:rPr>
          <w:rFonts w:ascii="PT Astra Serif" w:eastAsia="Calibri" w:hAnsi="PT Astra Serif" w:cs="Times New Roman"/>
          <w:spacing w:val="2"/>
          <w:sz w:val="24"/>
          <w:szCs w:val="24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ab/>
        <w:t>документ, удостоверяющий личность:</w:t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ab/>
      </w:r>
    </w:p>
    <w:p w:rsidR="00412A82" w:rsidRPr="00DB5912" w:rsidRDefault="00412A82" w:rsidP="00412A82">
      <w:pPr>
        <w:tabs>
          <w:tab w:val="left" w:pos="9355"/>
        </w:tabs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-1"/>
          <w:sz w:val="24"/>
          <w:szCs w:val="24"/>
          <w:u w:val="single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u w:val="single"/>
          <w:shd w:val="clear" w:color="auto" w:fill="FFFFFF"/>
        </w:rPr>
        <w:tab/>
      </w:r>
      <w:r w:rsidRPr="00DB5912">
        <w:rPr>
          <w:rFonts w:ascii="PT Astra Serif" w:eastAsia="Calibri" w:hAnsi="PT Astra Serif" w:cs="Times New Roman"/>
          <w:color w:val="000000"/>
          <w:spacing w:val="-1"/>
          <w:sz w:val="24"/>
          <w:szCs w:val="24"/>
          <w:u w:val="single"/>
        </w:rPr>
        <w:t xml:space="preserve"> </w:t>
      </w:r>
    </w:p>
    <w:p w:rsidR="00412A82" w:rsidRPr="00DB5912" w:rsidRDefault="00412A82" w:rsidP="00412A82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DB5912">
        <w:rPr>
          <w:rFonts w:ascii="PT Astra Serif" w:eastAsia="Calibri" w:hAnsi="PT Astra Serif" w:cs="Times New Roman"/>
          <w:color w:val="000000"/>
          <w:spacing w:val="-1"/>
          <w:sz w:val="24"/>
          <w:szCs w:val="24"/>
        </w:rPr>
        <w:t>(сведения о дате выдачи указанного документа и выдавшем его органе).</w:t>
      </w:r>
    </w:p>
    <w:p w:rsidR="00412A82" w:rsidRPr="00DB5912" w:rsidRDefault="00412A82" w:rsidP="00412A82">
      <w:pPr>
        <w:widowControl w:val="0"/>
        <w:tabs>
          <w:tab w:val="left" w:leader="underscore" w:pos="9340"/>
        </w:tabs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в соответствии с требованиями ст. 9 Федерального закона Российской Федерации </w:t>
      </w:r>
      <w:r w:rsidR="00451795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br/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от 27 июля 2006 г. № 152-ФЗ «О персональных данных», подтверждаю свое согласие </w:t>
      </w:r>
      <w:r w:rsidR="00451795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br/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на обработку Организаторами моих персональных данных и данных моего ребёнка </w:t>
      </w:r>
      <w:r w:rsidR="00451795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br/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в связи с участием</w:t>
      </w:r>
    </w:p>
    <w:p w:rsidR="00451795" w:rsidRDefault="00451795" w:rsidP="00412A82">
      <w:pPr>
        <w:widowControl w:val="0"/>
        <w:tabs>
          <w:tab w:val="left" w:leader="underscore" w:pos="9340"/>
        </w:tabs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412A82" w:rsidRPr="00DB5912" w:rsidRDefault="00412A82" w:rsidP="00412A82">
      <w:pPr>
        <w:widowControl w:val="0"/>
        <w:tabs>
          <w:tab w:val="left" w:leader="underscore" w:pos="9340"/>
        </w:tabs>
        <w:spacing w:after="0" w:line="240" w:lineRule="auto"/>
        <w:jc w:val="both"/>
        <w:rPr>
          <w:rFonts w:ascii="PT Astra Serif" w:eastAsia="Calibri" w:hAnsi="PT Astra Serif" w:cs="Times New Roman"/>
          <w:spacing w:val="2"/>
          <w:sz w:val="24"/>
          <w:szCs w:val="24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ab/>
      </w:r>
    </w:p>
    <w:p w:rsidR="00412A82" w:rsidRPr="00DB5912" w:rsidRDefault="00412A82" w:rsidP="00412A82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DB5912">
        <w:rPr>
          <w:rFonts w:ascii="PT Astra Serif" w:eastAsia="Calibri" w:hAnsi="PT Astra Serif" w:cs="Times New Roman"/>
          <w:color w:val="000000"/>
          <w:spacing w:val="-1"/>
          <w:sz w:val="24"/>
          <w:szCs w:val="24"/>
        </w:rPr>
        <w:t>Ф. И. О. ребёнка</w:t>
      </w:r>
    </w:p>
    <w:p w:rsidR="00451795" w:rsidRDefault="00451795" w:rsidP="00412A8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412A82" w:rsidRPr="00DB5912" w:rsidRDefault="00412A82" w:rsidP="00412A82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b/>
          <w:bCs/>
          <w:color w:val="000000"/>
          <w:spacing w:val="3"/>
          <w:sz w:val="24"/>
          <w:szCs w:val="24"/>
          <w:shd w:val="clear" w:color="auto" w:fill="FFFFFF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в </w:t>
      </w:r>
      <w:r w:rsidR="00451795">
        <w:rPr>
          <w:rStyle w:val="a4"/>
          <w:rFonts w:ascii="PT Astra Serif" w:eastAsia="Calibri" w:hAnsi="PT Astra Serif" w:cs="Times New Roman"/>
          <w:b w:val="0"/>
          <w:sz w:val="24"/>
          <w:szCs w:val="24"/>
        </w:rPr>
        <w:t>О</w:t>
      </w:r>
      <w:r w:rsidR="00FB3714" w:rsidRPr="00DB5912">
        <w:rPr>
          <w:rStyle w:val="a4"/>
          <w:rFonts w:ascii="PT Astra Serif" w:eastAsia="Calibri" w:hAnsi="PT Astra Serif" w:cs="Times New Roman"/>
          <w:b w:val="0"/>
          <w:sz w:val="24"/>
          <w:szCs w:val="24"/>
        </w:rPr>
        <w:t>бластном конкурсе эссе «Новые ЭКОмысли»</w:t>
      </w:r>
      <w:r w:rsidRPr="00DB5912">
        <w:rPr>
          <w:rFonts w:ascii="PT Astra Serif" w:eastAsia="Calibri" w:hAnsi="PT Astra Serif" w:cs="Times New Roman"/>
          <w:bCs/>
          <w:color w:val="000000"/>
          <w:spacing w:val="3"/>
          <w:sz w:val="24"/>
          <w:szCs w:val="24"/>
          <w:shd w:val="clear" w:color="auto" w:fill="FFFFFF"/>
        </w:rPr>
        <w:t xml:space="preserve">, </w:t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412A82" w:rsidRPr="00DB5912" w:rsidRDefault="00412A82" w:rsidP="00412A82">
      <w:pPr>
        <w:widowControl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pacing w:val="2"/>
          <w:sz w:val="24"/>
          <w:szCs w:val="24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Предоставляю Организаторам право осуществлять все действия (операции) </w:t>
      </w:r>
      <w:r w:rsidR="00F25F4A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br/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с моими персональными данными и данными моего ребенка (фамилия, имя, отчество, дата и место рождения, место учёбы</w:t>
      </w:r>
      <w:r w:rsidR="00FB3714"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). </w:t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Организаторы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412A82" w:rsidRPr="00DB5912" w:rsidRDefault="00412A82" w:rsidP="00412A82">
      <w:pPr>
        <w:widowControl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pacing w:val="2"/>
          <w:sz w:val="24"/>
          <w:szCs w:val="24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="00F25F4A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br/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в адрес Организаторов по почте заказным письмом с уведомлением о вручении.</w:t>
      </w:r>
    </w:p>
    <w:p w:rsidR="00412A82" w:rsidRPr="00DB5912" w:rsidRDefault="00412A82" w:rsidP="00412A82">
      <w:pPr>
        <w:widowControl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В случае получения моего письменного заявления об отзыве настоящего согласия на обработку персональных данных, Организаторы обязаны прекратить их обработку </w:t>
      </w:r>
      <w:r w:rsidR="00F25F4A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br/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и исключить персональные данные из базы данных, в том числе электронной, </w:t>
      </w:r>
      <w:r w:rsidR="00F25F4A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br/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за исключением сведений о фамилии, имени, отчестве, дате рождения.</w:t>
      </w:r>
    </w:p>
    <w:p w:rsidR="00412A82" w:rsidRPr="00DB5912" w:rsidRDefault="00412A82" w:rsidP="00412A82">
      <w:pPr>
        <w:widowControl w:val="0"/>
        <w:tabs>
          <w:tab w:val="left" w:leader="underscore" w:pos="4111"/>
          <w:tab w:val="left" w:pos="5954"/>
        </w:tabs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         Настоящее согласие действительно в течение 5 лет.</w:t>
      </w:r>
    </w:p>
    <w:p w:rsidR="00412A82" w:rsidRPr="00DB5912" w:rsidRDefault="00412A82" w:rsidP="00412A82">
      <w:pPr>
        <w:widowControl w:val="0"/>
        <w:tabs>
          <w:tab w:val="left" w:leader="underscore" w:pos="4111"/>
          <w:tab w:val="left" w:pos="5954"/>
        </w:tabs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412A82" w:rsidRPr="00DB5912" w:rsidRDefault="00412A82" w:rsidP="00412A82">
      <w:pPr>
        <w:widowControl w:val="0"/>
        <w:tabs>
          <w:tab w:val="left" w:leader="underscore" w:pos="4111"/>
          <w:tab w:val="left" w:pos="5954"/>
        </w:tabs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412A82" w:rsidRPr="00DB5912" w:rsidRDefault="00412A82" w:rsidP="00412A82">
      <w:pPr>
        <w:widowControl w:val="0"/>
        <w:tabs>
          <w:tab w:val="left" w:leader="underscore" w:pos="4111"/>
          <w:tab w:val="left" w:pos="5954"/>
        </w:tabs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Настоящее согласие дано мной «</w:t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ab/>
        <w:t>»</w:t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u w:val="single"/>
          <w:shd w:val="clear" w:color="auto" w:fill="FFFFFF"/>
        </w:rPr>
        <w:tab/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20</w:t>
      </w:r>
      <w:r w:rsidR="00FB3714"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2</w:t>
      </w:r>
      <w:r w:rsidR="007D0F12"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5</w:t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 xml:space="preserve"> года</w:t>
      </w:r>
    </w:p>
    <w:p w:rsidR="00412A82" w:rsidRPr="00DB5912" w:rsidRDefault="00412A82" w:rsidP="00412A82">
      <w:pPr>
        <w:widowControl w:val="0"/>
        <w:tabs>
          <w:tab w:val="left" w:leader="underscore" w:pos="4111"/>
          <w:tab w:val="left" w:pos="5954"/>
        </w:tabs>
        <w:spacing w:after="0" w:line="240" w:lineRule="auto"/>
        <w:jc w:val="both"/>
        <w:rPr>
          <w:rFonts w:ascii="PT Astra Serif" w:eastAsia="Calibri" w:hAnsi="PT Astra Serif" w:cs="Times New Roman"/>
          <w:spacing w:val="2"/>
          <w:sz w:val="24"/>
          <w:szCs w:val="24"/>
        </w:rPr>
      </w:pPr>
    </w:p>
    <w:p w:rsidR="00412A82" w:rsidRPr="00DB5912" w:rsidRDefault="00412A82" w:rsidP="00412A82">
      <w:pPr>
        <w:widowControl w:val="0"/>
        <w:tabs>
          <w:tab w:val="left" w:leader="underscore" w:pos="5529"/>
          <w:tab w:val="left" w:leader="underscore" w:pos="7088"/>
        </w:tabs>
        <w:spacing w:after="0" w:line="240" w:lineRule="auto"/>
        <w:jc w:val="both"/>
        <w:rPr>
          <w:rFonts w:ascii="PT Astra Serif" w:eastAsia="Calibri" w:hAnsi="PT Astra Serif" w:cs="Times New Roman"/>
          <w:spacing w:val="2"/>
          <w:sz w:val="24"/>
          <w:szCs w:val="24"/>
        </w:rPr>
      </w:pP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>Подпись:</w:t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ab/>
        <w:t>/</w:t>
      </w:r>
      <w:r w:rsidRPr="00DB5912">
        <w:rPr>
          <w:rFonts w:ascii="PT Astra Serif" w:eastAsia="Calibri" w:hAnsi="PT Astra Serif" w:cs="Times New Roman"/>
          <w:color w:val="000000"/>
          <w:spacing w:val="3"/>
          <w:sz w:val="24"/>
          <w:szCs w:val="24"/>
          <w:shd w:val="clear" w:color="auto" w:fill="FFFFFF"/>
        </w:rPr>
        <w:tab/>
        <w:t>/</w:t>
      </w:r>
    </w:p>
    <w:p w:rsidR="00412A82" w:rsidRPr="00DB5912" w:rsidRDefault="00412A82" w:rsidP="00412A82">
      <w:pPr>
        <w:jc w:val="both"/>
        <w:rPr>
          <w:rFonts w:ascii="PT Astra Serif" w:eastAsia="Calibri" w:hAnsi="PT Astra Serif" w:cs="Times New Roman"/>
        </w:rPr>
      </w:pPr>
      <w:r w:rsidRPr="00DB5912">
        <w:rPr>
          <w:rFonts w:ascii="PT Astra Serif" w:eastAsia="Calibri" w:hAnsi="PT Astra Serif" w:cs="Times New Roman"/>
        </w:rPr>
        <w:t xml:space="preserve"> </w:t>
      </w:r>
    </w:p>
    <w:p w:rsidR="00412A82" w:rsidRPr="00DB5912" w:rsidRDefault="00412A82" w:rsidP="00412A82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</w:p>
    <w:p w:rsidR="00412A82" w:rsidRPr="00DB5912" w:rsidRDefault="00412A82">
      <w:pP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br w:type="page"/>
      </w:r>
    </w:p>
    <w:p w:rsidR="00451795" w:rsidRPr="00451795" w:rsidRDefault="00451795" w:rsidP="00451795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№4 к Положению </w:t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 Областном конкурсе эссе </w:t>
      </w:r>
      <w:r w:rsidRPr="0045179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«Новые ЭКОмысли»</w:t>
      </w:r>
    </w:p>
    <w:p w:rsidR="00FB3714" w:rsidRPr="00DB5912" w:rsidRDefault="00FB3714" w:rsidP="00484EC1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FB3714" w:rsidRPr="00DB5912" w:rsidRDefault="00FB3714" w:rsidP="00FB3714">
      <w:pPr>
        <w:spacing w:after="0" w:line="270" w:lineRule="atLeast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Требования к оформлению конкурсного эссе</w:t>
      </w:r>
    </w:p>
    <w:p w:rsidR="00FB3714" w:rsidRPr="00DB5912" w:rsidRDefault="00FB3714" w:rsidP="00FB3714">
      <w:pPr>
        <w:spacing w:after="0" w:line="270" w:lineRule="atLeast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FB3714" w:rsidRPr="00DB5912" w:rsidRDefault="00605EF1" w:rsidP="002772B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Объем - не более </w:t>
      </w:r>
      <w:r w:rsidRPr="00DB591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1 страницы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="003F4C0E" w:rsidRPr="00DB5912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А4 (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печатного текста</w:t>
      </w:r>
      <w:r w:rsidR="003F4C0E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)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.</w:t>
      </w:r>
    </w:p>
    <w:p w:rsidR="00605EF1" w:rsidRPr="00DB5912" w:rsidRDefault="00605EF1" w:rsidP="002772B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Формат – 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val="en-US" w:eastAsia="ru-RU"/>
        </w:rPr>
        <w:t>Microsoft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val="en-US" w:eastAsia="ru-RU"/>
        </w:rPr>
        <w:t>Word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, шрифт 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val="en-US" w:eastAsia="ru-RU"/>
        </w:rPr>
        <w:t>Times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val="en-US" w:eastAsia="ru-RU"/>
        </w:rPr>
        <w:t>New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val="en-US" w:eastAsia="ru-RU"/>
        </w:rPr>
        <w:t>Roman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12, интервал 1, выравнивание по ширине, все </w:t>
      </w:r>
      <w:r w:rsidR="007D0F12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поля по 2 см, абзацный отступ 1,</w:t>
      </w: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25, без переносов.</w:t>
      </w:r>
    </w:p>
    <w:p w:rsidR="00605EF1" w:rsidRPr="00DB5912" w:rsidRDefault="00605EF1" w:rsidP="002772B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605EF1" w:rsidRPr="00DB5912" w:rsidRDefault="00605EF1" w:rsidP="002772B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  <w:t xml:space="preserve">Эссе – творческая работа небольшого объема и свободной композиции, выражающая индивидуальные впечатления и соображения по конкретному поводу или вопросу и заведомо не претендующая на исчерпывающую трактовку предмета. </w:t>
      </w:r>
    </w:p>
    <w:p w:rsidR="00605EF1" w:rsidRPr="00DB5912" w:rsidRDefault="00605EF1" w:rsidP="002772B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Отличие эссе от других работ – в его краткости, лаконичности изложения материала. В эссе автор выражает собственное мнение, обосновывая его ссылками на учебную и научную литературу, другие художественные источники. Наличие авторской позиции, собственное отношение к вопросу в эссе обязательно.</w:t>
      </w:r>
    </w:p>
    <w:p w:rsidR="00605EF1" w:rsidRPr="00DB5912" w:rsidRDefault="00605EF1" w:rsidP="002772B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605EF1" w:rsidRPr="00DB5912" w:rsidRDefault="00535566" w:rsidP="002772B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  <w:t>Эссе должно содержать библиографию в случае обоснования авторской позиции ссылками на учебную и научную литературу, другие художественные источники.</w:t>
      </w:r>
      <w:r w:rsidR="00605EF1" w:rsidRPr="00DB591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605EF1" w:rsidRPr="00DB5912" w:rsidRDefault="00605EF1" w:rsidP="009A08AC">
      <w:pPr>
        <w:spacing w:after="0" w:line="270" w:lineRule="atLeast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sectPr w:rsidR="00605EF1" w:rsidRPr="00DB5912" w:rsidSect="00FC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72" w:rsidRDefault="00330C72" w:rsidP="00E81BAA">
      <w:pPr>
        <w:spacing w:after="0" w:line="240" w:lineRule="auto"/>
      </w:pPr>
      <w:r>
        <w:separator/>
      </w:r>
    </w:p>
  </w:endnote>
  <w:endnote w:type="continuationSeparator" w:id="0">
    <w:p w:rsidR="00330C72" w:rsidRDefault="00330C72" w:rsidP="00E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72" w:rsidRDefault="00330C72" w:rsidP="00E81BAA">
      <w:pPr>
        <w:spacing w:after="0" w:line="240" w:lineRule="auto"/>
      </w:pPr>
      <w:r>
        <w:separator/>
      </w:r>
    </w:p>
  </w:footnote>
  <w:footnote w:type="continuationSeparator" w:id="0">
    <w:p w:rsidR="00330C72" w:rsidRDefault="00330C72" w:rsidP="00E8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77F"/>
    <w:multiLevelType w:val="hybridMultilevel"/>
    <w:tmpl w:val="95DA4CB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90CC6"/>
    <w:multiLevelType w:val="hybridMultilevel"/>
    <w:tmpl w:val="CA62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6125F"/>
    <w:multiLevelType w:val="multilevel"/>
    <w:tmpl w:val="8A3E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DD"/>
    <w:rsid w:val="00016E63"/>
    <w:rsid w:val="00031992"/>
    <w:rsid w:val="00050AC8"/>
    <w:rsid w:val="000517BB"/>
    <w:rsid w:val="00052BB0"/>
    <w:rsid w:val="00057DA0"/>
    <w:rsid w:val="00061481"/>
    <w:rsid w:val="00064669"/>
    <w:rsid w:val="00087671"/>
    <w:rsid w:val="00095524"/>
    <w:rsid w:val="000A6870"/>
    <w:rsid w:val="000B0DBE"/>
    <w:rsid w:val="000F3DAD"/>
    <w:rsid w:val="000F5DDB"/>
    <w:rsid w:val="001046BE"/>
    <w:rsid w:val="001178D1"/>
    <w:rsid w:val="00120143"/>
    <w:rsid w:val="00124265"/>
    <w:rsid w:val="00131665"/>
    <w:rsid w:val="00133A16"/>
    <w:rsid w:val="00133A5E"/>
    <w:rsid w:val="00141E23"/>
    <w:rsid w:val="001464E2"/>
    <w:rsid w:val="0018008E"/>
    <w:rsid w:val="001803C1"/>
    <w:rsid w:val="00180F72"/>
    <w:rsid w:val="001A0203"/>
    <w:rsid w:val="001B0A04"/>
    <w:rsid w:val="001B6115"/>
    <w:rsid w:val="001B6B33"/>
    <w:rsid w:val="001B7735"/>
    <w:rsid w:val="001C2082"/>
    <w:rsid w:val="001D67AC"/>
    <w:rsid w:val="001E62D5"/>
    <w:rsid w:val="001F0C22"/>
    <w:rsid w:val="001F2786"/>
    <w:rsid w:val="001F4BA3"/>
    <w:rsid w:val="001F4FF2"/>
    <w:rsid w:val="00200B0A"/>
    <w:rsid w:val="002134FD"/>
    <w:rsid w:val="00235274"/>
    <w:rsid w:val="002772BD"/>
    <w:rsid w:val="00290771"/>
    <w:rsid w:val="002A22F7"/>
    <w:rsid w:val="002A5DE8"/>
    <w:rsid w:val="002B55A4"/>
    <w:rsid w:val="002C2809"/>
    <w:rsid w:val="002D40D6"/>
    <w:rsid w:val="002D7E26"/>
    <w:rsid w:val="002E11DF"/>
    <w:rsid w:val="003141AA"/>
    <w:rsid w:val="00330C72"/>
    <w:rsid w:val="00362785"/>
    <w:rsid w:val="00363011"/>
    <w:rsid w:val="003765E1"/>
    <w:rsid w:val="003B1985"/>
    <w:rsid w:val="003C422A"/>
    <w:rsid w:val="003C52B2"/>
    <w:rsid w:val="003E12A2"/>
    <w:rsid w:val="003E39DC"/>
    <w:rsid w:val="003E45E0"/>
    <w:rsid w:val="003E66C8"/>
    <w:rsid w:val="003F4C0E"/>
    <w:rsid w:val="00405C87"/>
    <w:rsid w:val="00412A82"/>
    <w:rsid w:val="00420827"/>
    <w:rsid w:val="00421F9D"/>
    <w:rsid w:val="00431F15"/>
    <w:rsid w:val="00451244"/>
    <w:rsid w:val="00451795"/>
    <w:rsid w:val="00474704"/>
    <w:rsid w:val="00482799"/>
    <w:rsid w:val="00484EC1"/>
    <w:rsid w:val="004941DB"/>
    <w:rsid w:val="004A2B35"/>
    <w:rsid w:val="004A6D81"/>
    <w:rsid w:val="004C490F"/>
    <w:rsid w:val="004C5A00"/>
    <w:rsid w:val="004E336E"/>
    <w:rsid w:val="004E395D"/>
    <w:rsid w:val="004E4F89"/>
    <w:rsid w:val="005106AD"/>
    <w:rsid w:val="00513A69"/>
    <w:rsid w:val="00525163"/>
    <w:rsid w:val="00535566"/>
    <w:rsid w:val="00573EC4"/>
    <w:rsid w:val="005751A5"/>
    <w:rsid w:val="0058437A"/>
    <w:rsid w:val="005920F9"/>
    <w:rsid w:val="005B3156"/>
    <w:rsid w:val="005C0941"/>
    <w:rsid w:val="005D2A3E"/>
    <w:rsid w:val="005D60F3"/>
    <w:rsid w:val="005E04CF"/>
    <w:rsid w:val="00605EF1"/>
    <w:rsid w:val="006110EA"/>
    <w:rsid w:val="006111BA"/>
    <w:rsid w:val="00624736"/>
    <w:rsid w:val="006656FE"/>
    <w:rsid w:val="006836EF"/>
    <w:rsid w:val="006B319D"/>
    <w:rsid w:val="006B33A7"/>
    <w:rsid w:val="007311DD"/>
    <w:rsid w:val="00734398"/>
    <w:rsid w:val="00736DF5"/>
    <w:rsid w:val="007562B4"/>
    <w:rsid w:val="00770252"/>
    <w:rsid w:val="007722C4"/>
    <w:rsid w:val="00774004"/>
    <w:rsid w:val="007942B1"/>
    <w:rsid w:val="007D0F12"/>
    <w:rsid w:val="007E7875"/>
    <w:rsid w:val="007F02FD"/>
    <w:rsid w:val="007F07B4"/>
    <w:rsid w:val="007F4AFF"/>
    <w:rsid w:val="00813EC0"/>
    <w:rsid w:val="00814310"/>
    <w:rsid w:val="00822DFC"/>
    <w:rsid w:val="00833D2A"/>
    <w:rsid w:val="008743EF"/>
    <w:rsid w:val="008747EC"/>
    <w:rsid w:val="00874B07"/>
    <w:rsid w:val="00884B60"/>
    <w:rsid w:val="008A2C83"/>
    <w:rsid w:val="008B199A"/>
    <w:rsid w:val="008C3113"/>
    <w:rsid w:val="008C7B55"/>
    <w:rsid w:val="008D2446"/>
    <w:rsid w:val="008D5A7E"/>
    <w:rsid w:val="008E4FA9"/>
    <w:rsid w:val="00900B85"/>
    <w:rsid w:val="0091656B"/>
    <w:rsid w:val="00921E04"/>
    <w:rsid w:val="009241EB"/>
    <w:rsid w:val="009456E7"/>
    <w:rsid w:val="0095425D"/>
    <w:rsid w:val="009609BB"/>
    <w:rsid w:val="00972AAC"/>
    <w:rsid w:val="009748EF"/>
    <w:rsid w:val="009801C1"/>
    <w:rsid w:val="009846C6"/>
    <w:rsid w:val="00994EF4"/>
    <w:rsid w:val="009A08AC"/>
    <w:rsid w:val="009A09FB"/>
    <w:rsid w:val="009E165C"/>
    <w:rsid w:val="009E562E"/>
    <w:rsid w:val="00A03C86"/>
    <w:rsid w:val="00A06768"/>
    <w:rsid w:val="00A11517"/>
    <w:rsid w:val="00A23591"/>
    <w:rsid w:val="00A309DC"/>
    <w:rsid w:val="00A36C9A"/>
    <w:rsid w:val="00A37CC2"/>
    <w:rsid w:val="00A421BE"/>
    <w:rsid w:val="00A43A9A"/>
    <w:rsid w:val="00A4601C"/>
    <w:rsid w:val="00A61B91"/>
    <w:rsid w:val="00A678F8"/>
    <w:rsid w:val="00A84C32"/>
    <w:rsid w:val="00A87678"/>
    <w:rsid w:val="00A953E8"/>
    <w:rsid w:val="00AE4970"/>
    <w:rsid w:val="00AF109D"/>
    <w:rsid w:val="00AF6A20"/>
    <w:rsid w:val="00B02A1A"/>
    <w:rsid w:val="00B063DC"/>
    <w:rsid w:val="00B23099"/>
    <w:rsid w:val="00B53E6C"/>
    <w:rsid w:val="00B54068"/>
    <w:rsid w:val="00B75EDA"/>
    <w:rsid w:val="00B820B4"/>
    <w:rsid w:val="00B83F0B"/>
    <w:rsid w:val="00B93E2F"/>
    <w:rsid w:val="00BB6A05"/>
    <w:rsid w:val="00BD7C14"/>
    <w:rsid w:val="00C046EF"/>
    <w:rsid w:val="00C05C47"/>
    <w:rsid w:val="00C31E2A"/>
    <w:rsid w:val="00C32145"/>
    <w:rsid w:val="00C33710"/>
    <w:rsid w:val="00C42C97"/>
    <w:rsid w:val="00C4481C"/>
    <w:rsid w:val="00C472DA"/>
    <w:rsid w:val="00C57B4C"/>
    <w:rsid w:val="00C64A90"/>
    <w:rsid w:val="00C704DB"/>
    <w:rsid w:val="00C8218C"/>
    <w:rsid w:val="00C95FB5"/>
    <w:rsid w:val="00CC0933"/>
    <w:rsid w:val="00CC32F9"/>
    <w:rsid w:val="00CC3663"/>
    <w:rsid w:val="00CC3FAE"/>
    <w:rsid w:val="00CC417D"/>
    <w:rsid w:val="00CC50D4"/>
    <w:rsid w:val="00CE70E9"/>
    <w:rsid w:val="00D05758"/>
    <w:rsid w:val="00D153EB"/>
    <w:rsid w:val="00D2482C"/>
    <w:rsid w:val="00D2664E"/>
    <w:rsid w:val="00D443E2"/>
    <w:rsid w:val="00D461B0"/>
    <w:rsid w:val="00D62741"/>
    <w:rsid w:val="00D83634"/>
    <w:rsid w:val="00D8771A"/>
    <w:rsid w:val="00D96576"/>
    <w:rsid w:val="00DA2E31"/>
    <w:rsid w:val="00DA5009"/>
    <w:rsid w:val="00DB2E9A"/>
    <w:rsid w:val="00DB5912"/>
    <w:rsid w:val="00DC3F66"/>
    <w:rsid w:val="00DD47ED"/>
    <w:rsid w:val="00DE46AB"/>
    <w:rsid w:val="00E01BAA"/>
    <w:rsid w:val="00E079FB"/>
    <w:rsid w:val="00E17CB1"/>
    <w:rsid w:val="00E23D78"/>
    <w:rsid w:val="00E25A1B"/>
    <w:rsid w:val="00E26840"/>
    <w:rsid w:val="00E47116"/>
    <w:rsid w:val="00E65324"/>
    <w:rsid w:val="00E6550E"/>
    <w:rsid w:val="00E81BAA"/>
    <w:rsid w:val="00E81FD3"/>
    <w:rsid w:val="00E872D7"/>
    <w:rsid w:val="00E96C66"/>
    <w:rsid w:val="00E97F77"/>
    <w:rsid w:val="00EC7B5E"/>
    <w:rsid w:val="00ED0506"/>
    <w:rsid w:val="00EE6A06"/>
    <w:rsid w:val="00EF35F4"/>
    <w:rsid w:val="00F10F11"/>
    <w:rsid w:val="00F25F4A"/>
    <w:rsid w:val="00F47521"/>
    <w:rsid w:val="00F50A43"/>
    <w:rsid w:val="00F5312B"/>
    <w:rsid w:val="00F707AF"/>
    <w:rsid w:val="00F8736E"/>
    <w:rsid w:val="00F90199"/>
    <w:rsid w:val="00F915DF"/>
    <w:rsid w:val="00FA092D"/>
    <w:rsid w:val="00FB3714"/>
    <w:rsid w:val="00FB6C6A"/>
    <w:rsid w:val="00FC21D3"/>
    <w:rsid w:val="00FC2DFF"/>
    <w:rsid w:val="00FC3580"/>
    <w:rsid w:val="00FE23B0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FFFEB-225D-4ADA-8861-B72D511D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D3"/>
  </w:style>
  <w:style w:type="paragraph" w:styleId="1">
    <w:name w:val="heading 1"/>
    <w:basedOn w:val="a"/>
    <w:link w:val="10"/>
    <w:uiPriority w:val="9"/>
    <w:qFormat/>
    <w:rsid w:val="00731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311DD"/>
    <w:rPr>
      <w:b/>
      <w:bCs/>
    </w:rPr>
  </w:style>
  <w:style w:type="character" w:customStyle="1" w:styleId="apple-converted-space">
    <w:name w:val="apple-converted-space"/>
    <w:basedOn w:val="a0"/>
    <w:rsid w:val="007311DD"/>
  </w:style>
  <w:style w:type="character" w:styleId="a5">
    <w:name w:val="Hyperlink"/>
    <w:basedOn w:val="a0"/>
    <w:uiPriority w:val="99"/>
    <w:unhideWhenUsed/>
    <w:rsid w:val="007311DD"/>
    <w:rPr>
      <w:color w:val="0000FF"/>
      <w:u w:val="single"/>
    </w:rPr>
  </w:style>
  <w:style w:type="paragraph" w:customStyle="1" w:styleId="11">
    <w:name w:val="Обычный (веб)1"/>
    <w:basedOn w:val="a"/>
    <w:rsid w:val="001D67A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rsid w:val="008D2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D2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D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C3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84EC1"/>
    <w:pPr>
      <w:ind w:left="720"/>
      <w:contextualSpacing/>
    </w:pPr>
  </w:style>
  <w:style w:type="paragraph" w:customStyle="1" w:styleId="ConsTitle">
    <w:name w:val="ConsTitle"/>
    <w:rsid w:val="00412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412A82"/>
  </w:style>
  <w:style w:type="paragraph" w:styleId="aa">
    <w:name w:val="Balloon Text"/>
    <w:basedOn w:val="a"/>
    <w:link w:val="ab"/>
    <w:uiPriority w:val="99"/>
    <w:semiHidden/>
    <w:unhideWhenUsed/>
    <w:rsid w:val="00A8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7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166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3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EAEEF1"/>
                                <w:bottom w:val="single" w:sz="36" w:space="0" w:color="EBEDF0"/>
                                <w:right w:val="single" w:sz="2" w:space="0" w:color="EAEE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chin@green.t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x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0492-772D-40EE-9240-D3CD16BB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2303</Words>
  <Characters>13132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природных ресурсов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</dc:creator>
  <cp:lastModifiedBy>Каплунова Виктория Викторовна</cp:lastModifiedBy>
  <cp:revision>2</cp:revision>
  <cp:lastPrinted>2025-03-17T02:47:00Z</cp:lastPrinted>
  <dcterms:created xsi:type="dcterms:W3CDTF">2025-03-19T08:20:00Z</dcterms:created>
  <dcterms:modified xsi:type="dcterms:W3CDTF">2025-03-19T08:20:00Z</dcterms:modified>
</cp:coreProperties>
</file>