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74E" w:rsidRDefault="001A574E" w:rsidP="00B4620F">
      <w:pPr>
        <w:tabs>
          <w:tab w:val="left" w:pos="9983"/>
        </w:tabs>
        <w:rPr>
          <w:rFonts w:ascii="Times New Roman" w:hAnsi="Times New Roman" w:cs="Times New Roman"/>
          <w:sz w:val="28"/>
          <w:szCs w:val="28"/>
        </w:rPr>
      </w:pPr>
    </w:p>
    <w:p w:rsidR="001A574E" w:rsidRDefault="001A574E" w:rsidP="001A574E">
      <w:pPr>
        <w:spacing w:after="0"/>
        <w:jc w:val="center"/>
        <w:rPr>
          <w:rFonts w:ascii="Times New Roman" w:eastAsia="Times New Roman" w:hAnsi="Times New Roman" w:cs="Times New Roman"/>
          <w:b/>
          <w:sz w:val="28"/>
          <w:szCs w:val="28"/>
        </w:rPr>
      </w:pPr>
      <w:r>
        <w:rPr>
          <w:rFonts w:ascii="Times New Roman" w:hAnsi="Times New Roman" w:cs="Times New Roman"/>
          <w:sz w:val="28"/>
          <w:szCs w:val="28"/>
        </w:rPr>
        <w:tab/>
      </w:r>
      <w:r w:rsidR="00C83049">
        <w:rPr>
          <w:rFonts w:ascii="Times New Roman" w:eastAsia="Times New Roman" w:hAnsi="Times New Roman" w:cs="Times New Roman"/>
          <w:b/>
          <w:sz w:val="28"/>
          <w:szCs w:val="28"/>
        </w:rPr>
        <w:t>Предложения и вопросы</w:t>
      </w:r>
      <w:r w:rsidRPr="001A574E">
        <w:rPr>
          <w:rFonts w:ascii="Times New Roman" w:eastAsia="Times New Roman" w:hAnsi="Times New Roman" w:cs="Times New Roman"/>
          <w:b/>
          <w:sz w:val="28"/>
          <w:szCs w:val="28"/>
        </w:rPr>
        <w:t xml:space="preserve"> для обсуждения</w:t>
      </w:r>
      <w:r w:rsidR="00E90A54">
        <w:rPr>
          <w:rFonts w:ascii="Times New Roman" w:eastAsia="Times New Roman" w:hAnsi="Times New Roman" w:cs="Times New Roman"/>
          <w:b/>
          <w:sz w:val="28"/>
          <w:szCs w:val="28"/>
        </w:rPr>
        <w:t xml:space="preserve"> изменений в ФНП-067-16</w:t>
      </w:r>
      <w:r w:rsidRPr="001A574E">
        <w:rPr>
          <w:rFonts w:ascii="Times New Roman" w:eastAsia="Times New Roman" w:hAnsi="Times New Roman" w:cs="Times New Roman"/>
          <w:b/>
          <w:sz w:val="28"/>
          <w:szCs w:val="28"/>
        </w:rPr>
        <w:t xml:space="preserve"> в рамках кругл</w:t>
      </w:r>
      <w:r w:rsidR="000C15E0">
        <w:rPr>
          <w:rFonts w:ascii="Times New Roman" w:eastAsia="Times New Roman" w:hAnsi="Times New Roman" w:cs="Times New Roman"/>
          <w:b/>
          <w:sz w:val="28"/>
          <w:szCs w:val="28"/>
        </w:rPr>
        <w:t>ого</w:t>
      </w:r>
      <w:r w:rsidRPr="001A574E">
        <w:rPr>
          <w:rFonts w:ascii="Times New Roman" w:eastAsia="Times New Roman" w:hAnsi="Times New Roman" w:cs="Times New Roman"/>
          <w:b/>
          <w:sz w:val="28"/>
          <w:szCs w:val="28"/>
        </w:rPr>
        <w:t xml:space="preserve"> </w:t>
      </w:r>
      <w:r w:rsidR="000C15E0" w:rsidRPr="001A574E">
        <w:rPr>
          <w:rFonts w:ascii="Times New Roman" w:eastAsia="Times New Roman" w:hAnsi="Times New Roman" w:cs="Times New Roman"/>
          <w:b/>
          <w:sz w:val="28"/>
          <w:szCs w:val="28"/>
        </w:rPr>
        <w:t>стол</w:t>
      </w:r>
      <w:r w:rsidR="000C15E0">
        <w:rPr>
          <w:rFonts w:ascii="Times New Roman" w:eastAsia="Times New Roman" w:hAnsi="Times New Roman" w:cs="Times New Roman"/>
          <w:b/>
          <w:sz w:val="28"/>
          <w:szCs w:val="28"/>
        </w:rPr>
        <w:t>а</w:t>
      </w:r>
      <w:r w:rsidRPr="001A574E">
        <w:rPr>
          <w:rFonts w:ascii="Times New Roman" w:eastAsia="Times New Roman" w:hAnsi="Times New Roman" w:cs="Times New Roman"/>
          <w:b/>
          <w:sz w:val="28"/>
          <w:szCs w:val="28"/>
        </w:rPr>
        <w:t xml:space="preserve"> на семинаре</w:t>
      </w:r>
    </w:p>
    <w:p w:rsidR="001A574E" w:rsidRDefault="001A574E" w:rsidP="001A574E">
      <w:pPr>
        <w:spacing w:after="0"/>
        <w:jc w:val="center"/>
        <w:rPr>
          <w:rFonts w:ascii="Times New Roman" w:eastAsia="Times New Roman" w:hAnsi="Times New Roman" w:cs="Times New Roman"/>
          <w:b/>
          <w:sz w:val="28"/>
          <w:szCs w:val="28"/>
        </w:rPr>
      </w:pPr>
      <w:r w:rsidRPr="001A574E">
        <w:rPr>
          <w:rFonts w:ascii="Times New Roman" w:eastAsia="Times New Roman" w:hAnsi="Times New Roman" w:cs="Times New Roman"/>
          <w:b/>
          <w:sz w:val="28"/>
          <w:szCs w:val="28"/>
        </w:rPr>
        <w:t>«Система государственного учета и контроля радиоактивных веществ и радиоактивных отходов и обращение</w:t>
      </w:r>
    </w:p>
    <w:p w:rsidR="001A574E" w:rsidRPr="001A574E" w:rsidRDefault="001A574E" w:rsidP="001A574E">
      <w:pPr>
        <w:spacing w:after="0"/>
        <w:jc w:val="center"/>
        <w:rPr>
          <w:rFonts w:ascii="Times New Roman" w:eastAsia="Times New Roman" w:hAnsi="Times New Roman" w:cs="Times New Roman"/>
          <w:b/>
          <w:sz w:val="28"/>
          <w:szCs w:val="28"/>
        </w:rPr>
      </w:pPr>
      <w:r w:rsidRPr="001A574E">
        <w:rPr>
          <w:rFonts w:ascii="Times New Roman" w:eastAsia="Times New Roman" w:hAnsi="Times New Roman" w:cs="Times New Roman"/>
          <w:b/>
          <w:sz w:val="28"/>
          <w:szCs w:val="28"/>
        </w:rPr>
        <w:t xml:space="preserve">с радиоактивными отходами», проводимого в период 06.06.2022-10.06.2022 </w:t>
      </w:r>
    </w:p>
    <w:p w:rsidR="001A574E" w:rsidRPr="006F5B29" w:rsidRDefault="001A574E" w:rsidP="001A574E">
      <w:pPr>
        <w:spacing w:after="0"/>
        <w:jc w:val="center"/>
        <w:rPr>
          <w:rFonts w:ascii="Times New Roman" w:eastAsia="Times New Roman" w:hAnsi="Times New Roman" w:cs="Times New Roman"/>
          <w:b/>
          <w:sz w:val="24"/>
          <w:szCs w:val="24"/>
        </w:rPr>
      </w:pPr>
    </w:p>
    <w:p w:rsidR="001A574E" w:rsidRPr="006F5B29" w:rsidRDefault="001A574E" w:rsidP="001A574E">
      <w:pPr>
        <w:spacing w:after="0"/>
        <w:jc w:val="center"/>
        <w:rPr>
          <w:sz w:val="10"/>
          <w:szCs w:val="10"/>
        </w:rPr>
      </w:pPr>
    </w:p>
    <w:tbl>
      <w:tblPr>
        <w:tblStyle w:val="a3"/>
        <w:tblW w:w="6124" w:type="pct"/>
        <w:tblLayout w:type="fixed"/>
        <w:tblLook w:val="04A0" w:firstRow="1" w:lastRow="0" w:firstColumn="1" w:lastColumn="0" w:noHBand="0" w:noVBand="1"/>
      </w:tblPr>
      <w:tblGrid>
        <w:gridCol w:w="703"/>
        <w:gridCol w:w="1982"/>
        <w:gridCol w:w="3687"/>
        <w:gridCol w:w="4537"/>
        <w:gridCol w:w="3676"/>
        <w:gridCol w:w="3248"/>
      </w:tblGrid>
      <w:tr w:rsidR="00883F4B" w:rsidRPr="003F2F7B" w:rsidTr="002C7553">
        <w:trPr>
          <w:gridAfter w:val="1"/>
          <w:wAfter w:w="3248" w:type="dxa"/>
          <w:trHeight w:val="601"/>
          <w:tblHeader/>
        </w:trPr>
        <w:tc>
          <w:tcPr>
            <w:tcW w:w="703" w:type="dxa"/>
            <w:shd w:val="clear" w:color="auto" w:fill="D9D9D9" w:themeFill="background1" w:themeFillShade="D9"/>
          </w:tcPr>
          <w:p w:rsidR="00883F4B" w:rsidRPr="003F2F7B" w:rsidRDefault="00883F4B" w:rsidP="003F2F7B">
            <w:pPr>
              <w:jc w:val="center"/>
              <w:rPr>
                <w:rFonts w:ascii="Times New Roman" w:hAnsi="Times New Roman"/>
                <w:b/>
                <w:sz w:val="20"/>
              </w:rPr>
            </w:pPr>
            <w:r w:rsidRPr="003F2F7B">
              <w:rPr>
                <w:rFonts w:ascii="Times New Roman" w:hAnsi="Times New Roman"/>
                <w:b/>
                <w:sz w:val="20"/>
              </w:rPr>
              <w:t>№</w:t>
            </w:r>
          </w:p>
          <w:p w:rsidR="00883F4B" w:rsidRPr="003F2F7B" w:rsidRDefault="00883F4B" w:rsidP="003F2F7B">
            <w:pPr>
              <w:pStyle w:val="a4"/>
              <w:spacing w:after="0" w:line="240" w:lineRule="auto"/>
              <w:ind w:left="0"/>
              <w:jc w:val="center"/>
              <w:rPr>
                <w:rFonts w:ascii="Times New Roman" w:hAnsi="Times New Roman"/>
                <w:b/>
                <w:sz w:val="20"/>
              </w:rPr>
            </w:pPr>
            <w:r w:rsidRPr="003F2F7B">
              <w:rPr>
                <w:rFonts w:ascii="Times New Roman" w:hAnsi="Times New Roman"/>
                <w:b/>
                <w:sz w:val="20"/>
              </w:rPr>
              <w:t>п/п</w:t>
            </w:r>
          </w:p>
        </w:tc>
        <w:tc>
          <w:tcPr>
            <w:tcW w:w="1982" w:type="dxa"/>
            <w:shd w:val="clear" w:color="auto" w:fill="D9D9D9" w:themeFill="background1" w:themeFillShade="D9"/>
          </w:tcPr>
          <w:p w:rsidR="00883F4B" w:rsidRPr="003F2F7B" w:rsidRDefault="00883F4B" w:rsidP="003F2F7B">
            <w:pPr>
              <w:ind w:left="-57" w:right="-57"/>
              <w:jc w:val="center"/>
              <w:rPr>
                <w:rFonts w:ascii="Times New Roman" w:hAnsi="Times New Roman"/>
                <w:b/>
                <w:sz w:val="20"/>
              </w:rPr>
            </w:pPr>
            <w:r w:rsidRPr="003F2F7B">
              <w:rPr>
                <w:rFonts w:ascii="Times New Roman" w:hAnsi="Times New Roman"/>
                <w:b/>
                <w:sz w:val="20"/>
              </w:rPr>
              <w:t>Раздел, пункт ФНП-067-16</w:t>
            </w:r>
          </w:p>
        </w:tc>
        <w:tc>
          <w:tcPr>
            <w:tcW w:w="3687" w:type="dxa"/>
            <w:shd w:val="clear" w:color="auto" w:fill="D9D9D9" w:themeFill="background1" w:themeFillShade="D9"/>
          </w:tcPr>
          <w:p w:rsidR="00883F4B" w:rsidRPr="003F2F7B" w:rsidRDefault="00883F4B" w:rsidP="003F2F7B">
            <w:pPr>
              <w:ind w:left="-57" w:right="-57"/>
              <w:jc w:val="center"/>
              <w:rPr>
                <w:rFonts w:ascii="Times New Roman" w:hAnsi="Times New Roman"/>
                <w:b/>
                <w:sz w:val="20"/>
              </w:rPr>
            </w:pPr>
            <w:r w:rsidRPr="003F2F7B">
              <w:rPr>
                <w:rFonts w:ascii="Times New Roman" w:hAnsi="Times New Roman"/>
                <w:b/>
                <w:sz w:val="20"/>
              </w:rPr>
              <w:t>Действующая редакция/проект изменений ФНП-067-16</w:t>
            </w:r>
          </w:p>
        </w:tc>
        <w:tc>
          <w:tcPr>
            <w:tcW w:w="4537" w:type="dxa"/>
            <w:shd w:val="clear" w:color="auto" w:fill="D9D9D9" w:themeFill="background1" w:themeFillShade="D9"/>
          </w:tcPr>
          <w:p w:rsidR="00883F4B" w:rsidRPr="003F2F7B" w:rsidRDefault="00883F4B" w:rsidP="003F2F7B">
            <w:pPr>
              <w:ind w:left="-57" w:right="-57"/>
              <w:jc w:val="center"/>
              <w:rPr>
                <w:rFonts w:ascii="Times New Roman" w:hAnsi="Times New Roman"/>
                <w:b/>
                <w:sz w:val="20"/>
              </w:rPr>
            </w:pPr>
            <w:r w:rsidRPr="003F2F7B">
              <w:rPr>
                <w:rFonts w:ascii="Times New Roman" w:hAnsi="Times New Roman"/>
                <w:b/>
                <w:sz w:val="20"/>
              </w:rPr>
              <w:t>Вопрос/Предложение</w:t>
            </w:r>
          </w:p>
        </w:tc>
        <w:tc>
          <w:tcPr>
            <w:tcW w:w="3676" w:type="dxa"/>
            <w:shd w:val="clear" w:color="auto" w:fill="D9D9D9" w:themeFill="background1" w:themeFillShade="D9"/>
          </w:tcPr>
          <w:p w:rsidR="00883F4B" w:rsidRPr="003F2F7B" w:rsidRDefault="00883F4B" w:rsidP="003F2F7B">
            <w:pPr>
              <w:ind w:left="-57" w:right="-57"/>
              <w:jc w:val="center"/>
              <w:rPr>
                <w:rFonts w:ascii="Times New Roman" w:hAnsi="Times New Roman"/>
                <w:b/>
                <w:sz w:val="20"/>
              </w:rPr>
            </w:pPr>
            <w:r w:rsidRPr="003F2F7B">
              <w:rPr>
                <w:rFonts w:ascii="Times New Roman" w:hAnsi="Times New Roman"/>
                <w:b/>
                <w:sz w:val="20"/>
              </w:rPr>
              <w:t>Комментарий</w:t>
            </w:r>
          </w:p>
        </w:tc>
      </w:tr>
      <w:tr w:rsidR="002C7553" w:rsidRPr="003F2F7B" w:rsidTr="002C7553">
        <w:trPr>
          <w:gridAfter w:val="1"/>
          <w:wAfter w:w="3248" w:type="dxa"/>
          <w:trHeight w:val="1044"/>
        </w:trPr>
        <w:tc>
          <w:tcPr>
            <w:tcW w:w="703" w:type="dxa"/>
          </w:tcPr>
          <w:p w:rsidR="002C7553" w:rsidRPr="003F2F7B" w:rsidRDefault="002C7553" w:rsidP="003F2F7B">
            <w:pPr>
              <w:pStyle w:val="a4"/>
              <w:numPr>
                <w:ilvl w:val="0"/>
                <w:numId w:val="1"/>
              </w:numPr>
              <w:spacing w:after="0" w:line="240" w:lineRule="auto"/>
              <w:ind w:left="0" w:firstLine="0"/>
              <w:rPr>
                <w:rFonts w:ascii="Times New Roman" w:hAnsi="Times New Roman" w:cs="Times New Roman"/>
                <w:sz w:val="20"/>
              </w:rPr>
            </w:pPr>
          </w:p>
        </w:tc>
        <w:tc>
          <w:tcPr>
            <w:tcW w:w="1982" w:type="dxa"/>
            <w:vMerge w:val="restart"/>
            <w:shd w:val="clear" w:color="auto" w:fill="auto"/>
          </w:tcPr>
          <w:p w:rsidR="002C7553" w:rsidRPr="003F2F7B" w:rsidRDefault="002C7553" w:rsidP="00D25D2F">
            <w:pPr>
              <w:tabs>
                <w:tab w:val="left" w:pos="1282"/>
              </w:tabs>
              <w:spacing w:after="0" w:line="240" w:lineRule="auto"/>
              <w:rPr>
                <w:rFonts w:ascii="Times New Roman" w:hAnsi="Times New Roman" w:cs="Times New Roman"/>
                <w:sz w:val="20"/>
              </w:rPr>
            </w:pPr>
            <w:r w:rsidRPr="00D25D2F">
              <w:rPr>
                <w:rFonts w:ascii="Times New Roman" w:eastAsia="Calibri" w:hAnsi="Times New Roman" w:cs="Times New Roman"/>
                <w:sz w:val="20"/>
              </w:rPr>
              <w:t xml:space="preserve">Раздел </w:t>
            </w:r>
            <w:r w:rsidRPr="00D25D2F">
              <w:rPr>
                <w:rFonts w:ascii="Times New Roman" w:eastAsia="Calibri" w:hAnsi="Times New Roman" w:cs="Times New Roman"/>
                <w:sz w:val="20"/>
                <w:lang w:val="en-US"/>
              </w:rPr>
              <w:t>I</w:t>
            </w:r>
            <w:r w:rsidRPr="00D25D2F">
              <w:rPr>
                <w:rFonts w:ascii="Times New Roman" w:eastAsia="Calibri" w:hAnsi="Times New Roman" w:cs="Times New Roman"/>
                <w:sz w:val="20"/>
              </w:rPr>
              <w:t>, п</w:t>
            </w:r>
            <w:r>
              <w:rPr>
                <w:rFonts w:ascii="Times New Roman" w:eastAsia="Calibri" w:hAnsi="Times New Roman" w:cs="Times New Roman"/>
                <w:sz w:val="20"/>
              </w:rPr>
              <w:t xml:space="preserve">ункт </w:t>
            </w:r>
            <w:r w:rsidRPr="00D25D2F">
              <w:rPr>
                <w:rFonts w:ascii="Times New Roman" w:eastAsia="Calibri" w:hAnsi="Times New Roman" w:cs="Times New Roman"/>
                <w:sz w:val="20"/>
              </w:rPr>
              <w:t>2</w:t>
            </w:r>
            <w:r>
              <w:rPr>
                <w:rFonts w:ascii="Times New Roman" w:eastAsia="Calibri" w:hAnsi="Times New Roman" w:cs="Times New Roman"/>
                <w:sz w:val="20"/>
              </w:rPr>
              <w:t xml:space="preserve"> (ФНП-067-16)</w:t>
            </w:r>
          </w:p>
        </w:tc>
        <w:tc>
          <w:tcPr>
            <w:tcW w:w="3687" w:type="dxa"/>
            <w:vMerge w:val="restart"/>
            <w:shd w:val="clear" w:color="auto" w:fill="auto"/>
          </w:tcPr>
          <w:p w:rsidR="002C7553" w:rsidRPr="003F2F7B" w:rsidRDefault="002C7553" w:rsidP="00EB2F65">
            <w:pPr>
              <w:spacing w:after="0" w:line="240" w:lineRule="auto"/>
              <w:jc w:val="both"/>
              <w:rPr>
                <w:rFonts w:ascii="Times New Roman" w:hAnsi="Times New Roman" w:cs="Times New Roman"/>
                <w:sz w:val="20"/>
              </w:rPr>
            </w:pPr>
            <w:r w:rsidRPr="003F2F7B">
              <w:rPr>
                <w:rFonts w:ascii="Times New Roman" w:hAnsi="Times New Roman" w:cs="Times New Roman"/>
                <w:sz w:val="20"/>
              </w:rPr>
              <w:t>Настоящие правила устанавливают требования к учету и контролю радиоактивных веществ и радиоактивных отходов (далее РВ и РАО) при обращении с ними в организациях, в том числе в организациях, выполняющих работы и предоставляющих услуги по обращению с РВ и РАО.</w:t>
            </w:r>
          </w:p>
        </w:tc>
        <w:tc>
          <w:tcPr>
            <w:tcW w:w="4537" w:type="dxa"/>
            <w:shd w:val="clear" w:color="auto" w:fill="auto"/>
          </w:tcPr>
          <w:p w:rsidR="002C7553" w:rsidRPr="003F2F7B" w:rsidRDefault="002C7553" w:rsidP="00EB2F65">
            <w:pPr>
              <w:spacing w:after="0" w:line="240" w:lineRule="auto"/>
              <w:jc w:val="both"/>
              <w:rPr>
                <w:rFonts w:ascii="Times New Roman" w:hAnsi="Times New Roman" w:cs="Times New Roman"/>
                <w:sz w:val="20"/>
              </w:rPr>
            </w:pPr>
            <w:r w:rsidRPr="003F2F7B">
              <w:rPr>
                <w:rFonts w:ascii="Times New Roman" w:hAnsi="Times New Roman" w:cs="Times New Roman"/>
                <w:sz w:val="20"/>
              </w:rPr>
              <w:t>Требуется изложение в отдельных пунктах документа правил разграничения ответственности по осуществлению учета и контроля, включая предоставление отчетов, при предоставлении услуг по обращению с РВ и РАО сторонним организациям на территории сторонней организации.</w:t>
            </w:r>
          </w:p>
        </w:tc>
        <w:tc>
          <w:tcPr>
            <w:tcW w:w="3676" w:type="dxa"/>
            <w:shd w:val="clear" w:color="auto" w:fill="auto"/>
          </w:tcPr>
          <w:p w:rsidR="002C7553" w:rsidRPr="003F2F7B" w:rsidRDefault="002C7553" w:rsidP="00EB2F65">
            <w:pPr>
              <w:spacing w:after="0" w:line="240" w:lineRule="auto"/>
              <w:jc w:val="both"/>
              <w:rPr>
                <w:rFonts w:ascii="Times New Roman" w:hAnsi="Times New Roman" w:cs="Times New Roman"/>
                <w:sz w:val="20"/>
              </w:rPr>
            </w:pPr>
            <w:r w:rsidRPr="003F2F7B">
              <w:rPr>
                <w:rFonts w:ascii="Times New Roman" w:hAnsi="Times New Roman" w:cs="Times New Roman"/>
                <w:sz w:val="20"/>
              </w:rPr>
              <w:t>Не ясно, кто, например, должен вести учетные и предоставлять отчетные документы, если работники организации осуществляют обращение с «чужими» объектами учета на территории «чужой» организации (в рамках договора о проведении определенных работ).</w:t>
            </w:r>
          </w:p>
        </w:tc>
      </w:tr>
      <w:tr w:rsidR="002C7553" w:rsidRPr="003F2F7B" w:rsidTr="002C7553">
        <w:trPr>
          <w:gridAfter w:val="1"/>
          <w:wAfter w:w="3248" w:type="dxa"/>
          <w:trHeight w:val="286"/>
        </w:trPr>
        <w:tc>
          <w:tcPr>
            <w:tcW w:w="703" w:type="dxa"/>
          </w:tcPr>
          <w:p w:rsidR="002C7553" w:rsidRPr="003F2F7B" w:rsidRDefault="002C7553" w:rsidP="00011529">
            <w:pPr>
              <w:pStyle w:val="a4"/>
              <w:numPr>
                <w:ilvl w:val="0"/>
                <w:numId w:val="1"/>
              </w:numPr>
              <w:spacing w:after="0" w:line="240" w:lineRule="auto"/>
              <w:ind w:left="0" w:firstLine="0"/>
              <w:rPr>
                <w:rFonts w:ascii="Times New Roman" w:hAnsi="Times New Roman" w:cs="Times New Roman"/>
                <w:sz w:val="20"/>
              </w:rPr>
            </w:pPr>
          </w:p>
        </w:tc>
        <w:tc>
          <w:tcPr>
            <w:tcW w:w="1982" w:type="dxa"/>
            <w:vMerge/>
            <w:shd w:val="clear" w:color="auto" w:fill="auto"/>
          </w:tcPr>
          <w:p w:rsidR="002C7553" w:rsidRPr="00EB2F65" w:rsidRDefault="002C7553" w:rsidP="00011529">
            <w:pPr>
              <w:pStyle w:val="ConsPlusNormal"/>
              <w:jc w:val="both"/>
              <w:rPr>
                <w:rFonts w:ascii="Times New Roman" w:hAnsi="Times New Roman" w:cs="Times New Roman"/>
                <w:sz w:val="20"/>
                <w:highlight w:val="yellow"/>
              </w:rPr>
            </w:pPr>
          </w:p>
        </w:tc>
        <w:tc>
          <w:tcPr>
            <w:tcW w:w="3687" w:type="dxa"/>
            <w:vMerge/>
            <w:shd w:val="clear" w:color="auto" w:fill="auto"/>
          </w:tcPr>
          <w:p w:rsidR="002C7553" w:rsidRPr="00EB2F65" w:rsidRDefault="002C7553" w:rsidP="00EB2F65">
            <w:pPr>
              <w:pStyle w:val="ConsPlusNormal"/>
              <w:jc w:val="both"/>
              <w:rPr>
                <w:rFonts w:ascii="Times New Roman" w:eastAsia="Calibri" w:hAnsi="Times New Roman" w:cs="Times New Roman"/>
                <w:sz w:val="20"/>
                <w:highlight w:val="yellow"/>
              </w:rPr>
            </w:pPr>
          </w:p>
        </w:tc>
        <w:tc>
          <w:tcPr>
            <w:tcW w:w="4537" w:type="dxa"/>
            <w:shd w:val="clear" w:color="auto" w:fill="auto"/>
          </w:tcPr>
          <w:p w:rsidR="002C7553" w:rsidRPr="00EB2F65" w:rsidRDefault="002C7553" w:rsidP="00011529">
            <w:pPr>
              <w:spacing w:after="0" w:line="240" w:lineRule="auto"/>
              <w:jc w:val="both"/>
              <w:rPr>
                <w:rFonts w:ascii="Times New Roman" w:hAnsi="Times New Roman" w:cs="Times New Roman"/>
                <w:sz w:val="20"/>
                <w:szCs w:val="20"/>
                <w:highlight w:val="yellow"/>
              </w:rPr>
            </w:pPr>
            <w:r w:rsidRPr="002C7553">
              <w:rPr>
                <w:rFonts w:ascii="Times New Roman" w:hAnsi="Times New Roman" w:cs="Times New Roman"/>
                <w:sz w:val="20"/>
                <w:szCs w:val="20"/>
              </w:rPr>
              <w:t xml:space="preserve">Настоящие Правила устанавливают требования к учету и контролю </w:t>
            </w:r>
            <w:r w:rsidRPr="002C7553">
              <w:rPr>
                <w:rFonts w:ascii="Times New Roman" w:hAnsi="Times New Roman" w:cs="Times New Roman"/>
                <w:b/>
                <w:sz w:val="20"/>
                <w:szCs w:val="20"/>
              </w:rPr>
              <w:t>объектов государственного учета и контроля</w:t>
            </w:r>
            <w:r w:rsidRPr="002C7553">
              <w:rPr>
                <w:rFonts w:ascii="Times New Roman" w:hAnsi="Times New Roman" w:cs="Times New Roman"/>
                <w:sz w:val="20"/>
                <w:szCs w:val="20"/>
              </w:rPr>
              <w:t xml:space="preserve"> радиоактивных веществ и радиоактивных отходов (далее - РВ и РАО) при обращении с ними в организациях, в том числе в организациях, выполняющих работы и предоставляющих услуги по обращению с РВ, РАО.</w:t>
            </w:r>
          </w:p>
        </w:tc>
        <w:tc>
          <w:tcPr>
            <w:tcW w:w="3676" w:type="dxa"/>
            <w:shd w:val="clear" w:color="auto" w:fill="auto"/>
          </w:tcPr>
          <w:p w:rsidR="002C7553" w:rsidRPr="00EB2F65" w:rsidRDefault="002C7553" w:rsidP="00011529">
            <w:pPr>
              <w:spacing w:after="0" w:line="240" w:lineRule="auto"/>
              <w:jc w:val="both"/>
              <w:rPr>
                <w:rFonts w:ascii="Times New Roman" w:hAnsi="Times New Roman" w:cs="Times New Roman"/>
                <w:sz w:val="20"/>
                <w:szCs w:val="20"/>
                <w:highlight w:val="yellow"/>
              </w:rPr>
            </w:pPr>
          </w:p>
        </w:tc>
      </w:tr>
      <w:tr w:rsidR="00883F4B" w:rsidRPr="003F2F7B" w:rsidTr="002C7553">
        <w:trPr>
          <w:gridAfter w:val="1"/>
          <w:wAfter w:w="3248" w:type="dxa"/>
          <w:trHeight w:val="391"/>
        </w:trPr>
        <w:tc>
          <w:tcPr>
            <w:tcW w:w="703" w:type="dxa"/>
          </w:tcPr>
          <w:p w:rsidR="00883F4B" w:rsidRPr="003F2F7B" w:rsidRDefault="00883F4B" w:rsidP="003F2F7B">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3F2F7B" w:rsidRDefault="00883F4B" w:rsidP="00D25D2F">
            <w:pPr>
              <w:tabs>
                <w:tab w:val="left" w:pos="1282"/>
              </w:tabs>
              <w:spacing w:after="0" w:line="240" w:lineRule="auto"/>
              <w:rPr>
                <w:rFonts w:ascii="Times New Roman" w:hAnsi="Times New Roman" w:cs="Times New Roman"/>
                <w:sz w:val="20"/>
              </w:rPr>
            </w:pPr>
            <w:r w:rsidRPr="00D25D2F">
              <w:rPr>
                <w:rFonts w:ascii="Times New Roman" w:eastAsia="Calibri" w:hAnsi="Times New Roman" w:cs="Times New Roman"/>
                <w:sz w:val="20"/>
              </w:rPr>
              <w:t xml:space="preserve">Раздел </w:t>
            </w:r>
            <w:r w:rsidRPr="00D25D2F">
              <w:rPr>
                <w:rFonts w:ascii="Times New Roman" w:eastAsia="Calibri" w:hAnsi="Times New Roman" w:cs="Times New Roman"/>
                <w:sz w:val="20"/>
                <w:lang w:val="en-US"/>
              </w:rPr>
              <w:t>I</w:t>
            </w:r>
            <w:r w:rsidRPr="00D25D2F">
              <w:rPr>
                <w:rFonts w:ascii="Times New Roman" w:eastAsia="Calibri" w:hAnsi="Times New Roman" w:cs="Times New Roman"/>
                <w:sz w:val="20"/>
              </w:rPr>
              <w:t>, п</w:t>
            </w:r>
            <w:r>
              <w:rPr>
                <w:rFonts w:ascii="Times New Roman" w:eastAsia="Calibri" w:hAnsi="Times New Roman" w:cs="Times New Roman"/>
                <w:sz w:val="20"/>
              </w:rPr>
              <w:t>ункт 3 (ФНП-067-16)</w:t>
            </w:r>
          </w:p>
        </w:tc>
        <w:tc>
          <w:tcPr>
            <w:tcW w:w="3687" w:type="dxa"/>
            <w:shd w:val="clear" w:color="auto" w:fill="auto"/>
          </w:tcPr>
          <w:p w:rsidR="00883F4B" w:rsidRPr="002C7553" w:rsidRDefault="00883F4B" w:rsidP="002C7553">
            <w:pPr>
              <w:pStyle w:val="a4"/>
              <w:numPr>
                <w:ilvl w:val="0"/>
                <w:numId w:val="1"/>
              </w:numPr>
              <w:spacing w:after="0" w:line="240" w:lineRule="auto"/>
              <w:jc w:val="both"/>
              <w:rPr>
                <w:rFonts w:ascii="Times New Roman" w:hAnsi="Times New Roman" w:cs="Times New Roman"/>
                <w:sz w:val="20"/>
              </w:rPr>
            </w:pPr>
            <w:r w:rsidRPr="002C7553">
              <w:rPr>
                <w:rFonts w:ascii="Times New Roman" w:hAnsi="Times New Roman" w:cs="Times New Roman"/>
                <w:sz w:val="20"/>
              </w:rPr>
              <w:t>Учету и контролю в системе государственного учета и контроля РВ и РАО (далее - СГУК РВ и РАО) подлежат: …</w:t>
            </w:r>
          </w:p>
          <w:p w:rsidR="002C7553" w:rsidRPr="002C7553" w:rsidRDefault="002C7553" w:rsidP="002C7553">
            <w:pPr>
              <w:pStyle w:val="a4"/>
              <w:numPr>
                <w:ilvl w:val="0"/>
                <w:numId w:val="1"/>
              </w:numPr>
              <w:spacing w:after="0" w:line="240" w:lineRule="auto"/>
              <w:jc w:val="both"/>
              <w:rPr>
                <w:rFonts w:ascii="Times New Roman" w:hAnsi="Times New Roman" w:cs="Times New Roman"/>
                <w:sz w:val="20"/>
              </w:rPr>
            </w:pPr>
          </w:p>
          <w:p w:rsidR="00883F4B" w:rsidRPr="003F2F7B" w:rsidRDefault="00883F4B" w:rsidP="004E5225">
            <w:pPr>
              <w:spacing w:after="0" w:line="240" w:lineRule="auto"/>
              <w:jc w:val="both"/>
              <w:rPr>
                <w:rFonts w:ascii="Times New Roman" w:hAnsi="Times New Roman" w:cs="Times New Roman"/>
                <w:sz w:val="20"/>
              </w:rPr>
            </w:pPr>
            <w:r w:rsidRPr="003F2F7B">
              <w:rPr>
                <w:rFonts w:ascii="Times New Roman" w:hAnsi="Times New Roman" w:cs="Times New Roman"/>
                <w:sz w:val="20"/>
              </w:rPr>
              <w:t>- РВ и ЯМ, не подлежащие учету в СГУК ЯМ, в ядерном топливе, облученном в ядерном реакторе и выгруженном в место хранения вне активной зоны реактора, в том числе отработавшее ядерное топливо (далее - ядерное топливо)</w:t>
            </w:r>
            <w:r w:rsidR="004E5225">
              <w:rPr>
                <w:rFonts w:ascii="Times New Roman" w:hAnsi="Times New Roman" w:cs="Times New Roman"/>
                <w:sz w:val="20"/>
              </w:rPr>
              <w:t>.</w:t>
            </w:r>
          </w:p>
        </w:tc>
        <w:tc>
          <w:tcPr>
            <w:tcW w:w="4537" w:type="dxa"/>
            <w:shd w:val="clear" w:color="auto" w:fill="auto"/>
          </w:tcPr>
          <w:p w:rsidR="00883F4B" w:rsidRPr="003F2F7B" w:rsidRDefault="00883F4B" w:rsidP="00D25D2F">
            <w:pPr>
              <w:spacing w:after="0" w:line="240" w:lineRule="auto"/>
              <w:jc w:val="both"/>
              <w:rPr>
                <w:rFonts w:ascii="Times New Roman" w:hAnsi="Times New Roman" w:cs="Times New Roman"/>
                <w:sz w:val="20"/>
              </w:rPr>
            </w:pPr>
            <w:r w:rsidRPr="003F2F7B">
              <w:rPr>
                <w:rFonts w:ascii="Times New Roman" w:hAnsi="Times New Roman" w:cs="Times New Roman"/>
                <w:sz w:val="20"/>
              </w:rPr>
              <w:t>Предлагаем изложить абзац в редакции:</w:t>
            </w:r>
          </w:p>
          <w:p w:rsidR="002C7553" w:rsidRDefault="00883F4B" w:rsidP="00D25D2F">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 РВ и ЯМ, не подлежащие учету в СГУК ЯМ, в отработавшем ядерном топливе, облученном в ядерном реакторе и окончательно выгруженном в место хранения вне активной зоны реактора (далее - отработавшее ядерное топливо);» </w:t>
            </w:r>
          </w:p>
          <w:p w:rsidR="002C7553" w:rsidRDefault="002C7553" w:rsidP="00D25D2F">
            <w:pPr>
              <w:spacing w:after="0" w:line="240" w:lineRule="auto"/>
              <w:jc w:val="both"/>
              <w:rPr>
                <w:rFonts w:ascii="Times New Roman" w:hAnsi="Times New Roman" w:cs="Times New Roman"/>
                <w:sz w:val="20"/>
              </w:rPr>
            </w:pPr>
          </w:p>
          <w:p w:rsidR="00883F4B" w:rsidRPr="003F2F7B" w:rsidRDefault="00883F4B" w:rsidP="00D25D2F">
            <w:pPr>
              <w:spacing w:after="0" w:line="240" w:lineRule="auto"/>
              <w:jc w:val="both"/>
              <w:rPr>
                <w:rFonts w:ascii="Times New Roman" w:hAnsi="Times New Roman" w:cs="Times New Roman"/>
                <w:sz w:val="20"/>
              </w:rPr>
            </w:pPr>
            <w:r w:rsidRPr="003F2F7B">
              <w:rPr>
                <w:rFonts w:ascii="Times New Roman" w:hAnsi="Times New Roman" w:cs="Times New Roman"/>
                <w:sz w:val="20"/>
              </w:rPr>
              <w:t>Далее по тексту заменить слова «ядерное топливо» на «отработавшее ядерное топливо»</w:t>
            </w:r>
            <w:r w:rsidR="004E5225">
              <w:rPr>
                <w:rFonts w:ascii="Times New Roman" w:hAnsi="Times New Roman" w:cs="Times New Roman"/>
                <w:sz w:val="20"/>
              </w:rPr>
              <w:t>.</w:t>
            </w:r>
          </w:p>
        </w:tc>
        <w:tc>
          <w:tcPr>
            <w:tcW w:w="3676" w:type="dxa"/>
            <w:shd w:val="clear" w:color="auto" w:fill="auto"/>
          </w:tcPr>
          <w:p w:rsidR="00883F4B" w:rsidRPr="003F2F7B" w:rsidRDefault="00883F4B" w:rsidP="00D25D2F">
            <w:pPr>
              <w:spacing w:after="0" w:line="240" w:lineRule="auto"/>
              <w:jc w:val="both"/>
              <w:rPr>
                <w:rFonts w:ascii="Times New Roman" w:hAnsi="Times New Roman" w:cs="Times New Roman"/>
                <w:sz w:val="20"/>
              </w:rPr>
            </w:pPr>
            <w:r w:rsidRPr="003F2F7B">
              <w:rPr>
                <w:rFonts w:ascii="Times New Roman" w:hAnsi="Times New Roman" w:cs="Times New Roman"/>
                <w:sz w:val="20"/>
              </w:rPr>
              <w:t>Приведение текста документа в соответствие положениям постановления</w:t>
            </w:r>
            <w:r w:rsidR="002C7553">
              <w:rPr>
                <w:rFonts w:ascii="Times New Roman" w:hAnsi="Times New Roman" w:cs="Times New Roman"/>
                <w:sz w:val="20"/>
              </w:rPr>
              <w:t xml:space="preserve"> Правительства РФ от 15.06.2016</w:t>
            </w:r>
            <w:r w:rsidRPr="003F2F7B">
              <w:rPr>
                <w:rFonts w:ascii="Times New Roman" w:hAnsi="Times New Roman" w:cs="Times New Roman"/>
                <w:sz w:val="20"/>
              </w:rPr>
              <w:t xml:space="preserve"> </w:t>
            </w:r>
            <w:r w:rsidR="002C7553">
              <w:rPr>
                <w:rFonts w:ascii="Times New Roman" w:hAnsi="Times New Roman" w:cs="Times New Roman"/>
                <w:sz w:val="20"/>
              </w:rPr>
              <w:t>№</w:t>
            </w:r>
            <w:r w:rsidRPr="003F2F7B">
              <w:rPr>
                <w:rFonts w:ascii="Times New Roman" w:hAnsi="Times New Roman" w:cs="Times New Roman"/>
                <w:sz w:val="20"/>
              </w:rPr>
              <w:t xml:space="preserve"> 542</w:t>
            </w:r>
            <w:r>
              <w:rPr>
                <w:rFonts w:ascii="Times New Roman" w:hAnsi="Times New Roman" w:cs="Times New Roman"/>
                <w:sz w:val="20"/>
              </w:rPr>
              <w:t>.</w:t>
            </w:r>
            <w:r w:rsidRPr="003F2F7B">
              <w:rPr>
                <w:rFonts w:ascii="Times New Roman" w:hAnsi="Times New Roman" w:cs="Times New Roman"/>
                <w:sz w:val="20"/>
              </w:rPr>
              <w:t xml:space="preserve"> В постановлении Правительства РФ от 15.06.2016 </w:t>
            </w:r>
            <w:r w:rsidR="002C7553">
              <w:rPr>
                <w:rFonts w:ascii="Times New Roman" w:hAnsi="Times New Roman" w:cs="Times New Roman"/>
                <w:sz w:val="20"/>
              </w:rPr>
              <w:t>№</w:t>
            </w:r>
            <w:r w:rsidRPr="003F2F7B">
              <w:rPr>
                <w:rFonts w:ascii="Times New Roman" w:hAnsi="Times New Roman" w:cs="Times New Roman"/>
                <w:sz w:val="20"/>
              </w:rPr>
              <w:t xml:space="preserve"> 542 сказано:</w:t>
            </w:r>
          </w:p>
          <w:p w:rsidR="00883F4B" w:rsidRPr="003F2F7B" w:rsidRDefault="00883F4B" w:rsidP="00D25D2F">
            <w:pPr>
              <w:spacing w:after="0" w:line="240" w:lineRule="auto"/>
              <w:jc w:val="both"/>
              <w:rPr>
                <w:rFonts w:ascii="Times New Roman" w:hAnsi="Times New Roman" w:cs="Times New Roman"/>
                <w:sz w:val="20"/>
              </w:rPr>
            </w:pPr>
            <w:r w:rsidRPr="003F2F7B">
              <w:rPr>
                <w:rFonts w:ascii="Times New Roman" w:hAnsi="Times New Roman" w:cs="Times New Roman"/>
                <w:sz w:val="20"/>
              </w:rPr>
              <w:t>«2. Объектами государственного учета и контроля являются:</w:t>
            </w:r>
          </w:p>
          <w:p w:rsidR="00883F4B" w:rsidRPr="003F2F7B" w:rsidRDefault="00883F4B" w:rsidP="00D25D2F">
            <w:pPr>
              <w:spacing w:after="0" w:line="240" w:lineRule="auto"/>
              <w:jc w:val="both"/>
              <w:rPr>
                <w:rFonts w:ascii="Times New Roman" w:hAnsi="Times New Roman" w:cs="Times New Roman"/>
                <w:sz w:val="20"/>
              </w:rPr>
            </w:pPr>
            <w:r w:rsidRPr="003F2F7B">
              <w:rPr>
                <w:rFonts w:ascii="Times New Roman" w:hAnsi="Times New Roman" w:cs="Times New Roman"/>
                <w:sz w:val="20"/>
              </w:rPr>
              <w:t>радиоактивные вещества, содержащиеся в отработавшем ядерном топливе;»</w:t>
            </w:r>
          </w:p>
          <w:p w:rsidR="00883F4B" w:rsidRPr="003F2F7B" w:rsidRDefault="002C7553" w:rsidP="002C7553">
            <w:pPr>
              <w:spacing w:line="240" w:lineRule="auto"/>
              <w:jc w:val="both"/>
              <w:rPr>
                <w:rFonts w:ascii="Times New Roman" w:hAnsi="Times New Roman" w:cs="Times New Roman"/>
                <w:sz w:val="20"/>
              </w:rPr>
            </w:pPr>
            <w:r>
              <w:rPr>
                <w:rFonts w:ascii="Times New Roman" w:hAnsi="Times New Roman" w:cs="Times New Roman"/>
                <w:sz w:val="20"/>
              </w:rPr>
              <w:t>«</w:t>
            </w:r>
            <w:r w:rsidR="00883F4B" w:rsidRPr="003F2F7B">
              <w:rPr>
                <w:rFonts w:ascii="Times New Roman" w:hAnsi="Times New Roman" w:cs="Times New Roman"/>
                <w:sz w:val="20"/>
              </w:rPr>
              <w:t>отработавшее ядерное топливо</w:t>
            </w:r>
            <w:r>
              <w:rPr>
                <w:rFonts w:ascii="Times New Roman" w:hAnsi="Times New Roman" w:cs="Times New Roman"/>
                <w:sz w:val="20"/>
              </w:rPr>
              <w:t>»</w:t>
            </w:r>
            <w:r w:rsidR="00883F4B" w:rsidRPr="003F2F7B">
              <w:rPr>
                <w:rFonts w:ascii="Times New Roman" w:hAnsi="Times New Roman" w:cs="Times New Roman"/>
                <w:sz w:val="20"/>
              </w:rPr>
              <w:t xml:space="preserve"> - ядерное топливо, облученное в активной зоне ядерного реактора и окончательно удаленное из нее</w:t>
            </w:r>
            <w:r w:rsidR="004E5225">
              <w:rPr>
                <w:rFonts w:ascii="Times New Roman" w:hAnsi="Times New Roman" w:cs="Times New Roman"/>
                <w:sz w:val="20"/>
              </w:rPr>
              <w:t>.</w:t>
            </w:r>
          </w:p>
        </w:tc>
      </w:tr>
      <w:tr w:rsidR="00883F4B" w:rsidRPr="003F2F7B" w:rsidTr="002C7553">
        <w:trPr>
          <w:gridAfter w:val="1"/>
          <w:wAfter w:w="3248" w:type="dxa"/>
          <w:trHeight w:val="1044"/>
        </w:trPr>
        <w:tc>
          <w:tcPr>
            <w:tcW w:w="703" w:type="dxa"/>
          </w:tcPr>
          <w:p w:rsidR="00883F4B" w:rsidRPr="003F2F7B" w:rsidRDefault="00883F4B" w:rsidP="003F2F7B">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3F2F7B" w:rsidRDefault="00883F4B" w:rsidP="003F2F7B">
            <w:pPr>
              <w:tabs>
                <w:tab w:val="left" w:pos="1282"/>
              </w:tabs>
              <w:spacing w:after="0" w:line="240" w:lineRule="auto"/>
              <w:rPr>
                <w:rFonts w:ascii="Times New Roman" w:hAnsi="Times New Roman" w:cs="Times New Roman"/>
                <w:sz w:val="20"/>
              </w:rPr>
            </w:pPr>
            <w:r w:rsidRPr="00D25D2F">
              <w:rPr>
                <w:rFonts w:ascii="Times New Roman" w:eastAsia="Calibri" w:hAnsi="Times New Roman" w:cs="Times New Roman"/>
                <w:sz w:val="20"/>
              </w:rPr>
              <w:t xml:space="preserve">Раздел </w:t>
            </w:r>
            <w:r w:rsidRPr="00D25D2F">
              <w:rPr>
                <w:rFonts w:ascii="Times New Roman" w:eastAsia="Calibri" w:hAnsi="Times New Roman" w:cs="Times New Roman"/>
                <w:sz w:val="20"/>
                <w:lang w:val="en-US"/>
              </w:rPr>
              <w:t>I</w:t>
            </w:r>
            <w:r w:rsidRPr="00D25D2F">
              <w:rPr>
                <w:rFonts w:ascii="Times New Roman" w:eastAsia="Calibri" w:hAnsi="Times New Roman" w:cs="Times New Roman"/>
                <w:sz w:val="20"/>
              </w:rPr>
              <w:t>, п</w:t>
            </w:r>
            <w:r>
              <w:rPr>
                <w:rFonts w:ascii="Times New Roman" w:eastAsia="Calibri" w:hAnsi="Times New Roman" w:cs="Times New Roman"/>
                <w:sz w:val="20"/>
              </w:rPr>
              <w:t>ункт 3 (ФНП-067-16)</w:t>
            </w:r>
          </w:p>
        </w:tc>
        <w:tc>
          <w:tcPr>
            <w:tcW w:w="3687" w:type="dxa"/>
            <w:shd w:val="clear" w:color="auto" w:fill="auto"/>
          </w:tcPr>
          <w:p w:rsidR="00883F4B" w:rsidRPr="003F2F7B" w:rsidRDefault="00883F4B" w:rsidP="003F2F7B">
            <w:pPr>
              <w:spacing w:after="0" w:line="240" w:lineRule="auto"/>
              <w:rPr>
                <w:rFonts w:ascii="Times New Roman" w:hAnsi="Times New Roman" w:cs="Times New Roman"/>
                <w:sz w:val="20"/>
              </w:rPr>
            </w:pPr>
            <w:r w:rsidRPr="003F2F7B">
              <w:rPr>
                <w:rFonts w:ascii="Times New Roman" w:hAnsi="Times New Roman" w:cs="Times New Roman"/>
                <w:sz w:val="20"/>
              </w:rPr>
              <w:t>3. Учету и контролю в системе государственного учета и контроля РВ и РАО (далее - СГУК РВ и РАО) подлежат: …</w:t>
            </w:r>
          </w:p>
          <w:p w:rsidR="00883F4B" w:rsidRPr="003F2F7B" w:rsidRDefault="00883F4B" w:rsidP="003F2F7B">
            <w:pPr>
              <w:spacing w:after="0" w:line="240" w:lineRule="auto"/>
              <w:rPr>
                <w:rFonts w:ascii="Times New Roman" w:hAnsi="Times New Roman" w:cs="Times New Roman"/>
                <w:sz w:val="20"/>
              </w:rPr>
            </w:pPr>
          </w:p>
        </w:tc>
        <w:tc>
          <w:tcPr>
            <w:tcW w:w="4537" w:type="dxa"/>
            <w:shd w:val="clear" w:color="auto" w:fill="auto"/>
          </w:tcPr>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Предлагаем добавить абзацы следующего содержания:</w:t>
            </w:r>
          </w:p>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 ОРИ, в виде отдельного изделия, если активность радионуклидов в них превышает соответствующие значения, указанные в приложении </w:t>
            </w:r>
            <w:r w:rsidR="002C7553">
              <w:rPr>
                <w:rFonts w:ascii="Times New Roman" w:hAnsi="Times New Roman" w:cs="Times New Roman"/>
                <w:sz w:val="20"/>
              </w:rPr>
              <w:t>№</w:t>
            </w:r>
            <w:r w:rsidRPr="003F2F7B">
              <w:rPr>
                <w:rFonts w:ascii="Times New Roman" w:hAnsi="Times New Roman" w:cs="Times New Roman"/>
                <w:sz w:val="20"/>
              </w:rPr>
              <w:t xml:space="preserve"> 3 к настоящим Правилам (для смеси радионуклидов - если сумма отношений паспортных значений удельных активностей радионуклидов к табличным значениям удельных активностей превышает единицу);</w:t>
            </w:r>
          </w:p>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 ОРИ, кроме отдельных изделий, если удельная активность радионуклидов в ОРИ, а также суммарная активность радионуклидов в ОРИ превышает соответствующие значения минимально значимых удельных активностей и минимально значимых активностей, приведенных в Приложении 1 (для смеси радионуклидов - если сумма отношений паспортных значений активностей радионуклидов к табличным значениям активностей превышает единицу и, если сумма отношений удельных активностей радионуклидов к табличным значениям удельных активностей превышает единицу)</w:t>
            </w:r>
            <w:r w:rsidR="004E5225">
              <w:rPr>
                <w:rFonts w:ascii="Times New Roman" w:hAnsi="Times New Roman" w:cs="Times New Roman"/>
                <w:sz w:val="20"/>
              </w:rPr>
              <w:t>.</w:t>
            </w:r>
          </w:p>
        </w:tc>
        <w:tc>
          <w:tcPr>
            <w:tcW w:w="3676" w:type="dxa"/>
            <w:shd w:val="clear" w:color="auto" w:fill="auto"/>
          </w:tcPr>
          <w:p w:rsidR="00883F4B" w:rsidRPr="003F2F7B" w:rsidRDefault="00883F4B" w:rsidP="003F2F7B">
            <w:pPr>
              <w:spacing w:line="240" w:lineRule="auto"/>
              <w:rPr>
                <w:rFonts w:ascii="Times New Roman" w:hAnsi="Times New Roman" w:cs="Times New Roman"/>
                <w:sz w:val="20"/>
              </w:rPr>
            </w:pPr>
          </w:p>
        </w:tc>
      </w:tr>
      <w:tr w:rsidR="00883F4B" w:rsidRPr="003F2F7B" w:rsidTr="002C7553">
        <w:trPr>
          <w:gridAfter w:val="1"/>
          <w:wAfter w:w="3248" w:type="dxa"/>
          <w:trHeight w:val="1044"/>
        </w:trPr>
        <w:tc>
          <w:tcPr>
            <w:tcW w:w="703" w:type="dxa"/>
          </w:tcPr>
          <w:p w:rsidR="00883F4B" w:rsidRPr="003F2F7B" w:rsidRDefault="00883F4B" w:rsidP="00D110BF">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6F053E" w:rsidRDefault="00883F4B" w:rsidP="00D110BF">
            <w:pPr>
              <w:tabs>
                <w:tab w:val="left" w:pos="1282"/>
              </w:tabs>
              <w:spacing w:after="0" w:line="240" w:lineRule="auto"/>
              <w:rPr>
                <w:rFonts w:ascii="Times New Roman" w:hAnsi="Times New Roman" w:cs="Times New Roman"/>
                <w:sz w:val="20"/>
                <w:szCs w:val="20"/>
              </w:rPr>
            </w:pPr>
            <w:r w:rsidRPr="00D25D2F">
              <w:rPr>
                <w:rFonts w:ascii="Times New Roman" w:eastAsia="Calibri" w:hAnsi="Times New Roman" w:cs="Times New Roman"/>
                <w:sz w:val="20"/>
              </w:rPr>
              <w:t xml:space="preserve">Раздел </w:t>
            </w:r>
            <w:r w:rsidRPr="00D25D2F">
              <w:rPr>
                <w:rFonts w:ascii="Times New Roman" w:eastAsia="Calibri" w:hAnsi="Times New Roman" w:cs="Times New Roman"/>
                <w:sz w:val="20"/>
                <w:lang w:val="en-US"/>
              </w:rPr>
              <w:t>I</w:t>
            </w:r>
            <w:r w:rsidRPr="00D25D2F">
              <w:rPr>
                <w:rFonts w:ascii="Times New Roman" w:eastAsia="Calibri" w:hAnsi="Times New Roman" w:cs="Times New Roman"/>
                <w:sz w:val="20"/>
              </w:rPr>
              <w:t>, п</w:t>
            </w:r>
            <w:r>
              <w:rPr>
                <w:rFonts w:ascii="Times New Roman" w:eastAsia="Calibri" w:hAnsi="Times New Roman" w:cs="Times New Roman"/>
                <w:sz w:val="20"/>
              </w:rPr>
              <w:t>ункт 3 (Проект изменений ФНП-067-16)</w:t>
            </w:r>
          </w:p>
        </w:tc>
        <w:tc>
          <w:tcPr>
            <w:tcW w:w="3687" w:type="dxa"/>
            <w:shd w:val="clear" w:color="auto" w:fill="auto"/>
          </w:tcPr>
          <w:p w:rsidR="00883F4B" w:rsidRPr="00777A2D" w:rsidRDefault="00883F4B" w:rsidP="00D110BF">
            <w:pPr>
              <w:widowControl w:val="0"/>
              <w:autoSpaceDE w:val="0"/>
              <w:autoSpaceDN w:val="0"/>
              <w:spacing w:after="0" w:line="240" w:lineRule="auto"/>
              <w:ind w:firstLine="5"/>
              <w:jc w:val="both"/>
              <w:rPr>
                <w:rFonts w:ascii="Times New Roman" w:eastAsia="Calibri" w:hAnsi="Times New Roman" w:cs="Times New Roman"/>
                <w:sz w:val="20"/>
                <w:szCs w:val="20"/>
                <w:lang w:eastAsia="ru-RU"/>
              </w:rPr>
            </w:pPr>
            <w:r w:rsidRPr="00777A2D">
              <w:rPr>
                <w:rFonts w:ascii="Times New Roman" w:hAnsi="Times New Roman" w:cs="Times New Roman"/>
                <w:sz w:val="20"/>
                <w:szCs w:val="20"/>
              </w:rPr>
              <w:t>«радионуклиды, содержащиеся в выбросах и сбросах в окружающую среду</w:t>
            </w:r>
            <w:r w:rsidRPr="00777A2D">
              <w:rPr>
                <w:rFonts w:ascii="Times New Roman" w:hAnsi="Times New Roman" w:cs="Times New Roman"/>
                <w:sz w:val="20"/>
                <w:szCs w:val="20"/>
                <w:vertAlign w:val="superscript"/>
              </w:rPr>
              <w:t>2</w:t>
            </w:r>
            <w:r w:rsidRPr="00777A2D">
              <w:rPr>
                <w:rFonts w:ascii="Times New Roman" w:hAnsi="Times New Roman" w:cs="Times New Roman"/>
                <w:sz w:val="20"/>
                <w:szCs w:val="20"/>
              </w:rPr>
              <w:t xml:space="preserve"> (ведение учета и контроля радионуклидов осуществляется в отношении информации о соответствующих выбросах и сбросах за календарный год на основании данных первичного учета, осуществляемого в организации)</w:t>
            </w:r>
            <w:r w:rsidR="004E5225">
              <w:rPr>
                <w:rFonts w:ascii="Times New Roman" w:hAnsi="Times New Roman" w:cs="Times New Roman"/>
                <w:sz w:val="20"/>
                <w:szCs w:val="20"/>
              </w:rPr>
              <w:t>.</w:t>
            </w:r>
          </w:p>
        </w:tc>
        <w:tc>
          <w:tcPr>
            <w:tcW w:w="4537" w:type="dxa"/>
            <w:shd w:val="clear" w:color="auto" w:fill="auto"/>
          </w:tcPr>
          <w:p w:rsidR="00883F4B" w:rsidRPr="00777A2D" w:rsidRDefault="00883F4B" w:rsidP="00D110BF">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В предложении изменений к абзацу 5 пункта 3 НП-067-16 используется термин «первичный учет».</w:t>
            </w:r>
          </w:p>
          <w:p w:rsidR="002C7553" w:rsidRDefault="002C7553" w:rsidP="00D110BF">
            <w:pPr>
              <w:spacing w:after="0" w:line="240" w:lineRule="auto"/>
              <w:rPr>
                <w:rFonts w:ascii="Times New Roman" w:hAnsi="Times New Roman" w:cs="Times New Roman"/>
                <w:sz w:val="20"/>
                <w:szCs w:val="20"/>
              </w:rPr>
            </w:pPr>
          </w:p>
          <w:p w:rsidR="00883F4B" w:rsidRPr="00777A2D" w:rsidRDefault="00883F4B" w:rsidP="00D110BF">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Предлагаю заменить его на «учет».</w:t>
            </w:r>
          </w:p>
        </w:tc>
        <w:tc>
          <w:tcPr>
            <w:tcW w:w="3676" w:type="dxa"/>
            <w:shd w:val="clear" w:color="auto" w:fill="auto"/>
          </w:tcPr>
          <w:p w:rsidR="00883F4B" w:rsidRPr="00777A2D" w:rsidRDefault="00883F4B" w:rsidP="00D110BF">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В настоящее время данный термин не рекомендуется к использованию</w:t>
            </w:r>
            <w:r w:rsidR="004E5225">
              <w:rPr>
                <w:rFonts w:ascii="Times New Roman" w:hAnsi="Times New Roman" w:cs="Times New Roman"/>
                <w:sz w:val="20"/>
                <w:szCs w:val="20"/>
              </w:rPr>
              <w:t>.</w:t>
            </w:r>
          </w:p>
        </w:tc>
      </w:tr>
      <w:tr w:rsidR="00883F4B" w:rsidRPr="003F2F7B" w:rsidTr="002C7553">
        <w:trPr>
          <w:gridAfter w:val="1"/>
          <w:wAfter w:w="3248" w:type="dxa"/>
          <w:trHeight w:val="1044"/>
        </w:trPr>
        <w:tc>
          <w:tcPr>
            <w:tcW w:w="703" w:type="dxa"/>
          </w:tcPr>
          <w:p w:rsidR="00883F4B" w:rsidRPr="003F2F7B" w:rsidRDefault="00883F4B" w:rsidP="00E71243">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F67AE4" w:rsidRDefault="00883F4B" w:rsidP="006F053E">
            <w:pPr>
              <w:spacing w:after="0" w:line="240" w:lineRule="auto"/>
              <w:rPr>
                <w:rFonts w:ascii="Times New Roman" w:hAnsi="Times New Roman" w:cs="Times New Roman"/>
                <w:sz w:val="20"/>
                <w:szCs w:val="20"/>
              </w:rPr>
            </w:pPr>
            <w:r w:rsidRPr="00D25D2F">
              <w:rPr>
                <w:rFonts w:ascii="Times New Roman" w:eastAsia="Calibri" w:hAnsi="Times New Roman" w:cs="Times New Roman"/>
                <w:sz w:val="20"/>
              </w:rPr>
              <w:t xml:space="preserve">Раздел </w:t>
            </w:r>
            <w:r w:rsidRPr="00D25D2F">
              <w:rPr>
                <w:rFonts w:ascii="Times New Roman" w:eastAsia="Calibri" w:hAnsi="Times New Roman" w:cs="Times New Roman"/>
                <w:sz w:val="20"/>
                <w:lang w:val="en-US"/>
              </w:rPr>
              <w:t>I</w:t>
            </w:r>
            <w:r w:rsidRPr="00D25D2F">
              <w:rPr>
                <w:rFonts w:ascii="Times New Roman" w:eastAsia="Calibri" w:hAnsi="Times New Roman" w:cs="Times New Roman"/>
                <w:sz w:val="20"/>
              </w:rPr>
              <w:t>, п</w:t>
            </w:r>
            <w:r>
              <w:rPr>
                <w:rFonts w:ascii="Times New Roman" w:eastAsia="Calibri" w:hAnsi="Times New Roman" w:cs="Times New Roman"/>
                <w:sz w:val="20"/>
              </w:rPr>
              <w:t>ункт 4 (ФНП-067-16)</w:t>
            </w:r>
          </w:p>
        </w:tc>
        <w:tc>
          <w:tcPr>
            <w:tcW w:w="3687" w:type="dxa"/>
            <w:shd w:val="clear" w:color="auto" w:fill="auto"/>
          </w:tcPr>
          <w:p w:rsidR="00883F4B" w:rsidRPr="002C7553" w:rsidRDefault="004E5225" w:rsidP="00E71243">
            <w:pPr>
              <w:spacing w:after="0" w:line="240" w:lineRule="auto"/>
              <w:rPr>
                <w:rFonts w:ascii="Times New Roman" w:hAnsi="Times New Roman" w:cs="Times New Roman"/>
                <w:sz w:val="20"/>
                <w:szCs w:val="20"/>
              </w:rPr>
            </w:pPr>
            <w:r w:rsidRPr="002C7553">
              <w:rPr>
                <w:rFonts w:ascii="Times New Roman" w:hAnsi="Times New Roman" w:cs="Times New Roman"/>
                <w:sz w:val="20"/>
                <w:szCs w:val="20"/>
              </w:rPr>
              <w:t>«...</w:t>
            </w:r>
            <w:r w:rsidR="00883F4B" w:rsidRPr="002C7553">
              <w:rPr>
                <w:rFonts w:ascii="Times New Roman" w:hAnsi="Times New Roman" w:cs="Times New Roman"/>
                <w:sz w:val="20"/>
                <w:szCs w:val="20"/>
              </w:rPr>
              <w:t>на РВ и РАО, используемые при разработке, изготовлении, испытании, эксплуатации и утилизации ядерного оружия и ядерных установок военного назначения</w:t>
            </w:r>
            <w:r w:rsidRPr="002C7553">
              <w:rPr>
                <w:rFonts w:ascii="Times New Roman" w:hAnsi="Times New Roman" w:cs="Times New Roman"/>
                <w:sz w:val="20"/>
                <w:szCs w:val="20"/>
              </w:rPr>
              <w:t>.</w:t>
            </w:r>
          </w:p>
        </w:tc>
        <w:tc>
          <w:tcPr>
            <w:tcW w:w="4537" w:type="dxa"/>
            <w:shd w:val="clear" w:color="auto" w:fill="auto"/>
          </w:tcPr>
          <w:p w:rsidR="00883F4B" w:rsidRPr="00F67AE4" w:rsidRDefault="00883F4B" w:rsidP="00E71243">
            <w:pPr>
              <w:spacing w:after="0" w:line="240" w:lineRule="auto"/>
              <w:rPr>
                <w:rFonts w:ascii="Times New Roman" w:hAnsi="Times New Roman" w:cs="Times New Roman"/>
                <w:sz w:val="20"/>
                <w:szCs w:val="20"/>
              </w:rPr>
            </w:pPr>
            <w:r w:rsidRPr="00F67AE4">
              <w:rPr>
                <w:rFonts w:ascii="Times New Roman" w:hAnsi="Times New Roman" w:cs="Times New Roman"/>
                <w:sz w:val="20"/>
                <w:szCs w:val="20"/>
              </w:rPr>
              <w:t>Необходимо уточнить определение РАО, используемых при разработке, изготовлении, испытании, эксплуатации и утилизации ядерного оружия и ядерных установок военного назначения</w:t>
            </w:r>
            <w:r>
              <w:rPr>
                <w:rFonts w:ascii="Times New Roman" w:hAnsi="Times New Roman" w:cs="Times New Roman"/>
                <w:sz w:val="20"/>
                <w:szCs w:val="20"/>
              </w:rPr>
              <w:t>.</w:t>
            </w:r>
          </w:p>
        </w:tc>
        <w:tc>
          <w:tcPr>
            <w:tcW w:w="3676" w:type="dxa"/>
            <w:shd w:val="clear" w:color="auto" w:fill="auto"/>
          </w:tcPr>
          <w:p w:rsidR="00883F4B" w:rsidRPr="00F67AE4" w:rsidRDefault="00883F4B" w:rsidP="00E71243">
            <w:pPr>
              <w:spacing w:after="0" w:line="240" w:lineRule="auto"/>
              <w:rPr>
                <w:rFonts w:ascii="Times New Roman" w:hAnsi="Times New Roman" w:cs="Times New Roman"/>
                <w:sz w:val="20"/>
                <w:szCs w:val="20"/>
              </w:rPr>
            </w:pPr>
          </w:p>
        </w:tc>
      </w:tr>
      <w:tr w:rsidR="00883F4B" w:rsidRPr="002C7553" w:rsidTr="002C7553">
        <w:trPr>
          <w:gridAfter w:val="1"/>
          <w:wAfter w:w="3248" w:type="dxa"/>
          <w:trHeight w:val="1044"/>
        </w:trPr>
        <w:tc>
          <w:tcPr>
            <w:tcW w:w="703" w:type="dxa"/>
          </w:tcPr>
          <w:p w:rsidR="00883F4B" w:rsidRPr="003F2F7B" w:rsidRDefault="00883F4B" w:rsidP="00062B87">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3F2F7B" w:rsidRDefault="00883F4B" w:rsidP="002D1C03">
            <w:pPr>
              <w:tabs>
                <w:tab w:val="left" w:pos="1282"/>
              </w:tabs>
              <w:spacing w:line="240" w:lineRule="auto"/>
              <w:rPr>
                <w:rFonts w:ascii="Times New Roman" w:hAnsi="Times New Roman" w:cs="Times New Roman"/>
                <w:sz w:val="20"/>
              </w:rPr>
            </w:pPr>
            <w:r w:rsidRPr="00D25D2F">
              <w:rPr>
                <w:rFonts w:ascii="Times New Roman" w:eastAsia="Calibri" w:hAnsi="Times New Roman" w:cs="Times New Roman"/>
                <w:sz w:val="20"/>
              </w:rPr>
              <w:t xml:space="preserve">Раздел </w:t>
            </w:r>
            <w:r>
              <w:rPr>
                <w:rFonts w:ascii="Times New Roman" w:eastAsia="Calibri" w:hAnsi="Times New Roman" w:cs="Times New Roman"/>
                <w:sz w:val="20"/>
                <w:lang w:val="en-US"/>
              </w:rPr>
              <w:t>II</w:t>
            </w:r>
            <w:r w:rsidRPr="00D25D2F">
              <w:rPr>
                <w:rFonts w:ascii="Times New Roman" w:eastAsia="Calibri" w:hAnsi="Times New Roman" w:cs="Times New Roman"/>
                <w:sz w:val="20"/>
              </w:rPr>
              <w:t>, п</w:t>
            </w:r>
            <w:r>
              <w:rPr>
                <w:rFonts w:ascii="Times New Roman" w:eastAsia="Calibri" w:hAnsi="Times New Roman" w:cs="Times New Roman"/>
                <w:sz w:val="20"/>
              </w:rPr>
              <w:t>ункт 6 (Проект изменений ФНП-067-16)</w:t>
            </w:r>
            <w:r w:rsidRPr="003F2F7B">
              <w:rPr>
                <w:rFonts w:ascii="Times New Roman" w:hAnsi="Times New Roman" w:cs="Times New Roman"/>
                <w:sz w:val="20"/>
              </w:rPr>
              <w:t xml:space="preserve"> </w:t>
            </w:r>
          </w:p>
        </w:tc>
        <w:tc>
          <w:tcPr>
            <w:tcW w:w="3687" w:type="dxa"/>
            <w:shd w:val="clear" w:color="auto" w:fill="FFFFFF" w:themeFill="background1"/>
          </w:tcPr>
          <w:p w:rsidR="00883F4B" w:rsidRPr="002C7553" w:rsidRDefault="00883F4B" w:rsidP="006E7213">
            <w:pPr>
              <w:tabs>
                <w:tab w:val="left" w:pos="1282"/>
              </w:tabs>
              <w:spacing w:line="240" w:lineRule="auto"/>
              <w:rPr>
                <w:rFonts w:ascii="Times New Roman" w:hAnsi="Times New Roman" w:cs="Times New Roman"/>
                <w:sz w:val="20"/>
              </w:rPr>
            </w:pPr>
            <w:r w:rsidRPr="002C7553">
              <w:rPr>
                <w:rFonts w:ascii="Times New Roman" w:hAnsi="Times New Roman" w:cs="Times New Roman"/>
                <w:sz w:val="20"/>
              </w:rPr>
              <w:t>Пункт 4 (2-ая редакция), четвертый абзац</w:t>
            </w:r>
            <w:bookmarkStart w:id="0" w:name="_GoBack"/>
            <w:bookmarkEnd w:id="0"/>
          </w:p>
          <w:p w:rsidR="00883F4B" w:rsidRPr="002C7553" w:rsidRDefault="00883F4B" w:rsidP="00024621">
            <w:pPr>
              <w:pStyle w:val="ConsPlusNormal"/>
              <w:numPr>
                <w:ilvl w:val="0"/>
                <w:numId w:val="2"/>
              </w:numPr>
              <w:ind w:left="407" w:hanging="407"/>
              <w:jc w:val="both"/>
              <w:rPr>
                <w:rFonts w:ascii="Times New Roman" w:hAnsi="Times New Roman" w:cs="Times New Roman"/>
                <w:sz w:val="20"/>
                <w:szCs w:val="22"/>
              </w:rPr>
            </w:pPr>
            <w:r w:rsidRPr="002C7553">
              <w:rPr>
                <w:rFonts w:ascii="Times New Roman" w:hAnsi="Times New Roman" w:cs="Times New Roman"/>
                <w:sz w:val="20"/>
                <w:szCs w:val="22"/>
              </w:rPr>
              <w:t>В пункте 6:</w:t>
            </w:r>
          </w:p>
          <w:p w:rsidR="00883F4B" w:rsidRPr="002C7553" w:rsidRDefault="00883F4B" w:rsidP="00024621">
            <w:pPr>
              <w:pStyle w:val="ConsPlusNormal"/>
              <w:ind w:firstLine="277"/>
              <w:jc w:val="both"/>
              <w:rPr>
                <w:rFonts w:ascii="Times New Roman" w:hAnsi="Times New Roman" w:cs="Times New Roman"/>
                <w:sz w:val="20"/>
                <w:szCs w:val="22"/>
              </w:rPr>
            </w:pPr>
            <w:r w:rsidRPr="002C7553">
              <w:rPr>
                <w:rFonts w:ascii="Times New Roman" w:hAnsi="Times New Roman" w:cs="Times New Roman"/>
                <w:sz w:val="20"/>
                <w:szCs w:val="22"/>
              </w:rPr>
              <w:t>а) дополнить пункт после абзаца седьмого абзацами восьмым и девятым следующего содержания:</w:t>
            </w:r>
          </w:p>
          <w:p w:rsidR="00883F4B" w:rsidRPr="002C7553" w:rsidRDefault="00883F4B" w:rsidP="00024621">
            <w:pPr>
              <w:pStyle w:val="ConsPlusNormal"/>
              <w:jc w:val="both"/>
              <w:rPr>
                <w:rFonts w:ascii="Times New Roman" w:hAnsi="Times New Roman" w:cs="Times New Roman"/>
                <w:sz w:val="20"/>
                <w:highlight w:val="yellow"/>
              </w:rPr>
            </w:pPr>
            <w:r w:rsidRPr="002C7553">
              <w:rPr>
                <w:rFonts w:ascii="Times New Roman" w:hAnsi="Times New Roman" w:cs="Times New Roman"/>
                <w:i/>
                <w:sz w:val="20"/>
                <w:szCs w:val="22"/>
              </w:rPr>
              <w:t>«подбор персонала, осуществляющего учет и контроль РВ и РАО, а также обеспечение его подготовки, переподготовки и повышения квалификации</w:t>
            </w:r>
            <w:r w:rsidRPr="002C7553">
              <w:rPr>
                <w:rFonts w:ascii="Times New Roman" w:hAnsi="Times New Roman" w:cs="Times New Roman"/>
                <w:sz w:val="20"/>
                <w:szCs w:val="22"/>
              </w:rPr>
              <w:t>»</w:t>
            </w:r>
            <w:r w:rsidR="004E5225" w:rsidRPr="002C7553">
              <w:rPr>
                <w:rFonts w:ascii="Times New Roman" w:hAnsi="Times New Roman" w:cs="Times New Roman"/>
                <w:sz w:val="20"/>
                <w:szCs w:val="22"/>
              </w:rPr>
              <w:t>.</w:t>
            </w:r>
          </w:p>
        </w:tc>
        <w:tc>
          <w:tcPr>
            <w:tcW w:w="4537" w:type="dxa"/>
            <w:shd w:val="clear" w:color="auto" w:fill="auto"/>
          </w:tcPr>
          <w:p w:rsidR="00883F4B" w:rsidRPr="003F2F7B" w:rsidRDefault="00883F4B" w:rsidP="00062B87">
            <w:pPr>
              <w:spacing w:line="240" w:lineRule="auto"/>
              <w:rPr>
                <w:rFonts w:ascii="Times New Roman" w:hAnsi="Times New Roman" w:cs="Times New Roman"/>
                <w:sz w:val="20"/>
              </w:rPr>
            </w:pPr>
            <w:r w:rsidRPr="003F2F7B">
              <w:rPr>
                <w:rFonts w:ascii="Times New Roman" w:hAnsi="Times New Roman" w:cs="Times New Roman"/>
                <w:sz w:val="20"/>
              </w:rPr>
              <w:t xml:space="preserve">Перенести данное дополнение в Раздел </w:t>
            </w:r>
            <w:r w:rsidRPr="003F2F7B">
              <w:rPr>
                <w:rFonts w:ascii="Times New Roman" w:hAnsi="Times New Roman" w:cs="Times New Roman"/>
                <w:sz w:val="20"/>
                <w:lang w:val="en-US"/>
              </w:rPr>
              <w:t>XII</w:t>
            </w:r>
            <w:r w:rsidRPr="003F2F7B">
              <w:rPr>
                <w:rFonts w:ascii="Times New Roman" w:hAnsi="Times New Roman" w:cs="Times New Roman"/>
                <w:sz w:val="20"/>
              </w:rPr>
              <w:t>. Требования к персоналу, осуществляющему учет и контроль радиоактивных веществ и радиоактивных отходов</w:t>
            </w:r>
            <w:r w:rsidR="004E5225">
              <w:rPr>
                <w:rFonts w:ascii="Times New Roman" w:hAnsi="Times New Roman" w:cs="Times New Roman"/>
                <w:sz w:val="20"/>
              </w:rPr>
              <w:t>.</w:t>
            </w:r>
          </w:p>
        </w:tc>
        <w:tc>
          <w:tcPr>
            <w:tcW w:w="3676" w:type="dxa"/>
            <w:shd w:val="clear" w:color="auto" w:fill="auto"/>
          </w:tcPr>
          <w:p w:rsidR="00883F4B" w:rsidRPr="003F2F7B" w:rsidRDefault="00883F4B" w:rsidP="00024621">
            <w:pPr>
              <w:autoSpaceDE w:val="0"/>
              <w:autoSpaceDN w:val="0"/>
              <w:adjustRightInd w:val="0"/>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В соответствии с Постановлением Правительства РФ от 15.06.2016 </w:t>
            </w:r>
            <w:r w:rsidR="002C7553">
              <w:rPr>
                <w:rFonts w:ascii="Times New Roman" w:hAnsi="Times New Roman" w:cs="Times New Roman"/>
                <w:sz w:val="20"/>
              </w:rPr>
              <w:t>№</w:t>
            </w:r>
            <w:r w:rsidRPr="003F2F7B">
              <w:rPr>
                <w:rFonts w:ascii="Times New Roman" w:hAnsi="Times New Roman" w:cs="Times New Roman"/>
                <w:sz w:val="20"/>
              </w:rPr>
              <w:t xml:space="preserve"> 542 (ред. от 19.10.2021) </w:t>
            </w:r>
          </w:p>
          <w:p w:rsidR="00883F4B" w:rsidRPr="003F2F7B" w:rsidRDefault="00883F4B" w:rsidP="00024621">
            <w:pPr>
              <w:autoSpaceDE w:val="0"/>
              <w:autoSpaceDN w:val="0"/>
              <w:adjustRightInd w:val="0"/>
              <w:spacing w:after="0" w:line="240" w:lineRule="auto"/>
              <w:jc w:val="both"/>
              <w:rPr>
                <w:rFonts w:ascii="Times New Roman" w:hAnsi="Times New Roman" w:cs="Times New Roman"/>
                <w:sz w:val="20"/>
              </w:rPr>
            </w:pPr>
            <w:r w:rsidRPr="003F2F7B">
              <w:rPr>
                <w:rFonts w:ascii="Times New Roman" w:hAnsi="Times New Roman" w:cs="Times New Roman"/>
                <w:sz w:val="20"/>
              </w:rPr>
              <w:t>организации осуществляют подбор персонала, осуществляющего учет и контроль объектов государственного учета и контроля, а также обеспечивают его подготовку, переподготовку и повышение квалификации для решения задач учета и контроля РВ и РАО в организации.</w:t>
            </w:r>
          </w:p>
        </w:tc>
      </w:tr>
      <w:tr w:rsidR="00883F4B" w:rsidRPr="003F2F7B" w:rsidTr="002C7553">
        <w:trPr>
          <w:gridAfter w:val="1"/>
          <w:wAfter w:w="3248" w:type="dxa"/>
          <w:trHeight w:val="1044"/>
        </w:trPr>
        <w:tc>
          <w:tcPr>
            <w:tcW w:w="703" w:type="dxa"/>
          </w:tcPr>
          <w:p w:rsidR="00883F4B" w:rsidRPr="003F2F7B" w:rsidRDefault="00883F4B" w:rsidP="00AC154E">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AC154E" w:rsidRDefault="00883F4B" w:rsidP="002D1C03">
            <w:pPr>
              <w:spacing w:after="0" w:line="240" w:lineRule="auto"/>
              <w:rPr>
                <w:rFonts w:ascii="Times New Roman" w:hAnsi="Times New Roman" w:cs="Times New Roman"/>
                <w:sz w:val="20"/>
                <w:szCs w:val="20"/>
              </w:rPr>
            </w:pPr>
            <w:r w:rsidRPr="00D25D2F">
              <w:rPr>
                <w:rFonts w:ascii="Times New Roman" w:eastAsia="Calibri" w:hAnsi="Times New Roman" w:cs="Times New Roman"/>
                <w:sz w:val="20"/>
              </w:rPr>
              <w:t xml:space="preserve">Раздел </w:t>
            </w:r>
            <w:r>
              <w:rPr>
                <w:rFonts w:ascii="Times New Roman" w:eastAsia="Calibri" w:hAnsi="Times New Roman" w:cs="Times New Roman"/>
                <w:sz w:val="20"/>
                <w:lang w:val="en-US"/>
              </w:rPr>
              <w:t>II</w:t>
            </w:r>
            <w:r w:rsidRPr="00D25D2F">
              <w:rPr>
                <w:rFonts w:ascii="Times New Roman" w:eastAsia="Calibri" w:hAnsi="Times New Roman" w:cs="Times New Roman"/>
                <w:sz w:val="20"/>
              </w:rPr>
              <w:t>, п</w:t>
            </w:r>
            <w:r>
              <w:rPr>
                <w:rFonts w:ascii="Times New Roman" w:eastAsia="Calibri" w:hAnsi="Times New Roman" w:cs="Times New Roman"/>
                <w:sz w:val="20"/>
              </w:rPr>
              <w:t>ункт 6 (ФНП-067-16)</w:t>
            </w:r>
          </w:p>
        </w:tc>
        <w:tc>
          <w:tcPr>
            <w:tcW w:w="3687" w:type="dxa"/>
            <w:shd w:val="clear" w:color="auto" w:fill="auto"/>
          </w:tcPr>
          <w:p w:rsidR="00883F4B" w:rsidRPr="00AC154E" w:rsidRDefault="00883F4B" w:rsidP="00AC154E">
            <w:pPr>
              <w:spacing w:after="0" w:line="240" w:lineRule="auto"/>
              <w:rPr>
                <w:rFonts w:ascii="Times New Roman" w:hAnsi="Times New Roman" w:cs="Times New Roman"/>
                <w:sz w:val="20"/>
                <w:szCs w:val="20"/>
              </w:rPr>
            </w:pPr>
          </w:p>
        </w:tc>
        <w:tc>
          <w:tcPr>
            <w:tcW w:w="4537" w:type="dxa"/>
            <w:shd w:val="clear" w:color="auto" w:fill="auto"/>
          </w:tcPr>
          <w:p w:rsidR="00883F4B" w:rsidRPr="00AC154E" w:rsidRDefault="00883F4B" w:rsidP="0003632A">
            <w:pPr>
              <w:spacing w:after="0" w:line="240" w:lineRule="auto"/>
              <w:jc w:val="both"/>
              <w:rPr>
                <w:rFonts w:ascii="Times New Roman" w:hAnsi="Times New Roman" w:cs="Times New Roman"/>
                <w:sz w:val="20"/>
                <w:szCs w:val="20"/>
              </w:rPr>
            </w:pPr>
            <w:r w:rsidRPr="00AC154E">
              <w:rPr>
                <w:rFonts w:ascii="Times New Roman" w:hAnsi="Times New Roman" w:cs="Times New Roman"/>
                <w:sz w:val="20"/>
                <w:szCs w:val="20"/>
              </w:rPr>
              <w:t>Определить обязательные условия и процедуру перевода РВ в РАО</w:t>
            </w:r>
            <w:r w:rsidR="004E5225">
              <w:rPr>
                <w:rFonts w:ascii="Times New Roman" w:hAnsi="Times New Roman" w:cs="Times New Roman"/>
                <w:sz w:val="20"/>
                <w:szCs w:val="20"/>
              </w:rPr>
              <w:t>.</w:t>
            </w:r>
          </w:p>
        </w:tc>
        <w:tc>
          <w:tcPr>
            <w:tcW w:w="3676" w:type="dxa"/>
            <w:shd w:val="clear" w:color="auto" w:fill="auto"/>
          </w:tcPr>
          <w:p w:rsidR="00883F4B" w:rsidRPr="00AC154E" w:rsidRDefault="00883F4B" w:rsidP="0003632A">
            <w:pPr>
              <w:spacing w:after="0" w:line="240" w:lineRule="auto"/>
              <w:jc w:val="both"/>
              <w:rPr>
                <w:rFonts w:ascii="Times New Roman" w:hAnsi="Times New Roman" w:cs="Times New Roman"/>
                <w:sz w:val="20"/>
                <w:szCs w:val="20"/>
              </w:rPr>
            </w:pPr>
            <w:r w:rsidRPr="00AC154E">
              <w:rPr>
                <w:rFonts w:ascii="Times New Roman" w:hAnsi="Times New Roman" w:cs="Times New Roman"/>
                <w:sz w:val="20"/>
                <w:szCs w:val="20"/>
              </w:rPr>
              <w:t>П. 6 одной из задач УК РВ и РАО в организации является – обеспечение своевременного перевода РВ в РАО. НП-067-16 не определяет условия и процедуру перевода РВ в РАО.</w:t>
            </w:r>
          </w:p>
        </w:tc>
      </w:tr>
      <w:tr w:rsidR="00883F4B" w:rsidRPr="003F2F7B" w:rsidTr="002C7553">
        <w:trPr>
          <w:gridAfter w:val="1"/>
          <w:wAfter w:w="3248" w:type="dxa"/>
          <w:trHeight w:val="1044"/>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777A2D" w:rsidRDefault="00883F4B" w:rsidP="002D1C03">
            <w:pPr>
              <w:tabs>
                <w:tab w:val="left" w:pos="1282"/>
              </w:tabs>
              <w:spacing w:after="0" w:line="240" w:lineRule="auto"/>
              <w:rPr>
                <w:rFonts w:ascii="Times New Roman" w:hAnsi="Times New Roman" w:cs="Times New Roman"/>
                <w:sz w:val="20"/>
                <w:szCs w:val="20"/>
              </w:rPr>
            </w:pPr>
            <w:r w:rsidRPr="00D25D2F">
              <w:rPr>
                <w:rFonts w:ascii="Times New Roman" w:eastAsia="Calibri" w:hAnsi="Times New Roman" w:cs="Times New Roman"/>
                <w:sz w:val="20"/>
              </w:rPr>
              <w:t xml:space="preserve">Раздел </w:t>
            </w:r>
            <w:r>
              <w:rPr>
                <w:rFonts w:ascii="Times New Roman" w:eastAsia="Calibri" w:hAnsi="Times New Roman" w:cs="Times New Roman"/>
                <w:sz w:val="20"/>
                <w:lang w:val="en-US"/>
              </w:rPr>
              <w:t>II</w:t>
            </w:r>
            <w:r w:rsidRPr="00D25D2F">
              <w:rPr>
                <w:rFonts w:ascii="Times New Roman" w:eastAsia="Calibri" w:hAnsi="Times New Roman" w:cs="Times New Roman"/>
                <w:sz w:val="20"/>
              </w:rPr>
              <w:t>, п</w:t>
            </w:r>
            <w:r>
              <w:rPr>
                <w:rFonts w:ascii="Times New Roman" w:eastAsia="Calibri" w:hAnsi="Times New Roman" w:cs="Times New Roman"/>
                <w:sz w:val="20"/>
              </w:rPr>
              <w:t>ункт 6 (Проект изменений ФНП-067-16)</w:t>
            </w:r>
          </w:p>
        </w:tc>
        <w:tc>
          <w:tcPr>
            <w:tcW w:w="3687" w:type="dxa"/>
            <w:shd w:val="clear" w:color="auto" w:fill="auto"/>
          </w:tcPr>
          <w:p w:rsidR="00883F4B" w:rsidRPr="00777A2D" w:rsidRDefault="00883F4B" w:rsidP="00961D3A">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Проект:</w:t>
            </w:r>
          </w:p>
          <w:p w:rsidR="00883F4B" w:rsidRPr="00777A2D" w:rsidRDefault="00883F4B" w:rsidP="00961D3A">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«подбор персонала, осуществляющего учет и контроль РВ и РАО, а также обеспечение его подготовки, переподготовки и повышения квалификации»</w:t>
            </w:r>
            <w:r w:rsidR="004E5225">
              <w:rPr>
                <w:rFonts w:ascii="Times New Roman" w:hAnsi="Times New Roman" w:cs="Times New Roman"/>
                <w:sz w:val="20"/>
                <w:szCs w:val="20"/>
              </w:rPr>
              <w:t>.</w:t>
            </w:r>
          </w:p>
        </w:tc>
        <w:tc>
          <w:tcPr>
            <w:tcW w:w="4537" w:type="dxa"/>
            <w:shd w:val="clear" w:color="auto" w:fill="auto"/>
          </w:tcPr>
          <w:p w:rsidR="00883F4B" w:rsidRPr="00777A2D" w:rsidRDefault="00883F4B" w:rsidP="00961D3A">
            <w:pPr>
              <w:spacing w:after="0" w:line="240" w:lineRule="auto"/>
              <w:ind w:right="-97"/>
              <w:jc w:val="both"/>
              <w:rPr>
                <w:rFonts w:ascii="Times New Roman" w:hAnsi="Times New Roman" w:cs="Times New Roman"/>
                <w:sz w:val="20"/>
                <w:szCs w:val="20"/>
              </w:rPr>
            </w:pPr>
            <w:r w:rsidRPr="00777A2D">
              <w:rPr>
                <w:rFonts w:ascii="Times New Roman" w:hAnsi="Times New Roman" w:cs="Times New Roman"/>
                <w:sz w:val="20"/>
                <w:szCs w:val="20"/>
              </w:rPr>
              <w:t xml:space="preserve">-служба </w:t>
            </w:r>
            <w:proofErr w:type="spellStart"/>
            <w:r w:rsidRPr="00777A2D">
              <w:rPr>
                <w:rFonts w:ascii="Times New Roman" w:hAnsi="Times New Roman" w:cs="Times New Roman"/>
                <w:sz w:val="20"/>
                <w:szCs w:val="20"/>
              </w:rPr>
              <w:t>УиК</w:t>
            </w:r>
            <w:proofErr w:type="spellEnd"/>
            <w:r w:rsidRPr="00777A2D">
              <w:rPr>
                <w:rFonts w:ascii="Times New Roman" w:hAnsi="Times New Roman" w:cs="Times New Roman"/>
                <w:sz w:val="20"/>
                <w:szCs w:val="20"/>
              </w:rPr>
              <w:t xml:space="preserve"> РВ и РАО;</w:t>
            </w:r>
          </w:p>
          <w:p w:rsidR="00883F4B" w:rsidRPr="00777A2D" w:rsidRDefault="00883F4B" w:rsidP="00961D3A">
            <w:pPr>
              <w:spacing w:after="0" w:line="240" w:lineRule="auto"/>
              <w:ind w:right="-97"/>
              <w:jc w:val="both"/>
              <w:rPr>
                <w:rFonts w:ascii="Times New Roman" w:hAnsi="Times New Roman" w:cs="Times New Roman"/>
                <w:sz w:val="20"/>
                <w:szCs w:val="20"/>
              </w:rPr>
            </w:pPr>
            <w:r w:rsidRPr="00777A2D">
              <w:rPr>
                <w:rFonts w:ascii="Times New Roman" w:hAnsi="Times New Roman" w:cs="Times New Roman"/>
                <w:sz w:val="20"/>
                <w:szCs w:val="20"/>
              </w:rPr>
              <w:t xml:space="preserve">-ответственные в подразделениях </w:t>
            </w:r>
          </w:p>
          <w:p w:rsidR="00883F4B" w:rsidRPr="00777A2D" w:rsidRDefault="00883F4B" w:rsidP="00961D3A">
            <w:pPr>
              <w:spacing w:after="0" w:line="240" w:lineRule="auto"/>
              <w:ind w:right="-97"/>
              <w:jc w:val="both"/>
              <w:rPr>
                <w:rFonts w:ascii="Times New Roman" w:hAnsi="Times New Roman" w:cs="Times New Roman"/>
                <w:sz w:val="20"/>
                <w:szCs w:val="20"/>
                <w:u w:val="single"/>
              </w:rPr>
            </w:pPr>
            <w:r w:rsidRPr="00777A2D">
              <w:rPr>
                <w:rFonts w:ascii="Times New Roman" w:hAnsi="Times New Roman" w:cs="Times New Roman"/>
                <w:sz w:val="20"/>
                <w:szCs w:val="20"/>
                <w:u w:val="single"/>
              </w:rPr>
              <w:t>Кого имеют ввиду?</w:t>
            </w:r>
          </w:p>
        </w:tc>
        <w:tc>
          <w:tcPr>
            <w:tcW w:w="3676" w:type="dxa"/>
            <w:shd w:val="clear" w:color="auto" w:fill="auto"/>
          </w:tcPr>
          <w:p w:rsidR="00883F4B" w:rsidRPr="00777A2D" w:rsidRDefault="00883F4B" w:rsidP="0003632A">
            <w:pPr>
              <w:spacing w:after="0" w:line="240" w:lineRule="auto"/>
              <w:ind w:right="-24"/>
              <w:jc w:val="both"/>
              <w:rPr>
                <w:rFonts w:ascii="Times New Roman" w:hAnsi="Times New Roman" w:cs="Times New Roman"/>
                <w:sz w:val="20"/>
                <w:szCs w:val="20"/>
              </w:rPr>
            </w:pPr>
            <w:r w:rsidRPr="00777A2D">
              <w:rPr>
                <w:rFonts w:ascii="Times New Roman" w:hAnsi="Times New Roman" w:cs="Times New Roman"/>
                <w:sz w:val="20"/>
                <w:szCs w:val="20"/>
              </w:rPr>
              <w:t>Согласно п.11 НП-067-16:</w:t>
            </w:r>
          </w:p>
          <w:p w:rsidR="00883F4B" w:rsidRPr="00777A2D" w:rsidRDefault="00883F4B" w:rsidP="0003632A">
            <w:pPr>
              <w:spacing w:after="0" w:line="240" w:lineRule="auto"/>
              <w:ind w:right="-24"/>
              <w:jc w:val="both"/>
              <w:rPr>
                <w:rFonts w:ascii="Times New Roman" w:hAnsi="Times New Roman" w:cs="Times New Roman"/>
                <w:sz w:val="20"/>
                <w:szCs w:val="20"/>
              </w:rPr>
            </w:pPr>
            <w:r w:rsidRPr="00777A2D">
              <w:rPr>
                <w:rFonts w:ascii="Times New Roman" w:hAnsi="Times New Roman" w:cs="Times New Roman"/>
                <w:sz w:val="20"/>
                <w:szCs w:val="20"/>
              </w:rPr>
              <w:t xml:space="preserve"> «В организации (филиале, территориально обособленном подразделении) приказом руководителя организации должны быть назначены лица, ответственные за учет и контроль РВ и РАО в каждом структурном подразделении организации, осуществляющем обращение с РВ и РАО».</w:t>
            </w:r>
          </w:p>
        </w:tc>
      </w:tr>
      <w:tr w:rsidR="00883F4B" w:rsidRPr="003F2F7B" w:rsidTr="002C7553">
        <w:trPr>
          <w:gridAfter w:val="1"/>
          <w:wAfter w:w="3248" w:type="dxa"/>
          <w:trHeight w:val="1044"/>
        </w:trPr>
        <w:tc>
          <w:tcPr>
            <w:tcW w:w="703" w:type="dxa"/>
          </w:tcPr>
          <w:p w:rsidR="00883F4B" w:rsidRPr="003F2F7B" w:rsidRDefault="00883F4B" w:rsidP="00011529">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777A2D" w:rsidRDefault="00883F4B" w:rsidP="002D1C03">
            <w:pPr>
              <w:pStyle w:val="ConsPlusNormal"/>
              <w:jc w:val="both"/>
              <w:rPr>
                <w:rFonts w:ascii="Times New Roman" w:hAnsi="Times New Roman" w:cs="Times New Roman"/>
                <w:sz w:val="20"/>
                <w:lang w:val="en-US"/>
              </w:rPr>
            </w:pPr>
            <w:r w:rsidRPr="00D25D2F">
              <w:rPr>
                <w:rFonts w:ascii="Times New Roman" w:eastAsia="Calibri" w:hAnsi="Times New Roman" w:cs="Times New Roman"/>
                <w:sz w:val="20"/>
              </w:rPr>
              <w:t xml:space="preserve">Раздел </w:t>
            </w:r>
            <w:r>
              <w:rPr>
                <w:rFonts w:ascii="Times New Roman" w:eastAsia="Calibri" w:hAnsi="Times New Roman" w:cs="Times New Roman"/>
                <w:sz w:val="20"/>
                <w:lang w:val="en-US"/>
              </w:rPr>
              <w:t>II</w:t>
            </w:r>
            <w:r w:rsidRPr="00D25D2F">
              <w:rPr>
                <w:rFonts w:ascii="Times New Roman" w:eastAsia="Calibri" w:hAnsi="Times New Roman" w:cs="Times New Roman"/>
                <w:sz w:val="20"/>
              </w:rPr>
              <w:t>, п</w:t>
            </w:r>
            <w:r>
              <w:rPr>
                <w:rFonts w:ascii="Times New Roman" w:eastAsia="Calibri" w:hAnsi="Times New Roman" w:cs="Times New Roman"/>
                <w:sz w:val="20"/>
              </w:rPr>
              <w:t xml:space="preserve">ункт </w:t>
            </w:r>
            <w:r>
              <w:rPr>
                <w:rFonts w:ascii="Times New Roman" w:eastAsia="Calibri" w:hAnsi="Times New Roman" w:cs="Times New Roman"/>
                <w:sz w:val="20"/>
                <w:lang w:val="en-US"/>
              </w:rPr>
              <w:t>7</w:t>
            </w:r>
            <w:r>
              <w:rPr>
                <w:rFonts w:ascii="Times New Roman" w:eastAsia="Calibri" w:hAnsi="Times New Roman" w:cs="Times New Roman"/>
                <w:sz w:val="20"/>
              </w:rPr>
              <w:t xml:space="preserve"> (ФНП-067-16)</w:t>
            </w:r>
          </w:p>
        </w:tc>
        <w:tc>
          <w:tcPr>
            <w:tcW w:w="3687" w:type="dxa"/>
            <w:shd w:val="clear" w:color="auto" w:fill="auto"/>
          </w:tcPr>
          <w:p w:rsidR="00883F4B" w:rsidRPr="00777A2D" w:rsidRDefault="00883F4B" w:rsidP="00011529">
            <w:pPr>
              <w:pStyle w:val="ConsPlusNormal"/>
              <w:jc w:val="both"/>
              <w:rPr>
                <w:rFonts w:ascii="Times New Roman" w:hAnsi="Times New Roman" w:cs="Times New Roman"/>
                <w:sz w:val="20"/>
              </w:rPr>
            </w:pPr>
            <w:r w:rsidRPr="00777A2D">
              <w:rPr>
                <w:rFonts w:ascii="Times New Roman" w:hAnsi="Times New Roman" w:cs="Times New Roman"/>
                <w:sz w:val="20"/>
              </w:rPr>
              <w:t xml:space="preserve">Учет и контроль РВ, РАО должен осуществляться в организации и ее подразделениях, включая территориально обособленные подразделения (в том числе филиалы), осуществляющих обращение с РВ, РАО на территории Российской Федерации. Требования к организации системы учета и контроля РВ, РАО в территориально обособленных подразделениях (в том числе филиалах) применяются аналогично требованиям к </w:t>
            </w:r>
            <w:r w:rsidRPr="00777A2D">
              <w:rPr>
                <w:rFonts w:ascii="Times New Roman" w:hAnsi="Times New Roman" w:cs="Times New Roman"/>
                <w:sz w:val="20"/>
              </w:rPr>
              <w:lastRenderedPageBreak/>
              <w:t>учету и контролю РВ, РАО в организации (далее по тексту под организацией понимается организация и ее территориально обособленное подразделение, под подразделением понимается структурное подразделение организации или структурное подразделение территориально обособленного подразделения). В случае если в настоящих Правилах установлены требования к конкретным подразделениям организации, то эти требования относятся только к указанным подразделениям. Учет и контроль РВ, РАО в представительствах и подразделениях, действующих на территории Российской Федерации иностранных организаций, осуществляется в порядке, установленном для российских юридических лиц.</w:t>
            </w:r>
          </w:p>
          <w:p w:rsidR="00883F4B" w:rsidRPr="00777A2D" w:rsidRDefault="00883F4B" w:rsidP="00011529">
            <w:pPr>
              <w:pStyle w:val="ConsPlusNormal"/>
              <w:jc w:val="both"/>
              <w:rPr>
                <w:rFonts w:ascii="Times New Roman" w:hAnsi="Times New Roman" w:cs="Times New Roman"/>
                <w:sz w:val="20"/>
              </w:rPr>
            </w:pPr>
            <w:r w:rsidRPr="00777A2D">
              <w:rPr>
                <w:rFonts w:ascii="Times New Roman" w:hAnsi="Times New Roman" w:cs="Times New Roman"/>
                <w:sz w:val="20"/>
              </w:rPr>
              <w:t>Органы государственного управления использованием атомной энергии самостоятельно определяют периодичность, объем и вид проверок состояния учета и контроля РВ, РАО в подведомственных организациях.</w:t>
            </w:r>
          </w:p>
        </w:tc>
        <w:tc>
          <w:tcPr>
            <w:tcW w:w="4537" w:type="dxa"/>
            <w:shd w:val="clear" w:color="auto" w:fill="auto"/>
          </w:tcPr>
          <w:p w:rsidR="00883F4B" w:rsidRPr="00777A2D" w:rsidRDefault="00883F4B" w:rsidP="00011529">
            <w:pPr>
              <w:pStyle w:val="ConsPlusNormal"/>
              <w:jc w:val="both"/>
              <w:rPr>
                <w:rFonts w:ascii="Times New Roman" w:hAnsi="Times New Roman" w:cs="Times New Roman"/>
                <w:sz w:val="20"/>
              </w:rPr>
            </w:pPr>
            <w:r w:rsidRPr="00777A2D">
              <w:rPr>
                <w:rFonts w:ascii="Times New Roman" w:hAnsi="Times New Roman" w:cs="Times New Roman"/>
                <w:sz w:val="20"/>
              </w:rPr>
              <w:lastRenderedPageBreak/>
              <w:t xml:space="preserve">Учет и контроль РВ, РАО должен осуществляться в организации и ее подразделениях, включая территориально обособленные подразделения (в том числе филиалы), осуществляющих обращение с РВ, РАО на территории Российской Федерации. Требования к организации системы учета и контроля РВ, РАО в территориально обособленных подразделениях (в том числе филиалах) применяются аналогично требованиям к учету и контролю РВ, РАО в организации (далее по тексту под организацией понимается организация и ее территориально обособленное </w:t>
            </w:r>
            <w:r w:rsidRPr="00777A2D">
              <w:rPr>
                <w:rFonts w:ascii="Times New Roman" w:hAnsi="Times New Roman" w:cs="Times New Roman"/>
                <w:sz w:val="20"/>
              </w:rPr>
              <w:lastRenderedPageBreak/>
              <w:t xml:space="preserve">подразделение </w:t>
            </w:r>
            <w:r w:rsidRPr="00777A2D">
              <w:rPr>
                <w:rFonts w:ascii="Times New Roman" w:hAnsi="Times New Roman" w:cs="Times New Roman"/>
                <w:b/>
                <w:sz w:val="20"/>
              </w:rPr>
              <w:t>в том числе филиалы</w:t>
            </w:r>
            <w:r w:rsidRPr="00777A2D">
              <w:rPr>
                <w:rFonts w:ascii="Times New Roman" w:hAnsi="Times New Roman" w:cs="Times New Roman"/>
                <w:sz w:val="20"/>
              </w:rPr>
              <w:t xml:space="preserve">, под подразделением понимается структурное подразделение организации или структурное подразделение территориально обособленного подразделения </w:t>
            </w:r>
            <w:r w:rsidRPr="00777A2D">
              <w:rPr>
                <w:rFonts w:ascii="Times New Roman" w:hAnsi="Times New Roman" w:cs="Times New Roman"/>
                <w:b/>
                <w:sz w:val="20"/>
              </w:rPr>
              <w:t>в том числе филиалы</w:t>
            </w:r>
            <w:r w:rsidRPr="00777A2D">
              <w:rPr>
                <w:rFonts w:ascii="Times New Roman" w:hAnsi="Times New Roman" w:cs="Times New Roman"/>
                <w:sz w:val="20"/>
              </w:rPr>
              <w:t>). В случае если в настоящих Правилах установлены требования к конкретным подразделениям организации, то эти требования относятся только к указанным подразделениям. Учет и контроль РВ, РАО в представительствах и подразделениях, действующих на территории Российской Федерации иностранных организаций, осуществляется в порядке, установленном для российских юридических лиц.</w:t>
            </w:r>
          </w:p>
          <w:p w:rsidR="00883F4B" w:rsidRPr="00777A2D" w:rsidRDefault="00883F4B" w:rsidP="00011529">
            <w:pPr>
              <w:pStyle w:val="ConsPlusNormal"/>
              <w:ind w:firstLine="60"/>
              <w:jc w:val="both"/>
              <w:rPr>
                <w:rFonts w:ascii="Times New Roman" w:hAnsi="Times New Roman" w:cs="Times New Roman"/>
                <w:sz w:val="20"/>
              </w:rPr>
            </w:pPr>
            <w:r w:rsidRPr="00777A2D">
              <w:rPr>
                <w:rFonts w:ascii="Times New Roman" w:hAnsi="Times New Roman" w:cs="Times New Roman"/>
                <w:sz w:val="20"/>
              </w:rPr>
              <w:t>Органы государственного управления использованием атомной энергии самостоятельно определяют периодичность, объем и вид проверок состояния учета и контроля РВ, РАО в подведомственных организациях.</w:t>
            </w:r>
          </w:p>
        </w:tc>
        <w:tc>
          <w:tcPr>
            <w:tcW w:w="3676" w:type="dxa"/>
            <w:shd w:val="clear" w:color="auto" w:fill="auto"/>
          </w:tcPr>
          <w:p w:rsidR="00883F4B" w:rsidRPr="000E4D0A" w:rsidRDefault="00883F4B" w:rsidP="00011529">
            <w:pPr>
              <w:pStyle w:val="ConsPlusNormal"/>
              <w:jc w:val="both"/>
              <w:rPr>
                <w:rFonts w:ascii="Times New Roman" w:hAnsi="Times New Roman" w:cs="Times New Roman"/>
                <w:sz w:val="20"/>
              </w:rPr>
            </w:pPr>
          </w:p>
        </w:tc>
      </w:tr>
      <w:tr w:rsidR="00883F4B" w:rsidRPr="003F2F7B" w:rsidTr="002C7553">
        <w:trPr>
          <w:gridAfter w:val="1"/>
          <w:wAfter w:w="3248" w:type="dxa"/>
          <w:trHeight w:val="1044"/>
        </w:trPr>
        <w:tc>
          <w:tcPr>
            <w:tcW w:w="703" w:type="dxa"/>
          </w:tcPr>
          <w:p w:rsidR="00883F4B" w:rsidRPr="003F2F7B" w:rsidRDefault="00883F4B" w:rsidP="00947B49">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777A2D" w:rsidRDefault="00883F4B" w:rsidP="002D1C03">
            <w:pPr>
              <w:tabs>
                <w:tab w:val="left" w:pos="1282"/>
              </w:tabs>
              <w:spacing w:after="0" w:line="240" w:lineRule="auto"/>
              <w:rPr>
                <w:rFonts w:ascii="Times New Roman" w:hAnsi="Times New Roman" w:cs="Times New Roman"/>
                <w:sz w:val="20"/>
                <w:szCs w:val="20"/>
              </w:rPr>
            </w:pPr>
            <w:r w:rsidRPr="00D25D2F">
              <w:rPr>
                <w:rFonts w:ascii="Times New Roman" w:eastAsia="Calibri" w:hAnsi="Times New Roman" w:cs="Times New Roman"/>
                <w:sz w:val="20"/>
              </w:rPr>
              <w:t xml:space="preserve">Раздел </w:t>
            </w:r>
            <w:r>
              <w:rPr>
                <w:rFonts w:ascii="Times New Roman" w:eastAsia="Calibri" w:hAnsi="Times New Roman" w:cs="Times New Roman"/>
                <w:sz w:val="20"/>
                <w:lang w:val="en-US"/>
              </w:rPr>
              <w:t>III</w:t>
            </w:r>
            <w:r w:rsidRPr="00D25D2F">
              <w:rPr>
                <w:rFonts w:ascii="Times New Roman" w:eastAsia="Calibri" w:hAnsi="Times New Roman" w:cs="Times New Roman"/>
                <w:sz w:val="20"/>
              </w:rPr>
              <w:t>, п</w:t>
            </w:r>
            <w:r>
              <w:rPr>
                <w:rFonts w:ascii="Times New Roman" w:eastAsia="Calibri" w:hAnsi="Times New Roman" w:cs="Times New Roman"/>
                <w:sz w:val="20"/>
              </w:rPr>
              <w:t xml:space="preserve">ункт </w:t>
            </w:r>
            <w:r>
              <w:rPr>
                <w:rFonts w:ascii="Times New Roman" w:eastAsia="Calibri" w:hAnsi="Times New Roman" w:cs="Times New Roman"/>
                <w:sz w:val="20"/>
                <w:lang w:val="en-US"/>
              </w:rPr>
              <w:t xml:space="preserve">9 </w:t>
            </w:r>
            <w:r>
              <w:rPr>
                <w:rFonts w:ascii="Times New Roman" w:eastAsia="Calibri" w:hAnsi="Times New Roman" w:cs="Times New Roman"/>
                <w:sz w:val="20"/>
              </w:rPr>
              <w:t>(ФНП-067-16)</w:t>
            </w:r>
          </w:p>
        </w:tc>
        <w:tc>
          <w:tcPr>
            <w:tcW w:w="3687" w:type="dxa"/>
            <w:shd w:val="clear" w:color="auto" w:fill="auto"/>
          </w:tcPr>
          <w:p w:rsidR="00883F4B" w:rsidRPr="00777A2D" w:rsidRDefault="00883F4B" w:rsidP="00947B49">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Действующая НП-067-16, п.9:</w:t>
            </w:r>
          </w:p>
          <w:p w:rsidR="00883F4B" w:rsidRPr="00777A2D" w:rsidRDefault="00883F4B" w:rsidP="00947B49">
            <w:pPr>
              <w:pStyle w:val="ConsPlusNormal"/>
              <w:ind w:firstLine="172"/>
              <w:jc w:val="both"/>
              <w:rPr>
                <w:rFonts w:ascii="Times New Roman" w:hAnsi="Times New Roman" w:cs="Times New Roman"/>
                <w:sz w:val="20"/>
              </w:rPr>
            </w:pPr>
            <w:r w:rsidRPr="00777A2D">
              <w:rPr>
                <w:rFonts w:ascii="Times New Roman" w:hAnsi="Times New Roman" w:cs="Times New Roman"/>
                <w:sz w:val="20"/>
              </w:rPr>
              <w:t>«…для РВ в ядерном топливе - облученные в активной зоне ядерного реактора и выгруженные в хранилище или в место хранения вне активной зоны реактора:</w:t>
            </w:r>
          </w:p>
          <w:p w:rsidR="00883F4B" w:rsidRPr="00777A2D" w:rsidRDefault="00883F4B" w:rsidP="00947B49">
            <w:pPr>
              <w:pStyle w:val="ConsPlusNormal"/>
              <w:ind w:firstLine="172"/>
              <w:jc w:val="both"/>
              <w:rPr>
                <w:rFonts w:ascii="Times New Roman" w:hAnsi="Times New Roman" w:cs="Times New Roman"/>
                <w:sz w:val="20"/>
              </w:rPr>
            </w:pPr>
            <w:r w:rsidRPr="00777A2D">
              <w:rPr>
                <w:rFonts w:ascii="Times New Roman" w:hAnsi="Times New Roman" w:cs="Times New Roman"/>
                <w:sz w:val="20"/>
              </w:rPr>
              <w:t>тепловыделяющие сборки ядерного реактора (далее - ОТВС), имеющие индивидуальный номер;</w:t>
            </w:r>
          </w:p>
          <w:p w:rsidR="00883F4B" w:rsidRPr="00777A2D" w:rsidRDefault="00883F4B" w:rsidP="00947B49">
            <w:pPr>
              <w:pStyle w:val="ConsPlusNormal"/>
              <w:ind w:firstLine="172"/>
              <w:jc w:val="both"/>
              <w:rPr>
                <w:rFonts w:ascii="Times New Roman" w:hAnsi="Times New Roman" w:cs="Times New Roman"/>
                <w:sz w:val="20"/>
              </w:rPr>
            </w:pPr>
            <w:r w:rsidRPr="00777A2D">
              <w:rPr>
                <w:rFonts w:ascii="Times New Roman" w:hAnsi="Times New Roman" w:cs="Times New Roman"/>
                <w:sz w:val="20"/>
              </w:rPr>
              <w:t>отдельный тепловыделяющий элемент (далее - ТВЭЛ), имеющий индивидуальный номер;</w:t>
            </w:r>
          </w:p>
          <w:p w:rsidR="00883F4B" w:rsidRPr="00777A2D" w:rsidRDefault="00883F4B" w:rsidP="002C7553">
            <w:pPr>
              <w:pStyle w:val="ConsPlusNormal"/>
              <w:ind w:firstLine="172"/>
              <w:jc w:val="both"/>
              <w:rPr>
                <w:rFonts w:ascii="Times New Roman" w:hAnsi="Times New Roman" w:cs="Times New Roman"/>
                <w:sz w:val="20"/>
              </w:rPr>
            </w:pPr>
            <w:r w:rsidRPr="00777A2D">
              <w:rPr>
                <w:rFonts w:ascii="Times New Roman" w:hAnsi="Times New Roman" w:cs="Times New Roman"/>
                <w:sz w:val="20"/>
              </w:rPr>
              <w:lastRenderedPageBreak/>
              <w:t xml:space="preserve">фрагменты ОТВС, пучок </w:t>
            </w:r>
            <w:proofErr w:type="spellStart"/>
            <w:r w:rsidRPr="00777A2D">
              <w:rPr>
                <w:rFonts w:ascii="Times New Roman" w:hAnsi="Times New Roman" w:cs="Times New Roman"/>
                <w:sz w:val="20"/>
              </w:rPr>
              <w:t>ТВЭЛов</w:t>
            </w:r>
            <w:proofErr w:type="spellEnd"/>
            <w:r w:rsidRPr="00777A2D">
              <w:rPr>
                <w:rFonts w:ascii="Times New Roman" w:hAnsi="Times New Roman" w:cs="Times New Roman"/>
                <w:sz w:val="20"/>
              </w:rPr>
              <w:t xml:space="preserve">, отдельные части </w:t>
            </w:r>
            <w:proofErr w:type="spellStart"/>
            <w:r w:rsidRPr="00777A2D">
              <w:rPr>
                <w:rFonts w:ascii="Times New Roman" w:hAnsi="Times New Roman" w:cs="Times New Roman"/>
                <w:sz w:val="20"/>
              </w:rPr>
              <w:t>ТВЭЛов</w:t>
            </w:r>
            <w:proofErr w:type="spellEnd"/>
            <w:r w:rsidRPr="00777A2D">
              <w:rPr>
                <w:rFonts w:ascii="Times New Roman" w:hAnsi="Times New Roman" w:cs="Times New Roman"/>
                <w:sz w:val="20"/>
              </w:rPr>
              <w:t xml:space="preserve"> или измельченные части </w:t>
            </w:r>
            <w:proofErr w:type="spellStart"/>
            <w:r w:rsidRPr="00777A2D">
              <w:rPr>
                <w:rFonts w:ascii="Times New Roman" w:hAnsi="Times New Roman" w:cs="Times New Roman"/>
                <w:sz w:val="20"/>
              </w:rPr>
              <w:t>ТВЭЛов</w:t>
            </w:r>
            <w:proofErr w:type="spellEnd"/>
            <w:r w:rsidRPr="00777A2D">
              <w:rPr>
                <w:rFonts w:ascii="Times New Roman" w:hAnsi="Times New Roman" w:cs="Times New Roman"/>
                <w:sz w:val="20"/>
              </w:rPr>
              <w:t>, находящиеся в опломбированной таре (упаковке, пенале), имеющей индивидуальный номер, либо в неопломбированной таре (упаковке, пенале), имеющей индивидуальный номер, из которой указанные изделия не могут быть извлечены без нарушения целостности такой неопломбированной тары (упаковки, пенала).»</w:t>
            </w:r>
          </w:p>
        </w:tc>
        <w:tc>
          <w:tcPr>
            <w:tcW w:w="4537" w:type="dxa"/>
            <w:shd w:val="clear" w:color="auto" w:fill="auto"/>
          </w:tcPr>
          <w:p w:rsidR="00883F4B" w:rsidRPr="00777A2D" w:rsidRDefault="00883F4B" w:rsidP="00947B49">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lastRenderedPageBreak/>
              <w:t>Учет данных элементов ведется в СГУК ЯМ</w:t>
            </w:r>
            <w:r w:rsidR="004E5225">
              <w:rPr>
                <w:rFonts w:ascii="Times New Roman" w:hAnsi="Times New Roman" w:cs="Times New Roman"/>
                <w:sz w:val="20"/>
                <w:szCs w:val="20"/>
              </w:rPr>
              <w:t>.</w:t>
            </w:r>
          </w:p>
        </w:tc>
        <w:tc>
          <w:tcPr>
            <w:tcW w:w="3676" w:type="dxa"/>
            <w:shd w:val="clear" w:color="auto" w:fill="auto"/>
          </w:tcPr>
          <w:p w:rsidR="00883F4B" w:rsidRPr="00777A2D" w:rsidRDefault="00883F4B" w:rsidP="0003632A">
            <w:pPr>
              <w:tabs>
                <w:tab w:val="left" w:pos="128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Раздел 1, </w:t>
            </w:r>
            <w:r w:rsidRPr="00777A2D">
              <w:rPr>
                <w:rFonts w:ascii="Times New Roman" w:hAnsi="Times New Roman" w:cs="Times New Roman"/>
                <w:sz w:val="20"/>
                <w:szCs w:val="20"/>
              </w:rPr>
              <w:t>п</w:t>
            </w:r>
            <w:r>
              <w:rPr>
                <w:rFonts w:ascii="Times New Roman" w:hAnsi="Times New Roman" w:cs="Times New Roman"/>
                <w:sz w:val="20"/>
                <w:szCs w:val="20"/>
              </w:rPr>
              <w:t xml:space="preserve">ункт </w:t>
            </w:r>
            <w:r w:rsidRPr="00777A2D">
              <w:rPr>
                <w:rFonts w:ascii="Times New Roman" w:hAnsi="Times New Roman" w:cs="Times New Roman"/>
                <w:sz w:val="20"/>
                <w:szCs w:val="20"/>
              </w:rPr>
              <w:t>3</w:t>
            </w:r>
          </w:p>
        </w:tc>
      </w:tr>
      <w:tr w:rsidR="00883F4B" w:rsidRPr="003F2F7B" w:rsidTr="002C7553">
        <w:trPr>
          <w:gridAfter w:val="1"/>
          <w:wAfter w:w="3248" w:type="dxa"/>
          <w:trHeight w:val="1044"/>
        </w:trPr>
        <w:tc>
          <w:tcPr>
            <w:tcW w:w="703" w:type="dxa"/>
          </w:tcPr>
          <w:p w:rsidR="00883F4B" w:rsidRPr="003F2F7B" w:rsidRDefault="00883F4B" w:rsidP="003F2F7B">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3F2F7B" w:rsidRDefault="00883F4B" w:rsidP="002D1C03">
            <w:pPr>
              <w:tabs>
                <w:tab w:val="left" w:pos="1282"/>
              </w:tabs>
              <w:spacing w:after="0" w:line="240" w:lineRule="auto"/>
              <w:rPr>
                <w:rFonts w:ascii="Times New Roman" w:hAnsi="Times New Roman" w:cs="Times New Roman"/>
                <w:sz w:val="20"/>
              </w:rPr>
            </w:pPr>
            <w:r w:rsidRPr="00D25D2F">
              <w:rPr>
                <w:rFonts w:ascii="Times New Roman" w:eastAsia="Calibri" w:hAnsi="Times New Roman" w:cs="Times New Roman"/>
                <w:sz w:val="20"/>
              </w:rPr>
              <w:t xml:space="preserve">Раздел </w:t>
            </w:r>
            <w:r>
              <w:rPr>
                <w:rFonts w:ascii="Times New Roman" w:eastAsia="Calibri" w:hAnsi="Times New Roman" w:cs="Times New Roman"/>
                <w:sz w:val="20"/>
                <w:lang w:val="en-US"/>
              </w:rPr>
              <w:t>III</w:t>
            </w:r>
            <w:r w:rsidRPr="00D25D2F">
              <w:rPr>
                <w:rFonts w:ascii="Times New Roman" w:eastAsia="Calibri" w:hAnsi="Times New Roman" w:cs="Times New Roman"/>
                <w:sz w:val="20"/>
              </w:rPr>
              <w:t>, п</w:t>
            </w:r>
            <w:r>
              <w:rPr>
                <w:rFonts w:ascii="Times New Roman" w:eastAsia="Calibri" w:hAnsi="Times New Roman" w:cs="Times New Roman"/>
                <w:sz w:val="20"/>
              </w:rPr>
              <w:t xml:space="preserve">ункт </w:t>
            </w:r>
            <w:r>
              <w:rPr>
                <w:rFonts w:ascii="Times New Roman" w:eastAsia="Calibri" w:hAnsi="Times New Roman" w:cs="Times New Roman"/>
                <w:sz w:val="20"/>
                <w:lang w:val="en-US"/>
              </w:rPr>
              <w:t xml:space="preserve">9 </w:t>
            </w:r>
            <w:r>
              <w:rPr>
                <w:rFonts w:ascii="Times New Roman" w:eastAsia="Calibri" w:hAnsi="Times New Roman" w:cs="Times New Roman"/>
                <w:sz w:val="20"/>
              </w:rPr>
              <w:t>(ФНП-067-16)</w:t>
            </w:r>
          </w:p>
        </w:tc>
        <w:tc>
          <w:tcPr>
            <w:tcW w:w="3687" w:type="dxa"/>
            <w:shd w:val="clear" w:color="auto" w:fill="auto"/>
          </w:tcPr>
          <w:p w:rsidR="00883F4B" w:rsidRPr="003F2F7B" w:rsidRDefault="00883F4B" w:rsidP="003F2F7B">
            <w:pPr>
              <w:spacing w:after="0" w:line="240" w:lineRule="auto"/>
              <w:rPr>
                <w:rFonts w:ascii="Times New Roman" w:hAnsi="Times New Roman" w:cs="Times New Roman"/>
                <w:sz w:val="20"/>
              </w:rPr>
            </w:pPr>
            <w:r w:rsidRPr="003F2F7B">
              <w:rPr>
                <w:rFonts w:ascii="Times New Roman" w:hAnsi="Times New Roman" w:cs="Times New Roman"/>
                <w:sz w:val="20"/>
              </w:rPr>
              <w:t xml:space="preserve">9. Учетными единицами РВ и РАО при учете и контроле </w:t>
            </w:r>
            <w:r w:rsidR="006B40BC" w:rsidRPr="003F2F7B">
              <w:rPr>
                <w:rFonts w:ascii="Times New Roman" w:hAnsi="Times New Roman" w:cs="Times New Roman"/>
                <w:sz w:val="20"/>
              </w:rPr>
              <w:t>являются: …</w:t>
            </w:r>
          </w:p>
          <w:p w:rsidR="00883F4B" w:rsidRPr="003F2F7B" w:rsidRDefault="00883F4B" w:rsidP="003F2F7B">
            <w:pPr>
              <w:spacing w:after="0" w:line="240" w:lineRule="auto"/>
              <w:rPr>
                <w:rFonts w:ascii="Times New Roman" w:hAnsi="Times New Roman" w:cs="Times New Roman"/>
                <w:sz w:val="20"/>
              </w:rPr>
            </w:pPr>
            <w:r w:rsidRPr="003F2F7B">
              <w:rPr>
                <w:rFonts w:ascii="Times New Roman" w:hAnsi="Times New Roman" w:cs="Times New Roman"/>
                <w:sz w:val="20"/>
              </w:rPr>
              <w:t>для РВ в составе ЗРИ…;</w:t>
            </w:r>
          </w:p>
          <w:p w:rsidR="00883F4B" w:rsidRPr="003F2F7B" w:rsidRDefault="00883F4B" w:rsidP="003F2F7B">
            <w:pPr>
              <w:spacing w:after="0" w:line="240" w:lineRule="auto"/>
              <w:rPr>
                <w:rFonts w:ascii="Times New Roman" w:hAnsi="Times New Roman" w:cs="Times New Roman"/>
                <w:sz w:val="20"/>
              </w:rPr>
            </w:pPr>
            <w:r w:rsidRPr="003F2F7B">
              <w:rPr>
                <w:rFonts w:ascii="Times New Roman" w:hAnsi="Times New Roman" w:cs="Times New Roman"/>
                <w:sz w:val="20"/>
              </w:rPr>
              <w:t>для РВ не в составе ЗРИ…;</w:t>
            </w:r>
          </w:p>
          <w:p w:rsidR="00883F4B" w:rsidRPr="003F2F7B" w:rsidRDefault="00883F4B" w:rsidP="003F2F7B">
            <w:pPr>
              <w:spacing w:after="0" w:line="240" w:lineRule="auto"/>
              <w:rPr>
                <w:rFonts w:ascii="Times New Roman" w:hAnsi="Times New Roman" w:cs="Times New Roman"/>
                <w:sz w:val="20"/>
              </w:rPr>
            </w:pPr>
            <w:r w:rsidRPr="003F2F7B">
              <w:rPr>
                <w:rFonts w:ascii="Times New Roman" w:hAnsi="Times New Roman" w:cs="Times New Roman"/>
                <w:sz w:val="20"/>
              </w:rPr>
              <w:t>для РАО не в виде отработавших ЗРИ…</w:t>
            </w:r>
          </w:p>
        </w:tc>
        <w:tc>
          <w:tcPr>
            <w:tcW w:w="4537" w:type="dxa"/>
            <w:shd w:val="clear" w:color="auto" w:fill="auto"/>
          </w:tcPr>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Изложить в редакции:</w:t>
            </w:r>
          </w:p>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9. Учетными единицами РВ и РАО при учете и контроле </w:t>
            </w:r>
            <w:r w:rsidR="004E5225" w:rsidRPr="003F2F7B">
              <w:rPr>
                <w:rFonts w:ascii="Times New Roman" w:hAnsi="Times New Roman" w:cs="Times New Roman"/>
                <w:sz w:val="20"/>
              </w:rPr>
              <w:t>являются: …</w:t>
            </w:r>
          </w:p>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для РВ в составе ЗРИ…;</w:t>
            </w:r>
          </w:p>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для РВ в составе ОРИ:</w:t>
            </w:r>
          </w:p>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для ОРИ в виде отдельного изделия - </w:t>
            </w:r>
            <w:r w:rsidR="006B40BC" w:rsidRPr="003F2F7B">
              <w:rPr>
                <w:rFonts w:ascii="Times New Roman" w:hAnsi="Times New Roman" w:cs="Times New Roman"/>
                <w:sz w:val="20"/>
              </w:rPr>
              <w:t>отдельный источник,</w:t>
            </w:r>
            <w:r w:rsidRPr="003F2F7B">
              <w:rPr>
                <w:rFonts w:ascii="Times New Roman" w:hAnsi="Times New Roman" w:cs="Times New Roman"/>
                <w:sz w:val="20"/>
              </w:rPr>
              <w:t xml:space="preserve"> имеющий паспорт (сертификат);</w:t>
            </w:r>
          </w:p>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для ОРИ, кроме отдельных изделий - определенное по массе, объему, виду соединения, </w:t>
            </w:r>
            <w:proofErr w:type="spellStart"/>
            <w:r w:rsidRPr="003F2F7B">
              <w:rPr>
                <w:rFonts w:ascii="Times New Roman" w:hAnsi="Times New Roman" w:cs="Times New Roman"/>
                <w:sz w:val="20"/>
              </w:rPr>
              <w:t>радионуклидному</w:t>
            </w:r>
            <w:proofErr w:type="spellEnd"/>
            <w:r w:rsidRPr="003F2F7B">
              <w:rPr>
                <w:rFonts w:ascii="Times New Roman" w:hAnsi="Times New Roman" w:cs="Times New Roman"/>
                <w:sz w:val="20"/>
              </w:rPr>
              <w:t xml:space="preserve"> составу количество РВ в упаковке имеющее паспорт (сертификат);</w:t>
            </w:r>
          </w:p>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для РВ не в составе ЗРИ, ОРИ:</w:t>
            </w:r>
          </w:p>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партия РВ или партия однотипных упаковок РВ (изделий с РВ) однородного радионуклидного состава, находящаяся в опломбированной таре, имеющей заводской (эксплуатационный) номер и паспорт (сертификат) или другой учетный документ на партию или на каждую упаковку (изделие);</w:t>
            </w:r>
          </w:p>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партия РВ, находящаяся в ограниченном контролируемом объеме, позволяющем обеспечить контроль доступа к РВ и идентификацию партии (в том числе по пункту хранения или месту хранения), и имеющая паспорт или другой учетный документ;</w:t>
            </w:r>
          </w:p>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для РАО не в виде отработавших ЗРИ:</w:t>
            </w:r>
          </w:p>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lastRenderedPageBreak/>
              <w:t>совокупность РАО, масса, объем, физические свойства и радионуклидный состав которых определены на основании единого набора данных и результатов измерений, имеющая учетный документ, находящаяся в таре, имеющей индивидуальный номер, либо находящаяся в ограниченном контролируемом объеме;</w:t>
            </w:r>
          </w:p>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для РАО в виде отработавшего ЗРИ или ОРИ:</w:t>
            </w:r>
          </w:p>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отдельный отработавший ЗРИ или ОРИ;</w:t>
            </w:r>
          </w:p>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упаковка с отработавшими ЗРИ или ОРИ в опломбированной</w:t>
            </w:r>
          </w:p>
          <w:p w:rsidR="00883F4B" w:rsidRPr="003F2F7B" w:rsidRDefault="006B40BC"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таре; …</w:t>
            </w:r>
          </w:p>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Добавить примечание. «Открытый радионуклидный источник в виде отдельного изделия» - открытый радионуклидный источник, предназначенный для использования (эксплуатации) в том виде, в котором он изготовлен, и не подлежащий разделению на части в процессе использования (эксплуатации)».</w:t>
            </w:r>
          </w:p>
        </w:tc>
        <w:tc>
          <w:tcPr>
            <w:tcW w:w="3676" w:type="dxa"/>
            <w:shd w:val="clear" w:color="auto" w:fill="auto"/>
          </w:tcPr>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lastRenderedPageBreak/>
              <w:t>1. В постановлении Правительства РФ от 15.06.2016г. N 542 сказано:</w:t>
            </w:r>
          </w:p>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Объектами государственного учета и контроля являются:</w:t>
            </w:r>
          </w:p>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а) радиоактивные вещества, в том числе:</w:t>
            </w:r>
          </w:p>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радиоактивные вещества, находящиеся в открытых и закрытых радионуклидных </w:t>
            </w:r>
            <w:r w:rsidR="006B40BC" w:rsidRPr="003F2F7B">
              <w:rPr>
                <w:rFonts w:ascii="Times New Roman" w:hAnsi="Times New Roman" w:cs="Times New Roman"/>
                <w:sz w:val="20"/>
              </w:rPr>
              <w:t>источниках, …</w:t>
            </w:r>
          </w:p>
          <w:p w:rsidR="00883F4B" w:rsidRPr="003F2F7B" w:rsidRDefault="00883F4B"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Там же приведено определение ОРИ.</w:t>
            </w:r>
          </w:p>
          <w:p w:rsidR="00883F4B" w:rsidRPr="003F2F7B" w:rsidRDefault="00883F4B" w:rsidP="00024621">
            <w:pPr>
              <w:spacing w:line="240" w:lineRule="auto"/>
              <w:jc w:val="both"/>
              <w:rPr>
                <w:rFonts w:ascii="Times New Roman" w:hAnsi="Times New Roman" w:cs="Times New Roman"/>
                <w:sz w:val="20"/>
              </w:rPr>
            </w:pPr>
            <w:r w:rsidRPr="003F2F7B">
              <w:rPr>
                <w:rFonts w:ascii="Times New Roman" w:hAnsi="Times New Roman" w:cs="Times New Roman"/>
                <w:sz w:val="20"/>
              </w:rPr>
              <w:t>2. Все РВ, которые не предназначены для использования (эксплуатации) как источники ионизирующего излучения, относятся к учетным единицам «РВ не в составе ЗРИ, ОРИ»</w:t>
            </w:r>
          </w:p>
        </w:tc>
      </w:tr>
      <w:tr w:rsidR="00883F4B" w:rsidRPr="003F2F7B" w:rsidTr="002C7553">
        <w:trPr>
          <w:gridAfter w:val="1"/>
          <w:wAfter w:w="3248" w:type="dxa"/>
          <w:trHeight w:val="1044"/>
        </w:trPr>
        <w:tc>
          <w:tcPr>
            <w:tcW w:w="703" w:type="dxa"/>
          </w:tcPr>
          <w:p w:rsidR="00883F4B" w:rsidRPr="003F2F7B" w:rsidRDefault="00883F4B" w:rsidP="00011529">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777A2D" w:rsidRDefault="00883F4B" w:rsidP="002D1C03">
            <w:pPr>
              <w:pStyle w:val="ConsPlusNormal"/>
              <w:jc w:val="both"/>
              <w:rPr>
                <w:rFonts w:ascii="Times New Roman" w:hAnsi="Times New Roman" w:cs="Times New Roman"/>
                <w:sz w:val="20"/>
                <w:lang w:val="en-US"/>
              </w:rPr>
            </w:pPr>
            <w:r w:rsidRPr="00D25D2F">
              <w:rPr>
                <w:rFonts w:ascii="Times New Roman" w:eastAsia="Calibri" w:hAnsi="Times New Roman" w:cs="Times New Roman"/>
                <w:sz w:val="20"/>
              </w:rPr>
              <w:t>Раздел</w:t>
            </w:r>
            <w:r>
              <w:rPr>
                <w:rFonts w:ascii="Times New Roman" w:eastAsia="Calibri" w:hAnsi="Times New Roman" w:cs="Times New Roman"/>
                <w:sz w:val="20"/>
                <w:lang w:val="en-US"/>
              </w:rPr>
              <w:t xml:space="preserve"> III</w:t>
            </w:r>
            <w:r w:rsidRPr="00D25D2F">
              <w:rPr>
                <w:rFonts w:ascii="Times New Roman" w:eastAsia="Calibri" w:hAnsi="Times New Roman" w:cs="Times New Roman"/>
                <w:sz w:val="20"/>
              </w:rPr>
              <w:t>, п</w:t>
            </w:r>
            <w:r>
              <w:rPr>
                <w:rFonts w:ascii="Times New Roman" w:eastAsia="Calibri" w:hAnsi="Times New Roman" w:cs="Times New Roman"/>
                <w:sz w:val="20"/>
              </w:rPr>
              <w:t xml:space="preserve">ункт </w:t>
            </w:r>
            <w:r>
              <w:rPr>
                <w:rFonts w:ascii="Times New Roman" w:eastAsia="Calibri" w:hAnsi="Times New Roman" w:cs="Times New Roman"/>
                <w:sz w:val="20"/>
                <w:lang w:val="en-US"/>
              </w:rPr>
              <w:t xml:space="preserve">9 </w:t>
            </w:r>
            <w:r>
              <w:rPr>
                <w:rFonts w:ascii="Times New Roman" w:eastAsia="Calibri" w:hAnsi="Times New Roman" w:cs="Times New Roman"/>
                <w:sz w:val="20"/>
              </w:rPr>
              <w:t>(ФНП-067-16)</w:t>
            </w:r>
          </w:p>
        </w:tc>
        <w:tc>
          <w:tcPr>
            <w:tcW w:w="3687" w:type="dxa"/>
            <w:shd w:val="clear" w:color="auto" w:fill="auto"/>
          </w:tcPr>
          <w:p w:rsidR="00883F4B" w:rsidRPr="00777A2D" w:rsidRDefault="00883F4B" w:rsidP="00011529">
            <w:pPr>
              <w:pStyle w:val="ConsPlusNormal"/>
              <w:jc w:val="both"/>
              <w:rPr>
                <w:rFonts w:ascii="Times New Roman" w:hAnsi="Times New Roman" w:cs="Times New Roman"/>
                <w:sz w:val="20"/>
              </w:rPr>
            </w:pPr>
            <w:r w:rsidRPr="00777A2D">
              <w:rPr>
                <w:rFonts w:ascii="Times New Roman" w:hAnsi="Times New Roman" w:cs="Times New Roman"/>
                <w:sz w:val="20"/>
              </w:rPr>
              <w:t>Учетными единицами РВ, РАО при учете и контроле являются:</w:t>
            </w:r>
          </w:p>
          <w:p w:rsidR="00883F4B" w:rsidRPr="00777A2D" w:rsidRDefault="00883F4B" w:rsidP="00011529">
            <w:pPr>
              <w:pStyle w:val="ConsPlusNormal"/>
              <w:ind w:firstLine="540"/>
              <w:jc w:val="both"/>
              <w:rPr>
                <w:rFonts w:ascii="Times New Roman" w:hAnsi="Times New Roman" w:cs="Times New Roman"/>
                <w:sz w:val="20"/>
              </w:rPr>
            </w:pPr>
            <w:r w:rsidRPr="00777A2D">
              <w:rPr>
                <w:rFonts w:ascii="Times New Roman" w:hAnsi="Times New Roman" w:cs="Times New Roman"/>
                <w:sz w:val="20"/>
              </w:rPr>
              <w:t>…………….</w:t>
            </w:r>
          </w:p>
          <w:p w:rsidR="00883F4B" w:rsidRPr="00777A2D" w:rsidRDefault="00883F4B" w:rsidP="00011529">
            <w:pPr>
              <w:pStyle w:val="ConsPlusNormal"/>
              <w:ind w:firstLine="540"/>
              <w:jc w:val="both"/>
              <w:rPr>
                <w:rFonts w:ascii="Times New Roman" w:hAnsi="Times New Roman" w:cs="Times New Roman"/>
                <w:sz w:val="20"/>
              </w:rPr>
            </w:pPr>
            <w:r w:rsidRPr="00777A2D">
              <w:rPr>
                <w:rFonts w:ascii="Times New Roman" w:hAnsi="Times New Roman" w:cs="Times New Roman"/>
                <w:sz w:val="20"/>
              </w:rPr>
              <w:t>для РВ не в составе ЗРИ:</w:t>
            </w:r>
          </w:p>
          <w:p w:rsidR="00883F4B" w:rsidRPr="00777A2D" w:rsidRDefault="00883F4B" w:rsidP="00011529">
            <w:pPr>
              <w:pStyle w:val="ConsPlusNormal"/>
              <w:ind w:firstLine="540"/>
              <w:jc w:val="both"/>
              <w:rPr>
                <w:rFonts w:ascii="Times New Roman" w:hAnsi="Times New Roman" w:cs="Times New Roman"/>
                <w:sz w:val="20"/>
              </w:rPr>
            </w:pPr>
            <w:r w:rsidRPr="00777A2D">
              <w:rPr>
                <w:rFonts w:ascii="Times New Roman" w:hAnsi="Times New Roman" w:cs="Times New Roman"/>
                <w:sz w:val="20"/>
              </w:rPr>
              <w:t>отдельное изделие с РВ, имеющее индивидуальный номер и паспорт (сертификат) или другой учетный документ;</w:t>
            </w:r>
          </w:p>
          <w:p w:rsidR="00883F4B" w:rsidRPr="00777A2D" w:rsidRDefault="00883F4B" w:rsidP="00011529">
            <w:pPr>
              <w:pStyle w:val="ConsPlusNormal"/>
              <w:ind w:firstLine="540"/>
              <w:jc w:val="both"/>
              <w:rPr>
                <w:rFonts w:ascii="Times New Roman" w:hAnsi="Times New Roman" w:cs="Times New Roman"/>
                <w:sz w:val="20"/>
              </w:rPr>
            </w:pPr>
            <w:r w:rsidRPr="00777A2D">
              <w:rPr>
                <w:rFonts w:ascii="Times New Roman" w:hAnsi="Times New Roman" w:cs="Times New Roman"/>
                <w:sz w:val="20"/>
              </w:rPr>
              <w:t xml:space="preserve">определенное по массе, объему, виду соединения, </w:t>
            </w:r>
            <w:proofErr w:type="spellStart"/>
            <w:r w:rsidRPr="00777A2D">
              <w:rPr>
                <w:rFonts w:ascii="Times New Roman" w:hAnsi="Times New Roman" w:cs="Times New Roman"/>
                <w:sz w:val="20"/>
              </w:rPr>
              <w:t>радионуклидному</w:t>
            </w:r>
            <w:proofErr w:type="spellEnd"/>
            <w:r w:rsidRPr="00777A2D">
              <w:rPr>
                <w:rFonts w:ascii="Times New Roman" w:hAnsi="Times New Roman" w:cs="Times New Roman"/>
                <w:sz w:val="20"/>
              </w:rPr>
              <w:t xml:space="preserve"> составу количество РВ в упаковке, имеющей индивидуальный номер и паспорт (сертификат) или другой учетный документ;</w:t>
            </w:r>
          </w:p>
          <w:p w:rsidR="00883F4B" w:rsidRPr="00777A2D" w:rsidRDefault="00883F4B" w:rsidP="00011529">
            <w:pPr>
              <w:pStyle w:val="ConsPlusNormal"/>
              <w:ind w:firstLine="540"/>
              <w:jc w:val="both"/>
              <w:rPr>
                <w:rFonts w:ascii="Times New Roman" w:hAnsi="Times New Roman" w:cs="Times New Roman"/>
                <w:sz w:val="20"/>
              </w:rPr>
            </w:pPr>
            <w:r w:rsidRPr="00777A2D">
              <w:rPr>
                <w:rFonts w:ascii="Times New Roman" w:hAnsi="Times New Roman" w:cs="Times New Roman"/>
                <w:sz w:val="20"/>
              </w:rPr>
              <w:t>партия РВ или партия однотипных упаковок РВ (изделий с РВ) однородного радионуклидного состава, находящаяся в опломбированной таре, имеющей индивидуальный номер и паспорт (сертификат);</w:t>
            </w:r>
          </w:p>
          <w:p w:rsidR="00883F4B" w:rsidRPr="00777A2D" w:rsidRDefault="00883F4B" w:rsidP="00011529">
            <w:pPr>
              <w:pStyle w:val="ConsPlusNormal"/>
              <w:ind w:firstLine="540"/>
              <w:jc w:val="both"/>
              <w:rPr>
                <w:rFonts w:ascii="Times New Roman" w:hAnsi="Times New Roman" w:cs="Times New Roman"/>
                <w:sz w:val="20"/>
              </w:rPr>
            </w:pPr>
            <w:r w:rsidRPr="00777A2D">
              <w:rPr>
                <w:rFonts w:ascii="Times New Roman" w:hAnsi="Times New Roman" w:cs="Times New Roman"/>
                <w:sz w:val="20"/>
              </w:rPr>
              <w:lastRenderedPageBreak/>
              <w:t>партия РВ, находящаяся в ограниченном контролируемом объеме, позволяющем обеспечить контроль доступа к РВ и идентификацию партии (в том числе по пункту хранения или месту хранения), и имеющая паспорт;</w:t>
            </w:r>
          </w:p>
          <w:p w:rsidR="00883F4B" w:rsidRPr="00777A2D" w:rsidRDefault="00883F4B" w:rsidP="00011529">
            <w:pPr>
              <w:pStyle w:val="ConsPlusNormal"/>
              <w:ind w:firstLine="41"/>
              <w:jc w:val="both"/>
              <w:rPr>
                <w:rFonts w:ascii="Times New Roman" w:hAnsi="Times New Roman" w:cs="Times New Roman"/>
                <w:sz w:val="20"/>
              </w:rPr>
            </w:pPr>
          </w:p>
        </w:tc>
        <w:tc>
          <w:tcPr>
            <w:tcW w:w="4537" w:type="dxa"/>
            <w:shd w:val="clear" w:color="auto" w:fill="auto"/>
          </w:tcPr>
          <w:p w:rsidR="00883F4B" w:rsidRPr="00777A2D" w:rsidRDefault="00883F4B" w:rsidP="00024621">
            <w:pPr>
              <w:pStyle w:val="ConsPlusNormal"/>
              <w:jc w:val="both"/>
              <w:rPr>
                <w:rFonts w:ascii="Times New Roman" w:hAnsi="Times New Roman" w:cs="Times New Roman"/>
                <w:sz w:val="20"/>
              </w:rPr>
            </w:pPr>
            <w:r w:rsidRPr="00777A2D">
              <w:rPr>
                <w:rFonts w:ascii="Times New Roman" w:hAnsi="Times New Roman" w:cs="Times New Roman"/>
                <w:sz w:val="20"/>
              </w:rPr>
              <w:lastRenderedPageBreak/>
              <w:t>Учетными единицами РВ, РАО при учете и контроле являются:</w:t>
            </w:r>
          </w:p>
          <w:p w:rsidR="00883F4B" w:rsidRPr="00777A2D" w:rsidRDefault="00883F4B" w:rsidP="00024621">
            <w:pPr>
              <w:pStyle w:val="ConsPlusNormal"/>
              <w:ind w:firstLine="540"/>
              <w:jc w:val="both"/>
              <w:rPr>
                <w:rFonts w:ascii="Times New Roman" w:hAnsi="Times New Roman" w:cs="Times New Roman"/>
                <w:sz w:val="20"/>
              </w:rPr>
            </w:pPr>
            <w:r w:rsidRPr="00777A2D">
              <w:rPr>
                <w:rFonts w:ascii="Times New Roman" w:hAnsi="Times New Roman" w:cs="Times New Roman"/>
                <w:sz w:val="20"/>
              </w:rPr>
              <w:t>…………….</w:t>
            </w:r>
          </w:p>
          <w:p w:rsidR="00883F4B" w:rsidRPr="00777A2D" w:rsidRDefault="00883F4B" w:rsidP="00024621">
            <w:pPr>
              <w:pStyle w:val="ConsPlusNormal"/>
              <w:ind w:firstLine="540"/>
              <w:jc w:val="both"/>
              <w:rPr>
                <w:rFonts w:ascii="Times New Roman" w:hAnsi="Times New Roman" w:cs="Times New Roman"/>
                <w:sz w:val="20"/>
              </w:rPr>
            </w:pPr>
            <w:r w:rsidRPr="00777A2D">
              <w:rPr>
                <w:rFonts w:ascii="Times New Roman" w:hAnsi="Times New Roman" w:cs="Times New Roman"/>
                <w:sz w:val="20"/>
              </w:rPr>
              <w:t>для РВ не в составе ЗРИ:</w:t>
            </w:r>
          </w:p>
          <w:p w:rsidR="00883F4B" w:rsidRPr="00777A2D" w:rsidRDefault="00883F4B" w:rsidP="00024621">
            <w:pPr>
              <w:pStyle w:val="ConsPlusNormal"/>
              <w:ind w:firstLine="540"/>
              <w:jc w:val="both"/>
              <w:rPr>
                <w:rFonts w:ascii="Times New Roman" w:hAnsi="Times New Roman" w:cs="Times New Roman"/>
                <w:sz w:val="20"/>
              </w:rPr>
            </w:pPr>
            <w:r w:rsidRPr="00777A2D">
              <w:rPr>
                <w:rFonts w:ascii="Times New Roman" w:hAnsi="Times New Roman" w:cs="Times New Roman"/>
                <w:sz w:val="20"/>
              </w:rPr>
              <w:t>отдельное изделие с РВ, имеющее индивидуальный номер и паспорт (сертификат) или другой учетный документ;</w:t>
            </w:r>
          </w:p>
          <w:p w:rsidR="00883F4B" w:rsidRPr="00777A2D" w:rsidRDefault="00883F4B" w:rsidP="00024621">
            <w:pPr>
              <w:pStyle w:val="ConsPlusNormal"/>
              <w:ind w:firstLine="540"/>
              <w:jc w:val="both"/>
              <w:rPr>
                <w:rFonts w:ascii="Times New Roman" w:hAnsi="Times New Roman" w:cs="Times New Roman"/>
                <w:sz w:val="20"/>
              </w:rPr>
            </w:pPr>
            <w:r w:rsidRPr="00777A2D">
              <w:rPr>
                <w:rFonts w:ascii="Times New Roman" w:hAnsi="Times New Roman" w:cs="Times New Roman"/>
                <w:sz w:val="20"/>
              </w:rPr>
              <w:t xml:space="preserve">определенное по массе, объему, виду соединения, </w:t>
            </w:r>
            <w:proofErr w:type="spellStart"/>
            <w:r w:rsidRPr="00777A2D">
              <w:rPr>
                <w:rFonts w:ascii="Times New Roman" w:hAnsi="Times New Roman" w:cs="Times New Roman"/>
                <w:sz w:val="20"/>
              </w:rPr>
              <w:t>радионуклидному</w:t>
            </w:r>
            <w:proofErr w:type="spellEnd"/>
            <w:r w:rsidRPr="00777A2D">
              <w:rPr>
                <w:rFonts w:ascii="Times New Roman" w:hAnsi="Times New Roman" w:cs="Times New Roman"/>
                <w:sz w:val="20"/>
              </w:rPr>
              <w:t xml:space="preserve"> составу количество РВ в упаковке, имеющей индивидуальный номер</w:t>
            </w:r>
            <w:r w:rsidRPr="00777A2D">
              <w:rPr>
                <w:rFonts w:ascii="Times New Roman" w:hAnsi="Times New Roman" w:cs="Times New Roman"/>
                <w:b/>
                <w:sz w:val="20"/>
              </w:rPr>
              <w:t xml:space="preserve"> </w:t>
            </w:r>
            <w:r w:rsidRPr="00777A2D">
              <w:rPr>
                <w:rFonts w:ascii="Times New Roman" w:hAnsi="Times New Roman" w:cs="Times New Roman"/>
                <w:sz w:val="20"/>
              </w:rPr>
              <w:t xml:space="preserve">и </w:t>
            </w:r>
            <w:r w:rsidRPr="00777A2D">
              <w:rPr>
                <w:rFonts w:ascii="Times New Roman" w:hAnsi="Times New Roman" w:cs="Times New Roman"/>
                <w:strike/>
                <w:sz w:val="20"/>
              </w:rPr>
              <w:t>паспорт (сертификат) или другой учетный документ</w:t>
            </w:r>
            <w:r w:rsidRPr="00777A2D">
              <w:rPr>
                <w:rFonts w:ascii="Times New Roman" w:hAnsi="Times New Roman" w:cs="Times New Roman"/>
                <w:b/>
                <w:sz w:val="20"/>
              </w:rPr>
              <w:t xml:space="preserve"> учетный документ (паспорт, сертификат и т.п.)</w:t>
            </w:r>
            <w:r w:rsidRPr="00777A2D">
              <w:rPr>
                <w:rFonts w:ascii="Times New Roman" w:hAnsi="Times New Roman" w:cs="Times New Roman"/>
                <w:sz w:val="20"/>
              </w:rPr>
              <w:t>;</w:t>
            </w:r>
          </w:p>
          <w:p w:rsidR="00883F4B" w:rsidRPr="00777A2D" w:rsidRDefault="00883F4B" w:rsidP="00024621">
            <w:pPr>
              <w:pStyle w:val="ConsPlusNormal"/>
              <w:ind w:firstLine="540"/>
              <w:jc w:val="both"/>
              <w:rPr>
                <w:rFonts w:ascii="Times New Roman" w:hAnsi="Times New Roman" w:cs="Times New Roman"/>
                <w:sz w:val="20"/>
              </w:rPr>
            </w:pPr>
            <w:r w:rsidRPr="00777A2D">
              <w:rPr>
                <w:rFonts w:ascii="Times New Roman" w:hAnsi="Times New Roman" w:cs="Times New Roman"/>
                <w:sz w:val="20"/>
              </w:rPr>
              <w:t>партия РВ или партия однотипных упаковок РВ (изделий с РВ) однородного радионуклидного состава, находящаяся в опломбированной таре, имеющей индивидуальный номер</w:t>
            </w:r>
            <w:r w:rsidRPr="00777A2D">
              <w:rPr>
                <w:rFonts w:ascii="Times New Roman" w:hAnsi="Times New Roman" w:cs="Times New Roman"/>
                <w:b/>
                <w:sz w:val="20"/>
              </w:rPr>
              <w:t xml:space="preserve"> </w:t>
            </w:r>
            <w:r w:rsidRPr="00777A2D">
              <w:rPr>
                <w:rFonts w:ascii="Times New Roman" w:hAnsi="Times New Roman" w:cs="Times New Roman"/>
                <w:sz w:val="20"/>
              </w:rPr>
              <w:t xml:space="preserve">и </w:t>
            </w:r>
            <w:r w:rsidRPr="00777A2D">
              <w:rPr>
                <w:rFonts w:ascii="Times New Roman" w:hAnsi="Times New Roman" w:cs="Times New Roman"/>
                <w:strike/>
                <w:sz w:val="20"/>
              </w:rPr>
              <w:t>паспорт (сертификат)</w:t>
            </w:r>
            <w:r w:rsidRPr="00777A2D">
              <w:rPr>
                <w:rFonts w:ascii="Times New Roman" w:hAnsi="Times New Roman" w:cs="Times New Roman"/>
                <w:sz w:val="20"/>
              </w:rPr>
              <w:t xml:space="preserve">; </w:t>
            </w:r>
            <w:r w:rsidRPr="00777A2D">
              <w:rPr>
                <w:rFonts w:ascii="Times New Roman" w:hAnsi="Times New Roman" w:cs="Times New Roman"/>
                <w:b/>
                <w:sz w:val="20"/>
              </w:rPr>
              <w:t>учетный документ (паспорт, сертификат)</w:t>
            </w:r>
            <w:r w:rsidRPr="00777A2D">
              <w:rPr>
                <w:rFonts w:ascii="Times New Roman" w:hAnsi="Times New Roman" w:cs="Times New Roman"/>
                <w:sz w:val="20"/>
              </w:rPr>
              <w:t>;</w:t>
            </w:r>
          </w:p>
          <w:p w:rsidR="00883F4B" w:rsidRPr="00777A2D" w:rsidRDefault="00883F4B" w:rsidP="00024621">
            <w:pPr>
              <w:pStyle w:val="ConsPlusNormal"/>
              <w:ind w:firstLine="540"/>
              <w:jc w:val="both"/>
              <w:rPr>
                <w:rFonts w:ascii="Times New Roman" w:hAnsi="Times New Roman" w:cs="Times New Roman"/>
                <w:sz w:val="20"/>
              </w:rPr>
            </w:pPr>
            <w:r w:rsidRPr="00777A2D">
              <w:rPr>
                <w:rFonts w:ascii="Times New Roman" w:hAnsi="Times New Roman" w:cs="Times New Roman"/>
                <w:sz w:val="20"/>
              </w:rPr>
              <w:t xml:space="preserve">партия РВ, находящаяся в ограниченном </w:t>
            </w:r>
            <w:r w:rsidRPr="00777A2D">
              <w:rPr>
                <w:rFonts w:ascii="Times New Roman" w:hAnsi="Times New Roman" w:cs="Times New Roman"/>
                <w:sz w:val="20"/>
              </w:rPr>
              <w:lastRenderedPageBreak/>
              <w:t>контролируемом объеме, позволяющем обеспечить контроль доступа к РВ и идентификацию партии (в том числе по пункту хранения или месту хранения), и имеющая</w:t>
            </w:r>
            <w:r w:rsidRPr="00777A2D">
              <w:rPr>
                <w:rFonts w:ascii="Times New Roman" w:hAnsi="Times New Roman" w:cs="Times New Roman"/>
                <w:b/>
                <w:sz w:val="20"/>
              </w:rPr>
              <w:t xml:space="preserve"> </w:t>
            </w:r>
            <w:r w:rsidRPr="00777A2D">
              <w:rPr>
                <w:rFonts w:ascii="Times New Roman" w:hAnsi="Times New Roman" w:cs="Times New Roman"/>
                <w:strike/>
                <w:sz w:val="20"/>
              </w:rPr>
              <w:t>паспорт</w:t>
            </w:r>
            <w:r w:rsidRPr="00777A2D">
              <w:rPr>
                <w:rFonts w:ascii="Times New Roman" w:hAnsi="Times New Roman" w:cs="Times New Roman"/>
                <w:b/>
                <w:sz w:val="20"/>
              </w:rPr>
              <w:t xml:space="preserve"> учетный документ (паспорт, сертификат и т.п.)</w:t>
            </w:r>
            <w:r w:rsidRPr="00777A2D">
              <w:rPr>
                <w:rFonts w:ascii="Times New Roman" w:hAnsi="Times New Roman" w:cs="Times New Roman"/>
                <w:sz w:val="20"/>
              </w:rPr>
              <w:t>;</w:t>
            </w:r>
          </w:p>
        </w:tc>
        <w:tc>
          <w:tcPr>
            <w:tcW w:w="3676" w:type="dxa"/>
            <w:shd w:val="clear" w:color="auto" w:fill="auto"/>
          </w:tcPr>
          <w:p w:rsidR="00883F4B" w:rsidRPr="00777A2D" w:rsidRDefault="00883F4B" w:rsidP="00011529">
            <w:pPr>
              <w:spacing w:after="0" w:line="240" w:lineRule="auto"/>
              <w:jc w:val="both"/>
              <w:rPr>
                <w:rFonts w:ascii="Times New Roman" w:hAnsi="Times New Roman" w:cs="Times New Roman"/>
                <w:sz w:val="20"/>
                <w:szCs w:val="20"/>
              </w:rPr>
            </w:pPr>
          </w:p>
        </w:tc>
      </w:tr>
      <w:tr w:rsidR="00883F4B" w:rsidRPr="003F2F7B" w:rsidTr="002C7553">
        <w:trPr>
          <w:gridAfter w:val="1"/>
          <w:wAfter w:w="3248" w:type="dxa"/>
          <w:trHeight w:val="1044"/>
        </w:trPr>
        <w:tc>
          <w:tcPr>
            <w:tcW w:w="703" w:type="dxa"/>
          </w:tcPr>
          <w:p w:rsidR="00883F4B" w:rsidRPr="003F2F7B" w:rsidRDefault="00883F4B" w:rsidP="00E71243">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5837E1" w:rsidRDefault="00883F4B" w:rsidP="00E71243">
            <w:pPr>
              <w:tabs>
                <w:tab w:val="left" w:pos="1282"/>
                <w:tab w:val="left" w:pos="4253"/>
                <w:tab w:val="left" w:pos="5670"/>
                <w:tab w:val="left" w:pos="6804"/>
              </w:tabs>
              <w:spacing w:after="0" w:line="240" w:lineRule="auto"/>
              <w:rPr>
                <w:rFonts w:ascii="Times New Roman" w:eastAsia="Calibri" w:hAnsi="Times New Roman" w:cs="Times New Roman"/>
                <w:sz w:val="20"/>
                <w:szCs w:val="20"/>
              </w:rPr>
            </w:pPr>
            <w:r w:rsidRPr="005837E1">
              <w:rPr>
                <w:rFonts w:ascii="Times New Roman" w:eastAsia="Calibri" w:hAnsi="Times New Roman" w:cs="Times New Roman"/>
                <w:sz w:val="20"/>
              </w:rPr>
              <w:t xml:space="preserve">Раздел </w:t>
            </w:r>
            <w:r w:rsidRPr="005837E1">
              <w:rPr>
                <w:rFonts w:ascii="Times New Roman" w:eastAsia="Calibri" w:hAnsi="Times New Roman" w:cs="Times New Roman"/>
                <w:sz w:val="20"/>
                <w:lang w:val="en-US"/>
              </w:rPr>
              <w:t>III</w:t>
            </w:r>
            <w:r w:rsidRPr="005837E1">
              <w:rPr>
                <w:rFonts w:ascii="Times New Roman" w:eastAsia="Calibri" w:hAnsi="Times New Roman" w:cs="Times New Roman"/>
                <w:sz w:val="20"/>
              </w:rPr>
              <w:t>, пункт 9</w:t>
            </w:r>
            <w:r w:rsidRPr="005837E1">
              <w:rPr>
                <w:rFonts w:ascii="Times New Roman" w:eastAsia="Calibri" w:hAnsi="Times New Roman" w:cs="Times New Roman"/>
                <w:sz w:val="20"/>
                <w:szCs w:val="20"/>
              </w:rPr>
              <w:t xml:space="preserve">, </w:t>
            </w:r>
            <w:r w:rsidRPr="005837E1">
              <w:rPr>
                <w:rFonts w:ascii="Times New Roman" w:eastAsia="Calibri" w:hAnsi="Times New Roman" w:cs="Times New Roman"/>
                <w:sz w:val="20"/>
              </w:rPr>
              <w:t xml:space="preserve">Раздел </w:t>
            </w:r>
            <w:r w:rsidRPr="005837E1">
              <w:rPr>
                <w:rFonts w:ascii="Times New Roman" w:eastAsia="Calibri" w:hAnsi="Times New Roman" w:cs="Times New Roman"/>
                <w:sz w:val="20"/>
                <w:lang w:val="en-US"/>
              </w:rPr>
              <w:t>IV</w:t>
            </w:r>
            <w:r w:rsidRPr="005837E1">
              <w:rPr>
                <w:rFonts w:ascii="Times New Roman" w:eastAsia="Calibri" w:hAnsi="Times New Roman" w:cs="Times New Roman"/>
                <w:sz w:val="20"/>
              </w:rPr>
              <w:t xml:space="preserve">, </w:t>
            </w:r>
            <w:r>
              <w:rPr>
                <w:rFonts w:ascii="Times New Roman" w:eastAsia="Calibri" w:hAnsi="Times New Roman" w:cs="Times New Roman"/>
                <w:sz w:val="20"/>
              </w:rPr>
              <w:t xml:space="preserve">пункты </w:t>
            </w:r>
            <w:r w:rsidRPr="005837E1">
              <w:rPr>
                <w:rFonts w:ascii="Times New Roman" w:eastAsia="Calibri" w:hAnsi="Times New Roman" w:cs="Times New Roman"/>
                <w:sz w:val="20"/>
                <w:szCs w:val="20"/>
              </w:rPr>
              <w:t xml:space="preserve">20, 21, </w:t>
            </w:r>
          </w:p>
          <w:p w:rsidR="00883F4B" w:rsidRPr="005837E1" w:rsidRDefault="00883F4B" w:rsidP="00E71243">
            <w:pPr>
              <w:tabs>
                <w:tab w:val="left" w:pos="1282"/>
                <w:tab w:val="left" w:pos="4253"/>
                <w:tab w:val="left" w:pos="5670"/>
                <w:tab w:val="left" w:pos="6804"/>
              </w:tabs>
              <w:spacing w:after="0" w:line="240" w:lineRule="auto"/>
              <w:rPr>
                <w:rFonts w:ascii="Times New Roman" w:eastAsia="Calibri" w:hAnsi="Times New Roman" w:cs="Times New Roman"/>
                <w:sz w:val="20"/>
                <w:szCs w:val="20"/>
              </w:rPr>
            </w:pPr>
            <w:r w:rsidRPr="005837E1">
              <w:rPr>
                <w:rFonts w:ascii="Times New Roman" w:eastAsia="Calibri" w:hAnsi="Times New Roman" w:cs="Times New Roman"/>
                <w:sz w:val="20"/>
                <w:szCs w:val="20"/>
              </w:rPr>
              <w:t>раздел VIII,</w:t>
            </w:r>
          </w:p>
          <w:p w:rsidR="00883F4B" w:rsidRPr="005837E1" w:rsidRDefault="00883F4B" w:rsidP="00E71243">
            <w:pPr>
              <w:tabs>
                <w:tab w:val="left" w:pos="1282"/>
                <w:tab w:val="left" w:pos="4253"/>
                <w:tab w:val="left" w:pos="5670"/>
                <w:tab w:val="left" w:pos="6804"/>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rPr>
              <w:t>р</w:t>
            </w:r>
            <w:r w:rsidRPr="005837E1">
              <w:rPr>
                <w:rFonts w:ascii="Times New Roman" w:eastAsia="Calibri" w:hAnsi="Times New Roman" w:cs="Times New Roman"/>
                <w:sz w:val="20"/>
              </w:rPr>
              <w:t xml:space="preserve">аздел </w:t>
            </w:r>
            <w:r>
              <w:rPr>
                <w:rFonts w:ascii="Times New Roman" w:eastAsia="Calibri" w:hAnsi="Times New Roman" w:cs="Times New Roman"/>
                <w:sz w:val="20"/>
                <w:lang w:val="en-US"/>
              </w:rPr>
              <w:t>XI</w:t>
            </w:r>
            <w:r>
              <w:rPr>
                <w:rFonts w:ascii="Times New Roman" w:eastAsia="Calibri" w:hAnsi="Times New Roman" w:cs="Times New Roman"/>
                <w:sz w:val="20"/>
              </w:rPr>
              <w:t xml:space="preserve">, пункт </w:t>
            </w:r>
            <w:r w:rsidRPr="005837E1">
              <w:rPr>
                <w:rFonts w:ascii="Times New Roman" w:eastAsia="Calibri" w:hAnsi="Times New Roman" w:cs="Times New Roman"/>
                <w:sz w:val="20"/>
                <w:szCs w:val="20"/>
              </w:rPr>
              <w:t>78</w:t>
            </w:r>
          </w:p>
          <w:p w:rsidR="00883F4B" w:rsidRPr="002D1C03" w:rsidRDefault="00883F4B" w:rsidP="00E71243">
            <w:pPr>
              <w:spacing w:after="0" w:line="240" w:lineRule="auto"/>
              <w:rPr>
                <w:rFonts w:ascii="Times New Roman" w:hAnsi="Times New Roman" w:cs="Times New Roman"/>
                <w:color w:val="FF0000"/>
                <w:sz w:val="20"/>
                <w:szCs w:val="20"/>
              </w:rPr>
            </w:pPr>
            <w:r>
              <w:rPr>
                <w:rFonts w:ascii="Times New Roman" w:eastAsia="Calibri" w:hAnsi="Times New Roman" w:cs="Times New Roman"/>
                <w:sz w:val="20"/>
              </w:rPr>
              <w:t>(ФНП-067-16)</w:t>
            </w:r>
          </w:p>
        </w:tc>
        <w:tc>
          <w:tcPr>
            <w:tcW w:w="3687" w:type="dxa"/>
            <w:shd w:val="clear" w:color="auto" w:fill="auto"/>
          </w:tcPr>
          <w:p w:rsidR="00883F4B" w:rsidRPr="005837E1" w:rsidRDefault="00883F4B" w:rsidP="00024621">
            <w:pPr>
              <w:tabs>
                <w:tab w:val="left" w:pos="546"/>
                <w:tab w:val="left" w:pos="1282"/>
              </w:tabs>
              <w:spacing w:after="0" w:line="240" w:lineRule="auto"/>
              <w:jc w:val="both"/>
              <w:rPr>
                <w:rFonts w:ascii="Times New Roman" w:eastAsia="Calibri" w:hAnsi="Times New Roman" w:cs="Times New Roman"/>
                <w:sz w:val="20"/>
                <w:szCs w:val="20"/>
              </w:rPr>
            </w:pPr>
            <w:r w:rsidRPr="005837E1">
              <w:rPr>
                <w:rFonts w:ascii="Times New Roman" w:eastAsia="Calibri" w:hAnsi="Times New Roman" w:cs="Times New Roman"/>
                <w:sz w:val="20"/>
                <w:szCs w:val="20"/>
              </w:rPr>
              <w:t>9. Учетными единицами РВ и РАО при учете и контроле являются…</w:t>
            </w:r>
          </w:p>
          <w:p w:rsidR="00883F4B" w:rsidRPr="005837E1" w:rsidRDefault="00883F4B" w:rsidP="00024621">
            <w:pPr>
              <w:tabs>
                <w:tab w:val="left" w:pos="546"/>
                <w:tab w:val="left" w:pos="1282"/>
              </w:tabs>
              <w:spacing w:after="0" w:line="240" w:lineRule="auto"/>
              <w:jc w:val="both"/>
              <w:rPr>
                <w:rFonts w:ascii="Times New Roman" w:eastAsia="Calibri" w:hAnsi="Times New Roman" w:cs="Times New Roman"/>
                <w:sz w:val="20"/>
                <w:szCs w:val="20"/>
              </w:rPr>
            </w:pPr>
            <w:r w:rsidRPr="005837E1">
              <w:rPr>
                <w:rFonts w:ascii="Times New Roman" w:eastAsia="Calibri" w:hAnsi="Times New Roman" w:cs="Times New Roman"/>
                <w:sz w:val="20"/>
                <w:szCs w:val="20"/>
              </w:rPr>
              <w:t>20. Снятие с учета РВ в системе учета и контроля РВ и РАО должно проводиться в установленном в организации порядке в случаях…</w:t>
            </w:r>
          </w:p>
          <w:p w:rsidR="00883F4B" w:rsidRPr="005837E1" w:rsidRDefault="00883F4B" w:rsidP="00024621">
            <w:pPr>
              <w:tabs>
                <w:tab w:val="left" w:pos="546"/>
                <w:tab w:val="left" w:pos="1282"/>
              </w:tabs>
              <w:spacing w:after="0" w:line="240" w:lineRule="auto"/>
              <w:jc w:val="both"/>
              <w:rPr>
                <w:rFonts w:ascii="Times New Roman" w:eastAsia="Calibri" w:hAnsi="Times New Roman" w:cs="Times New Roman"/>
                <w:sz w:val="20"/>
                <w:szCs w:val="20"/>
              </w:rPr>
            </w:pPr>
            <w:r w:rsidRPr="005837E1">
              <w:rPr>
                <w:rFonts w:ascii="Times New Roman" w:eastAsia="Calibri" w:hAnsi="Times New Roman" w:cs="Times New Roman"/>
                <w:sz w:val="20"/>
                <w:szCs w:val="20"/>
              </w:rPr>
              <w:t>21. Снятие с учета РАО в системе учета и контроля РВ и РАО должно проводиться в установленном в организации порядке в случаях…</w:t>
            </w:r>
          </w:p>
          <w:p w:rsidR="00883F4B" w:rsidRPr="005837E1" w:rsidRDefault="00883F4B" w:rsidP="00024621">
            <w:pPr>
              <w:tabs>
                <w:tab w:val="left" w:pos="546"/>
                <w:tab w:val="left" w:pos="1282"/>
              </w:tabs>
              <w:spacing w:after="0" w:line="240" w:lineRule="auto"/>
              <w:jc w:val="both"/>
              <w:rPr>
                <w:rFonts w:ascii="Times New Roman" w:eastAsia="Calibri" w:hAnsi="Times New Roman" w:cs="Times New Roman"/>
                <w:sz w:val="20"/>
                <w:szCs w:val="20"/>
              </w:rPr>
            </w:pPr>
            <w:r w:rsidRPr="005837E1">
              <w:rPr>
                <w:rFonts w:ascii="Times New Roman" w:eastAsia="Calibri" w:hAnsi="Times New Roman" w:cs="Times New Roman"/>
                <w:sz w:val="20"/>
                <w:szCs w:val="20"/>
              </w:rPr>
              <w:t>78. Организация должна ввести в действие и поддерживать систему мер, направленных на соблюдение срока хранения учетных документов…</w:t>
            </w:r>
          </w:p>
          <w:p w:rsidR="00883F4B" w:rsidRPr="005837E1" w:rsidRDefault="00883F4B" w:rsidP="00024621">
            <w:pPr>
              <w:tabs>
                <w:tab w:val="left" w:pos="546"/>
                <w:tab w:val="left" w:pos="1282"/>
              </w:tabs>
              <w:spacing w:after="0" w:line="240" w:lineRule="auto"/>
              <w:jc w:val="both"/>
              <w:rPr>
                <w:rFonts w:ascii="Times New Roman" w:eastAsia="Calibri" w:hAnsi="Times New Roman" w:cs="Times New Roman"/>
                <w:sz w:val="20"/>
                <w:szCs w:val="20"/>
              </w:rPr>
            </w:pPr>
            <w:r w:rsidRPr="005837E1">
              <w:rPr>
                <w:rFonts w:ascii="Times New Roman" w:eastAsia="Calibri" w:hAnsi="Times New Roman" w:cs="Times New Roman"/>
                <w:sz w:val="20"/>
                <w:szCs w:val="20"/>
              </w:rPr>
              <w:t>VIII. Инвентаризация радиоактивных веществ</w:t>
            </w:r>
          </w:p>
          <w:p w:rsidR="00883F4B" w:rsidRPr="005837E1" w:rsidRDefault="00883F4B" w:rsidP="00024621">
            <w:pPr>
              <w:spacing w:after="0" w:line="240" w:lineRule="auto"/>
              <w:jc w:val="both"/>
              <w:rPr>
                <w:rFonts w:ascii="Times New Roman" w:hAnsi="Times New Roman" w:cs="Times New Roman"/>
                <w:sz w:val="20"/>
                <w:szCs w:val="20"/>
              </w:rPr>
            </w:pPr>
            <w:r w:rsidRPr="005837E1">
              <w:rPr>
                <w:rFonts w:ascii="Times New Roman" w:eastAsia="Calibri" w:hAnsi="Times New Roman" w:cs="Times New Roman"/>
                <w:sz w:val="20"/>
                <w:szCs w:val="20"/>
              </w:rPr>
              <w:t>и радиоактивных отходов.</w:t>
            </w:r>
          </w:p>
        </w:tc>
        <w:tc>
          <w:tcPr>
            <w:tcW w:w="4537" w:type="dxa"/>
            <w:shd w:val="clear" w:color="auto" w:fill="auto"/>
          </w:tcPr>
          <w:p w:rsidR="00883F4B" w:rsidRPr="005837E1" w:rsidRDefault="00883F4B" w:rsidP="00024621">
            <w:pPr>
              <w:spacing w:after="0" w:line="240" w:lineRule="auto"/>
              <w:jc w:val="both"/>
              <w:rPr>
                <w:rFonts w:ascii="Times New Roman" w:hAnsi="Times New Roman" w:cs="Times New Roman"/>
                <w:sz w:val="20"/>
                <w:szCs w:val="20"/>
              </w:rPr>
            </w:pPr>
            <w:r w:rsidRPr="005837E1">
              <w:rPr>
                <w:rFonts w:ascii="Times New Roman" w:eastAsia="Calibri" w:hAnsi="Times New Roman" w:cs="Times New Roman"/>
                <w:sz w:val="20"/>
                <w:szCs w:val="20"/>
              </w:rPr>
              <w:t>Необходимость разработки отдельного раздела в НП-067-16, учитывающего особенности учета РВ в выбросах и сбросах, ГРО.</w:t>
            </w:r>
          </w:p>
        </w:tc>
        <w:tc>
          <w:tcPr>
            <w:tcW w:w="3676" w:type="dxa"/>
            <w:shd w:val="clear" w:color="auto" w:fill="auto"/>
          </w:tcPr>
          <w:p w:rsidR="00883F4B" w:rsidRPr="005837E1" w:rsidRDefault="00883F4B" w:rsidP="00024621">
            <w:pPr>
              <w:pStyle w:val="Default"/>
              <w:tabs>
                <w:tab w:val="left" w:pos="1282"/>
              </w:tabs>
              <w:jc w:val="both"/>
              <w:rPr>
                <w:rFonts w:eastAsia="Calibri"/>
                <w:color w:val="auto"/>
                <w:sz w:val="20"/>
                <w:szCs w:val="20"/>
              </w:rPr>
            </w:pPr>
            <w:r w:rsidRPr="005837E1">
              <w:rPr>
                <w:rFonts w:eastAsia="Calibri"/>
                <w:color w:val="auto"/>
                <w:sz w:val="20"/>
                <w:szCs w:val="20"/>
              </w:rPr>
              <w:t>ГРО не попадают под определения УЕ по п. 9.</w:t>
            </w:r>
          </w:p>
          <w:p w:rsidR="00883F4B" w:rsidRPr="005837E1" w:rsidRDefault="00883F4B" w:rsidP="00024621">
            <w:pPr>
              <w:pStyle w:val="Default"/>
              <w:tabs>
                <w:tab w:val="left" w:pos="1282"/>
              </w:tabs>
              <w:jc w:val="both"/>
              <w:rPr>
                <w:rFonts w:eastAsia="Calibri"/>
                <w:color w:val="auto"/>
                <w:sz w:val="20"/>
                <w:szCs w:val="20"/>
              </w:rPr>
            </w:pPr>
            <w:r w:rsidRPr="005837E1">
              <w:rPr>
                <w:rFonts w:eastAsia="Calibri"/>
                <w:color w:val="auto"/>
                <w:sz w:val="20"/>
                <w:szCs w:val="20"/>
              </w:rPr>
              <w:t>РВ в выбросах и сбросах не соответствуют критериям снятия с учета РВ по п. 20.</w:t>
            </w:r>
          </w:p>
          <w:p w:rsidR="00883F4B" w:rsidRPr="005837E1" w:rsidRDefault="00883F4B" w:rsidP="00024621">
            <w:pPr>
              <w:pStyle w:val="Default"/>
              <w:tabs>
                <w:tab w:val="left" w:pos="1282"/>
              </w:tabs>
              <w:jc w:val="both"/>
              <w:rPr>
                <w:rFonts w:eastAsia="Calibri"/>
                <w:color w:val="auto"/>
                <w:sz w:val="20"/>
                <w:szCs w:val="20"/>
              </w:rPr>
            </w:pPr>
            <w:r w:rsidRPr="005837E1">
              <w:rPr>
                <w:rFonts w:eastAsia="Calibri"/>
                <w:color w:val="auto"/>
                <w:sz w:val="20"/>
                <w:szCs w:val="20"/>
              </w:rPr>
              <w:t>ГРО в выбросах не соответствуют критериям снятия с учета РАО по п. 21.</w:t>
            </w:r>
          </w:p>
          <w:p w:rsidR="00883F4B" w:rsidRPr="005837E1" w:rsidRDefault="00883F4B" w:rsidP="00024621">
            <w:pPr>
              <w:pStyle w:val="Default"/>
              <w:tabs>
                <w:tab w:val="left" w:pos="1282"/>
              </w:tabs>
              <w:jc w:val="both"/>
              <w:rPr>
                <w:rFonts w:eastAsia="Calibri"/>
                <w:color w:val="auto"/>
                <w:sz w:val="20"/>
                <w:szCs w:val="20"/>
              </w:rPr>
            </w:pPr>
            <w:r w:rsidRPr="005837E1">
              <w:rPr>
                <w:rFonts w:eastAsia="Calibri"/>
                <w:color w:val="auto"/>
                <w:sz w:val="20"/>
                <w:szCs w:val="20"/>
              </w:rPr>
              <w:t>Не определен срок хранения учетных документов по РВ в выбросах и сбросах (п. 78).</w:t>
            </w:r>
          </w:p>
          <w:p w:rsidR="00883F4B" w:rsidRPr="005837E1" w:rsidRDefault="00883F4B" w:rsidP="00024621">
            <w:pPr>
              <w:pStyle w:val="Default"/>
              <w:tabs>
                <w:tab w:val="left" w:pos="1282"/>
              </w:tabs>
              <w:jc w:val="both"/>
              <w:rPr>
                <w:rFonts w:eastAsia="Calibri"/>
                <w:color w:val="auto"/>
                <w:sz w:val="20"/>
                <w:szCs w:val="20"/>
              </w:rPr>
            </w:pPr>
            <w:r w:rsidRPr="005837E1">
              <w:rPr>
                <w:rFonts w:eastAsia="Calibri"/>
                <w:color w:val="auto"/>
                <w:sz w:val="20"/>
                <w:szCs w:val="20"/>
              </w:rPr>
              <w:t>С учетом вышеизложенных комментариев невозможно провести инвентаризацию РВ в выбросах и сбросах, ГРО в выбросах в соответствии с требованиями раздела VIII.</w:t>
            </w:r>
          </w:p>
          <w:p w:rsidR="00883F4B" w:rsidRPr="005837E1" w:rsidRDefault="00883F4B" w:rsidP="00E71243">
            <w:pPr>
              <w:spacing w:after="0" w:line="240" w:lineRule="auto"/>
              <w:rPr>
                <w:rFonts w:ascii="Times New Roman" w:hAnsi="Times New Roman" w:cs="Times New Roman"/>
                <w:sz w:val="20"/>
                <w:szCs w:val="20"/>
              </w:rPr>
            </w:pPr>
          </w:p>
        </w:tc>
      </w:tr>
      <w:tr w:rsidR="00883F4B" w:rsidRPr="003F2F7B" w:rsidTr="002C7553">
        <w:trPr>
          <w:gridAfter w:val="1"/>
          <w:wAfter w:w="3248" w:type="dxa"/>
          <w:trHeight w:val="236"/>
        </w:trPr>
        <w:tc>
          <w:tcPr>
            <w:tcW w:w="703" w:type="dxa"/>
          </w:tcPr>
          <w:p w:rsidR="00883F4B" w:rsidRPr="003F2F7B" w:rsidRDefault="00883F4B" w:rsidP="00011529">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777A2D" w:rsidRDefault="00883F4B" w:rsidP="00EF22C4">
            <w:pPr>
              <w:pStyle w:val="ConsPlusNormal"/>
              <w:ind w:firstLine="2"/>
              <w:jc w:val="both"/>
              <w:rPr>
                <w:rFonts w:ascii="Times New Roman" w:hAnsi="Times New Roman" w:cs="Times New Roman"/>
                <w:sz w:val="20"/>
              </w:rPr>
            </w:pPr>
            <w:r w:rsidRPr="00D25D2F">
              <w:rPr>
                <w:rFonts w:ascii="Times New Roman" w:eastAsia="Calibri" w:hAnsi="Times New Roman" w:cs="Times New Roman"/>
                <w:sz w:val="20"/>
              </w:rPr>
              <w:t xml:space="preserve">Раздел </w:t>
            </w:r>
            <w:r>
              <w:rPr>
                <w:rFonts w:ascii="Times New Roman" w:eastAsia="Calibri" w:hAnsi="Times New Roman" w:cs="Times New Roman"/>
                <w:sz w:val="20"/>
                <w:lang w:val="en-US"/>
              </w:rPr>
              <w:t>3</w:t>
            </w:r>
            <w:r w:rsidRPr="00D25D2F">
              <w:rPr>
                <w:rFonts w:ascii="Times New Roman" w:eastAsia="Calibri" w:hAnsi="Times New Roman" w:cs="Times New Roman"/>
                <w:sz w:val="20"/>
              </w:rPr>
              <w:t>, п</w:t>
            </w:r>
            <w:r>
              <w:rPr>
                <w:rFonts w:ascii="Times New Roman" w:eastAsia="Calibri" w:hAnsi="Times New Roman" w:cs="Times New Roman"/>
                <w:sz w:val="20"/>
              </w:rPr>
              <w:t>ункт 10</w:t>
            </w:r>
            <w:r>
              <w:rPr>
                <w:rFonts w:ascii="Times New Roman" w:eastAsia="Calibri" w:hAnsi="Times New Roman" w:cs="Times New Roman"/>
                <w:sz w:val="20"/>
                <w:lang w:val="en-US"/>
              </w:rPr>
              <w:t xml:space="preserve"> </w:t>
            </w:r>
            <w:r>
              <w:rPr>
                <w:rFonts w:ascii="Times New Roman" w:eastAsia="Calibri" w:hAnsi="Times New Roman" w:cs="Times New Roman"/>
                <w:sz w:val="20"/>
              </w:rPr>
              <w:t>(ФНП-067-16)</w:t>
            </w:r>
          </w:p>
        </w:tc>
        <w:tc>
          <w:tcPr>
            <w:tcW w:w="3687" w:type="dxa"/>
            <w:shd w:val="clear" w:color="auto" w:fill="auto"/>
          </w:tcPr>
          <w:p w:rsidR="00883F4B" w:rsidRPr="00777A2D" w:rsidRDefault="00883F4B" w:rsidP="00011529">
            <w:pPr>
              <w:pStyle w:val="ConsPlusNormal"/>
              <w:ind w:firstLine="2"/>
              <w:jc w:val="both"/>
              <w:rPr>
                <w:rFonts w:ascii="Times New Roman" w:hAnsi="Times New Roman" w:cs="Times New Roman"/>
                <w:sz w:val="20"/>
              </w:rPr>
            </w:pPr>
            <w:r w:rsidRPr="00777A2D">
              <w:rPr>
                <w:rFonts w:ascii="Times New Roman" w:hAnsi="Times New Roman" w:cs="Times New Roman"/>
                <w:sz w:val="20"/>
              </w:rPr>
              <w:t>Особенности учета ЗРИ:</w:t>
            </w:r>
          </w:p>
          <w:p w:rsidR="00883F4B" w:rsidRPr="00777A2D" w:rsidRDefault="00883F4B" w:rsidP="00011529">
            <w:pPr>
              <w:pStyle w:val="ConsPlusNormal"/>
              <w:ind w:firstLine="540"/>
              <w:jc w:val="both"/>
              <w:rPr>
                <w:rFonts w:ascii="Times New Roman" w:hAnsi="Times New Roman" w:cs="Times New Roman"/>
                <w:sz w:val="20"/>
              </w:rPr>
            </w:pPr>
            <w:r w:rsidRPr="00777A2D">
              <w:rPr>
                <w:rFonts w:ascii="Times New Roman" w:hAnsi="Times New Roman" w:cs="Times New Roman"/>
                <w:sz w:val="20"/>
              </w:rPr>
              <w:t xml:space="preserve">для ЗРИ изготовителем должна устанавливаться и указываться в паспорте (сертификате) на ЗРИ категория по радиационной опасности согласно методике категорирования ЗРИ, приведенной в </w:t>
            </w:r>
            <w:r w:rsidRPr="00777A2D">
              <w:rPr>
                <w:rFonts w:ascii="Times New Roman" w:hAnsi="Times New Roman" w:cs="Times New Roman"/>
                <w:color w:val="0000FF"/>
                <w:sz w:val="20"/>
              </w:rPr>
              <w:t>приложении N 2</w:t>
            </w:r>
            <w:r w:rsidRPr="00777A2D">
              <w:rPr>
                <w:rFonts w:ascii="Times New Roman" w:hAnsi="Times New Roman" w:cs="Times New Roman"/>
                <w:sz w:val="20"/>
              </w:rPr>
              <w:t xml:space="preserve"> к настоящим Правилам. </w:t>
            </w:r>
          </w:p>
          <w:p w:rsidR="00883F4B" w:rsidRPr="00777A2D" w:rsidRDefault="00883F4B" w:rsidP="005837E1">
            <w:pPr>
              <w:pStyle w:val="ConsPlusNormal"/>
              <w:ind w:firstLine="540"/>
              <w:jc w:val="both"/>
              <w:rPr>
                <w:rFonts w:ascii="Times New Roman" w:hAnsi="Times New Roman" w:cs="Times New Roman"/>
                <w:sz w:val="20"/>
              </w:rPr>
            </w:pPr>
            <w:r w:rsidRPr="00777A2D">
              <w:rPr>
                <w:rFonts w:ascii="Times New Roman" w:hAnsi="Times New Roman" w:cs="Times New Roman"/>
                <w:sz w:val="20"/>
              </w:rPr>
              <w:t>Если категория ЗРИ по радиационной опасности не была установлена изготовителем, то ее должна устанавливать организация-владелец ЗРИ в паспорте (сертификате) либо в отдельном документе;</w:t>
            </w:r>
          </w:p>
          <w:p w:rsidR="00883F4B" w:rsidRPr="00777A2D" w:rsidRDefault="00883F4B" w:rsidP="00011529">
            <w:pPr>
              <w:pStyle w:val="ConsPlusNormal"/>
              <w:ind w:firstLine="2"/>
              <w:jc w:val="both"/>
              <w:rPr>
                <w:rFonts w:ascii="Times New Roman" w:hAnsi="Times New Roman" w:cs="Times New Roman"/>
                <w:sz w:val="20"/>
              </w:rPr>
            </w:pPr>
            <w:r w:rsidRPr="00777A2D">
              <w:rPr>
                <w:rFonts w:ascii="Times New Roman" w:hAnsi="Times New Roman" w:cs="Times New Roman"/>
                <w:sz w:val="20"/>
              </w:rPr>
              <w:t xml:space="preserve">для ЗРИ с ЯМ, подлежащим учету в </w:t>
            </w:r>
            <w:r w:rsidRPr="00777A2D">
              <w:rPr>
                <w:rFonts w:ascii="Times New Roman" w:hAnsi="Times New Roman" w:cs="Times New Roman"/>
                <w:sz w:val="20"/>
              </w:rPr>
              <w:lastRenderedPageBreak/>
              <w:t>СГУК ЯМ, в рамках СГУК РВ и РАО должно обеспечиваться предоставление отчетности по формам, введенным в действие в СГУК РВ и РАО для ЗРИ.</w:t>
            </w:r>
          </w:p>
        </w:tc>
        <w:tc>
          <w:tcPr>
            <w:tcW w:w="4537" w:type="dxa"/>
            <w:shd w:val="clear" w:color="auto" w:fill="auto"/>
          </w:tcPr>
          <w:p w:rsidR="00883F4B" w:rsidRPr="00777A2D" w:rsidRDefault="00883F4B" w:rsidP="00011529">
            <w:pPr>
              <w:pStyle w:val="ConsPlusNormal"/>
              <w:ind w:firstLine="2"/>
              <w:jc w:val="both"/>
              <w:rPr>
                <w:rFonts w:ascii="Times New Roman" w:hAnsi="Times New Roman" w:cs="Times New Roman"/>
                <w:sz w:val="20"/>
              </w:rPr>
            </w:pPr>
            <w:r w:rsidRPr="00777A2D">
              <w:rPr>
                <w:rFonts w:ascii="Times New Roman" w:hAnsi="Times New Roman" w:cs="Times New Roman"/>
                <w:sz w:val="20"/>
              </w:rPr>
              <w:lastRenderedPageBreak/>
              <w:t>Особенности учета ЗРИ:</w:t>
            </w:r>
          </w:p>
          <w:p w:rsidR="00883F4B" w:rsidRPr="00777A2D" w:rsidRDefault="00883F4B" w:rsidP="00011529">
            <w:pPr>
              <w:pStyle w:val="ConsPlusNormal"/>
              <w:ind w:firstLine="540"/>
              <w:jc w:val="both"/>
              <w:rPr>
                <w:rFonts w:ascii="Times New Roman" w:hAnsi="Times New Roman" w:cs="Times New Roman"/>
                <w:sz w:val="20"/>
              </w:rPr>
            </w:pPr>
            <w:r w:rsidRPr="00777A2D">
              <w:rPr>
                <w:rFonts w:ascii="Times New Roman" w:hAnsi="Times New Roman" w:cs="Times New Roman"/>
                <w:sz w:val="20"/>
              </w:rPr>
              <w:t xml:space="preserve">для ЗРИ изготовителем должна устанавливаться и указываться в паспорте (сертификате) на ЗРИ категория по радиационной опасности согласно методике категорирования ЗРИ, приведенной в </w:t>
            </w:r>
            <w:r w:rsidRPr="00777A2D">
              <w:rPr>
                <w:rFonts w:ascii="Times New Roman" w:hAnsi="Times New Roman" w:cs="Times New Roman"/>
                <w:color w:val="0000FF"/>
                <w:sz w:val="20"/>
              </w:rPr>
              <w:t>приложении N 2</w:t>
            </w:r>
            <w:r w:rsidRPr="00777A2D">
              <w:rPr>
                <w:rFonts w:ascii="Times New Roman" w:hAnsi="Times New Roman" w:cs="Times New Roman"/>
                <w:sz w:val="20"/>
              </w:rPr>
              <w:t xml:space="preserve"> к настоящим Правилам. </w:t>
            </w:r>
            <w:r w:rsidRPr="00777A2D">
              <w:rPr>
                <w:rFonts w:ascii="Times New Roman" w:hAnsi="Times New Roman" w:cs="Times New Roman"/>
                <w:b/>
                <w:sz w:val="20"/>
              </w:rPr>
              <w:t>При продлении назначенного срока службы ЗРИ категория радиационной опасности ЗРИ не изменяется.</w:t>
            </w:r>
            <w:r w:rsidRPr="00777A2D">
              <w:rPr>
                <w:rFonts w:ascii="Times New Roman" w:hAnsi="Times New Roman" w:cs="Times New Roman"/>
                <w:sz w:val="20"/>
              </w:rPr>
              <w:t xml:space="preserve"> </w:t>
            </w:r>
          </w:p>
          <w:p w:rsidR="00883F4B" w:rsidRPr="00777A2D" w:rsidRDefault="00883F4B" w:rsidP="00011529">
            <w:pPr>
              <w:pStyle w:val="ConsPlusNormal"/>
              <w:ind w:firstLine="540"/>
              <w:jc w:val="both"/>
              <w:rPr>
                <w:rFonts w:ascii="Times New Roman" w:hAnsi="Times New Roman" w:cs="Times New Roman"/>
                <w:sz w:val="20"/>
              </w:rPr>
            </w:pPr>
            <w:r w:rsidRPr="00777A2D">
              <w:rPr>
                <w:rFonts w:ascii="Times New Roman" w:hAnsi="Times New Roman" w:cs="Times New Roman"/>
                <w:sz w:val="20"/>
              </w:rPr>
              <w:t xml:space="preserve">Если категория ЗРИ по радиационной опасности не была установлена изготовителем, то ее должна устанавливать организация-владелец ЗРИ </w:t>
            </w:r>
            <w:r w:rsidRPr="00777A2D">
              <w:rPr>
                <w:rFonts w:ascii="Times New Roman" w:hAnsi="Times New Roman" w:cs="Times New Roman"/>
                <w:strike/>
                <w:sz w:val="20"/>
              </w:rPr>
              <w:t>в паспорте (сертификате) либо в отдельном документе</w:t>
            </w:r>
            <w:r w:rsidRPr="00777A2D">
              <w:rPr>
                <w:rFonts w:ascii="Times New Roman" w:hAnsi="Times New Roman" w:cs="Times New Roman"/>
                <w:b/>
                <w:sz w:val="20"/>
              </w:rPr>
              <w:t xml:space="preserve"> в отдельном документе, либо во вкладыше в паспорт (сертификат) </w:t>
            </w:r>
            <w:r w:rsidRPr="00777A2D">
              <w:rPr>
                <w:rFonts w:ascii="Times New Roman" w:hAnsi="Times New Roman" w:cs="Times New Roman"/>
                <w:b/>
                <w:sz w:val="20"/>
              </w:rPr>
              <w:lastRenderedPageBreak/>
              <w:t>согласованном с изготовителем ЗРИ</w:t>
            </w:r>
            <w:r w:rsidRPr="00777A2D">
              <w:rPr>
                <w:rFonts w:ascii="Times New Roman" w:hAnsi="Times New Roman" w:cs="Times New Roman"/>
                <w:sz w:val="20"/>
              </w:rPr>
              <w:t>;</w:t>
            </w:r>
          </w:p>
          <w:p w:rsidR="00883F4B" w:rsidRPr="00777A2D" w:rsidRDefault="00883F4B" w:rsidP="00011529">
            <w:pPr>
              <w:pStyle w:val="ConsPlusNormal"/>
              <w:ind w:firstLine="2"/>
              <w:jc w:val="both"/>
              <w:rPr>
                <w:rFonts w:ascii="Times New Roman" w:hAnsi="Times New Roman" w:cs="Times New Roman"/>
                <w:sz w:val="20"/>
              </w:rPr>
            </w:pPr>
            <w:r w:rsidRPr="00777A2D">
              <w:rPr>
                <w:rFonts w:ascii="Times New Roman" w:hAnsi="Times New Roman" w:cs="Times New Roman"/>
                <w:sz w:val="20"/>
              </w:rPr>
              <w:t>для ЗРИ с ЯМ, подлежащим учету в СГУК ЯМ, в рамках СГУК РВ и РАО должно обеспечиваться предоставление отчетности по формам, введенным в действие в СГУК РВ и РАО для ЗРИ.</w:t>
            </w:r>
          </w:p>
        </w:tc>
        <w:tc>
          <w:tcPr>
            <w:tcW w:w="3676" w:type="dxa"/>
            <w:shd w:val="clear" w:color="auto" w:fill="auto"/>
          </w:tcPr>
          <w:p w:rsidR="00883F4B" w:rsidRPr="00777A2D" w:rsidRDefault="00883F4B" w:rsidP="00011529">
            <w:pPr>
              <w:pStyle w:val="ConsPlusNormal"/>
              <w:ind w:firstLine="2"/>
              <w:jc w:val="both"/>
              <w:rPr>
                <w:rFonts w:ascii="Times New Roman" w:hAnsi="Times New Roman" w:cs="Times New Roman"/>
                <w:sz w:val="20"/>
              </w:rPr>
            </w:pPr>
          </w:p>
        </w:tc>
      </w:tr>
      <w:tr w:rsidR="00883F4B" w:rsidRPr="003F2F7B" w:rsidTr="002C7553">
        <w:trPr>
          <w:gridAfter w:val="1"/>
          <w:wAfter w:w="3248" w:type="dxa"/>
          <w:trHeight w:val="1044"/>
        </w:trPr>
        <w:tc>
          <w:tcPr>
            <w:tcW w:w="703" w:type="dxa"/>
          </w:tcPr>
          <w:p w:rsidR="00883F4B" w:rsidRPr="003F2F7B" w:rsidRDefault="00883F4B" w:rsidP="00011529">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777A2D" w:rsidRDefault="00883F4B" w:rsidP="00011529">
            <w:pPr>
              <w:pStyle w:val="ConsPlusNormal"/>
              <w:jc w:val="both"/>
              <w:rPr>
                <w:rFonts w:ascii="Times New Roman" w:hAnsi="Times New Roman" w:cs="Times New Roman"/>
                <w:sz w:val="20"/>
              </w:rPr>
            </w:pPr>
            <w:r w:rsidRPr="00D25D2F">
              <w:rPr>
                <w:rFonts w:ascii="Times New Roman" w:eastAsia="Calibri" w:hAnsi="Times New Roman" w:cs="Times New Roman"/>
                <w:sz w:val="20"/>
              </w:rPr>
              <w:t xml:space="preserve">Раздел </w:t>
            </w:r>
            <w:r>
              <w:rPr>
                <w:rFonts w:ascii="Times New Roman" w:eastAsia="Calibri" w:hAnsi="Times New Roman" w:cs="Times New Roman"/>
                <w:sz w:val="20"/>
                <w:lang w:val="en-US"/>
              </w:rPr>
              <w:t>3</w:t>
            </w:r>
            <w:r w:rsidRPr="00D25D2F">
              <w:rPr>
                <w:rFonts w:ascii="Times New Roman" w:eastAsia="Calibri" w:hAnsi="Times New Roman" w:cs="Times New Roman"/>
                <w:sz w:val="20"/>
              </w:rPr>
              <w:t>, п</w:t>
            </w:r>
            <w:r>
              <w:rPr>
                <w:rFonts w:ascii="Times New Roman" w:eastAsia="Calibri" w:hAnsi="Times New Roman" w:cs="Times New Roman"/>
                <w:sz w:val="20"/>
              </w:rPr>
              <w:t>ункт 10</w:t>
            </w:r>
            <w:r>
              <w:rPr>
                <w:rFonts w:ascii="Times New Roman" w:eastAsia="Calibri" w:hAnsi="Times New Roman" w:cs="Times New Roman"/>
                <w:sz w:val="20"/>
                <w:lang w:val="en-US"/>
              </w:rPr>
              <w:t xml:space="preserve"> </w:t>
            </w:r>
            <w:r>
              <w:rPr>
                <w:rFonts w:ascii="Times New Roman" w:eastAsia="Calibri" w:hAnsi="Times New Roman" w:cs="Times New Roman"/>
                <w:sz w:val="20"/>
              </w:rPr>
              <w:t>(ФНП-067-16)</w:t>
            </w:r>
          </w:p>
        </w:tc>
        <w:tc>
          <w:tcPr>
            <w:tcW w:w="3687" w:type="dxa"/>
            <w:shd w:val="clear" w:color="auto" w:fill="auto"/>
          </w:tcPr>
          <w:p w:rsidR="00883F4B" w:rsidRPr="00777A2D" w:rsidRDefault="00883F4B" w:rsidP="00024621">
            <w:pPr>
              <w:pStyle w:val="ConsPlusNormal"/>
              <w:jc w:val="both"/>
              <w:rPr>
                <w:rFonts w:ascii="Times New Roman" w:hAnsi="Times New Roman" w:cs="Times New Roman"/>
                <w:strike/>
                <w:sz w:val="20"/>
              </w:rPr>
            </w:pPr>
            <w:r w:rsidRPr="00777A2D">
              <w:rPr>
                <w:rFonts w:ascii="Times New Roman" w:hAnsi="Times New Roman" w:cs="Times New Roman"/>
                <w:sz w:val="20"/>
              </w:rPr>
              <w:t>Распорядительным документом руководителя организации или лицом, им уполномоченным, (далее – руководитель организации) должны быть назначены следующие лица:</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z w:val="20"/>
              </w:rPr>
              <w:t>ответственные (ответственный) за организацию учета и контроля РВ, РАО в организации;</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z w:val="20"/>
              </w:rPr>
              <w:t>ответственный за обеспечение учета и контроля РВ, РАО в организации;</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z w:val="20"/>
              </w:rPr>
              <w:t>ответственный за организацию измерений РВ, РАО в целях их учета и контроля в организации;</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z w:val="20"/>
              </w:rPr>
              <w:t>ответственный за учет и хранение пломб в организации;</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z w:val="20"/>
              </w:rPr>
              <w:t>ответственный за организацию работ по применению пломб в организации;</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z w:val="20"/>
              </w:rPr>
              <w:t>ответственные за организацию учета и контроля РВ, РАО в каждом подразделении, осуществляющем обращение с РВ, РАО (далее – подразделение);</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z w:val="20"/>
              </w:rPr>
              <w:t>ответственные за осуществление учета и контроля РВ, РАО в подразделении;</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z w:val="20"/>
              </w:rPr>
              <w:t>ответственные за учет и хранение пломб в подразделении;</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z w:val="20"/>
              </w:rPr>
              <w:t>ответственные за обращение с пломбами в подразделении;</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z w:val="20"/>
              </w:rPr>
              <w:t xml:space="preserve">ответственные (ответственный) за ведение учета и контроля радионуклидов, содержащихся в </w:t>
            </w:r>
            <w:r w:rsidRPr="00777A2D">
              <w:rPr>
                <w:rFonts w:ascii="Times New Roman" w:hAnsi="Times New Roman" w:cs="Times New Roman"/>
                <w:sz w:val="20"/>
              </w:rPr>
              <w:lastRenderedPageBreak/>
              <w:t xml:space="preserve">выбросах и сбросах в окружающую среду в организации; </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z w:val="20"/>
              </w:rPr>
              <w:t>ответственные (ответственный) за ведение учета и контроля радионуклидов, содержащихся в выбросах и сбросах в окружающую среду, в подразделении, осуществляющем выбросы/сбросы радионуклидов в окружающую среду.</w:t>
            </w:r>
          </w:p>
          <w:p w:rsidR="00883F4B" w:rsidRPr="00777A2D" w:rsidRDefault="00883F4B" w:rsidP="00011529">
            <w:pPr>
              <w:pStyle w:val="ConsPlusNormal"/>
              <w:ind w:firstLine="316"/>
              <w:jc w:val="both"/>
              <w:rPr>
                <w:rFonts w:ascii="Times New Roman" w:hAnsi="Times New Roman" w:cs="Times New Roman"/>
                <w:sz w:val="20"/>
              </w:rPr>
            </w:pPr>
            <w:r w:rsidRPr="00777A2D">
              <w:rPr>
                <w:rFonts w:ascii="Times New Roman" w:hAnsi="Times New Roman" w:cs="Times New Roman"/>
                <w:sz w:val="20"/>
              </w:rPr>
              <w:t>Совмещение одним лицом функций ответственных за учет и хранение пломб в подразделении и функций ответственных за обращение с пломбами в подразделении не допускается.</w:t>
            </w:r>
          </w:p>
        </w:tc>
        <w:tc>
          <w:tcPr>
            <w:tcW w:w="4537" w:type="dxa"/>
            <w:shd w:val="clear" w:color="auto" w:fill="auto"/>
          </w:tcPr>
          <w:p w:rsidR="00883F4B" w:rsidRPr="00777A2D" w:rsidRDefault="00883F4B" w:rsidP="00011529">
            <w:pPr>
              <w:pStyle w:val="ConsPlusNormal"/>
              <w:jc w:val="both"/>
              <w:rPr>
                <w:rFonts w:ascii="Times New Roman" w:hAnsi="Times New Roman" w:cs="Times New Roman"/>
                <w:sz w:val="20"/>
              </w:rPr>
            </w:pPr>
            <w:r w:rsidRPr="00777A2D">
              <w:rPr>
                <w:rFonts w:ascii="Times New Roman" w:hAnsi="Times New Roman" w:cs="Times New Roman"/>
                <w:sz w:val="20"/>
              </w:rPr>
              <w:lastRenderedPageBreak/>
              <w:t>Распорядительным документом руководителя организации или лицом, им уполномоченным, (далее – руководитель организации) должны быть назначены следующие лица</w:t>
            </w:r>
            <w:r w:rsidRPr="00777A2D">
              <w:rPr>
                <w:rFonts w:ascii="Times New Roman" w:hAnsi="Times New Roman" w:cs="Times New Roman"/>
                <w:b/>
                <w:sz w:val="20"/>
              </w:rPr>
              <w:t xml:space="preserve"> ответственные</w:t>
            </w:r>
            <w:r w:rsidRPr="00777A2D">
              <w:rPr>
                <w:rFonts w:ascii="Times New Roman" w:hAnsi="Times New Roman" w:cs="Times New Roman"/>
                <w:sz w:val="20"/>
              </w:rPr>
              <w:t xml:space="preserve"> </w:t>
            </w:r>
            <w:r w:rsidRPr="00777A2D">
              <w:rPr>
                <w:rFonts w:ascii="Times New Roman" w:hAnsi="Times New Roman" w:cs="Times New Roman"/>
                <w:b/>
                <w:sz w:val="20"/>
              </w:rPr>
              <w:t>за</w:t>
            </w:r>
            <w:r w:rsidRPr="00777A2D">
              <w:rPr>
                <w:rFonts w:ascii="Times New Roman" w:hAnsi="Times New Roman" w:cs="Times New Roman"/>
                <w:sz w:val="20"/>
              </w:rPr>
              <w:t>:</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trike/>
                <w:sz w:val="20"/>
              </w:rPr>
              <w:t>ответственные (ответственный) за</w:t>
            </w:r>
            <w:r w:rsidRPr="00777A2D">
              <w:rPr>
                <w:rFonts w:ascii="Times New Roman" w:hAnsi="Times New Roman" w:cs="Times New Roman"/>
                <w:sz w:val="20"/>
              </w:rPr>
              <w:t xml:space="preserve"> организацию учета и контроля РВ, РАО в организации;</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trike/>
                <w:sz w:val="20"/>
              </w:rPr>
              <w:t>ответственный за</w:t>
            </w:r>
            <w:r w:rsidRPr="00777A2D">
              <w:rPr>
                <w:rFonts w:ascii="Times New Roman" w:hAnsi="Times New Roman" w:cs="Times New Roman"/>
                <w:sz w:val="20"/>
              </w:rPr>
              <w:t xml:space="preserve"> обеспечение учета и контроля РВ, РАО в организации;</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trike/>
                <w:sz w:val="20"/>
              </w:rPr>
              <w:t>ответственный за</w:t>
            </w:r>
            <w:r w:rsidRPr="00777A2D">
              <w:rPr>
                <w:rFonts w:ascii="Times New Roman" w:hAnsi="Times New Roman" w:cs="Times New Roman"/>
                <w:sz w:val="20"/>
              </w:rPr>
              <w:t xml:space="preserve"> организацию измерений РВ, РАО в целях их учета и контроля в организации;</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trike/>
                <w:sz w:val="20"/>
              </w:rPr>
              <w:t>ответственный за</w:t>
            </w:r>
            <w:r w:rsidRPr="00777A2D">
              <w:rPr>
                <w:rFonts w:ascii="Times New Roman" w:hAnsi="Times New Roman" w:cs="Times New Roman"/>
                <w:sz w:val="20"/>
              </w:rPr>
              <w:t xml:space="preserve"> учет и хранение пломб в организации;</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trike/>
                <w:sz w:val="20"/>
              </w:rPr>
              <w:t>ответственный за</w:t>
            </w:r>
            <w:r w:rsidRPr="00777A2D">
              <w:rPr>
                <w:rFonts w:ascii="Times New Roman" w:hAnsi="Times New Roman" w:cs="Times New Roman"/>
                <w:sz w:val="20"/>
              </w:rPr>
              <w:t xml:space="preserve"> организацию работ по применению пломб в организации;</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trike/>
                <w:sz w:val="20"/>
              </w:rPr>
              <w:t>ответственные за</w:t>
            </w:r>
            <w:r w:rsidRPr="00777A2D">
              <w:rPr>
                <w:rFonts w:ascii="Times New Roman" w:hAnsi="Times New Roman" w:cs="Times New Roman"/>
                <w:sz w:val="20"/>
              </w:rPr>
              <w:t xml:space="preserve"> организацию учета и контроля РВ, РАО в каждом подразделении, осуществляющем обращение с РВ, РАО (далее – подразделение);</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trike/>
                <w:sz w:val="20"/>
              </w:rPr>
              <w:t>ответственные за</w:t>
            </w:r>
            <w:r w:rsidRPr="00777A2D">
              <w:rPr>
                <w:rFonts w:ascii="Times New Roman" w:hAnsi="Times New Roman" w:cs="Times New Roman"/>
                <w:sz w:val="20"/>
              </w:rPr>
              <w:t xml:space="preserve"> осуществление учета и контроля РВ, РАО в подразделении;</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trike/>
                <w:sz w:val="20"/>
              </w:rPr>
              <w:t>ответственные за</w:t>
            </w:r>
            <w:r w:rsidRPr="00777A2D">
              <w:rPr>
                <w:rFonts w:ascii="Times New Roman" w:hAnsi="Times New Roman" w:cs="Times New Roman"/>
                <w:sz w:val="20"/>
              </w:rPr>
              <w:t xml:space="preserve"> учет и хранение пломб в подразделении;</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trike/>
                <w:sz w:val="20"/>
              </w:rPr>
              <w:t>ответственные за</w:t>
            </w:r>
            <w:r w:rsidRPr="00777A2D">
              <w:rPr>
                <w:rFonts w:ascii="Times New Roman" w:hAnsi="Times New Roman" w:cs="Times New Roman"/>
                <w:sz w:val="20"/>
              </w:rPr>
              <w:t xml:space="preserve"> обращение с пломбами в подразделении;</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trike/>
                <w:sz w:val="20"/>
              </w:rPr>
              <w:t>ответственные (ответственный) за</w:t>
            </w:r>
            <w:r w:rsidRPr="00777A2D">
              <w:rPr>
                <w:rFonts w:ascii="Times New Roman" w:hAnsi="Times New Roman" w:cs="Times New Roman"/>
                <w:sz w:val="20"/>
              </w:rPr>
              <w:t xml:space="preserve"> ведение учета и контроля радионуклидов, содержащихся в выбросах и сбросах в окружающую среду в организации; </w:t>
            </w:r>
          </w:p>
          <w:p w:rsidR="00883F4B" w:rsidRPr="00777A2D" w:rsidRDefault="00883F4B" w:rsidP="00011529">
            <w:pPr>
              <w:pStyle w:val="ConsPlusNormal"/>
              <w:ind w:firstLine="709"/>
              <w:jc w:val="both"/>
              <w:rPr>
                <w:rFonts w:ascii="Times New Roman" w:hAnsi="Times New Roman" w:cs="Times New Roman"/>
                <w:sz w:val="20"/>
              </w:rPr>
            </w:pPr>
            <w:r w:rsidRPr="00777A2D">
              <w:rPr>
                <w:rFonts w:ascii="Times New Roman" w:hAnsi="Times New Roman" w:cs="Times New Roman"/>
                <w:strike/>
                <w:sz w:val="20"/>
              </w:rPr>
              <w:t>ответственные (ответственный) за</w:t>
            </w:r>
            <w:r w:rsidRPr="00777A2D">
              <w:rPr>
                <w:rFonts w:ascii="Times New Roman" w:hAnsi="Times New Roman" w:cs="Times New Roman"/>
                <w:sz w:val="20"/>
              </w:rPr>
              <w:t xml:space="preserve"> ведение учета и контроля радионуклидов, содержащихся в выбросах и сбросах в окружающую среду, в подразделении, </w:t>
            </w:r>
            <w:r w:rsidRPr="00777A2D">
              <w:rPr>
                <w:rFonts w:ascii="Times New Roman" w:hAnsi="Times New Roman" w:cs="Times New Roman"/>
                <w:sz w:val="20"/>
              </w:rPr>
              <w:lastRenderedPageBreak/>
              <w:t>осуществляющем выбросы/сбросы радионуклидов в окружающую среду.</w:t>
            </w:r>
          </w:p>
          <w:p w:rsidR="00883F4B" w:rsidRPr="00777A2D" w:rsidRDefault="00883F4B" w:rsidP="00011529">
            <w:pPr>
              <w:pStyle w:val="ConsPlusNormal"/>
              <w:ind w:firstLine="316"/>
              <w:jc w:val="both"/>
              <w:rPr>
                <w:rFonts w:ascii="Times New Roman" w:hAnsi="Times New Roman" w:cs="Times New Roman"/>
                <w:sz w:val="20"/>
              </w:rPr>
            </w:pPr>
            <w:r w:rsidRPr="00777A2D">
              <w:rPr>
                <w:rFonts w:ascii="Times New Roman" w:hAnsi="Times New Roman" w:cs="Times New Roman"/>
                <w:sz w:val="20"/>
              </w:rPr>
              <w:t>Совмещение одним лицом функций ответственных за учет и хранение пломб в подразделении и функций ответственных за обращение с пломбами в подразделении не допускается.</w:t>
            </w:r>
          </w:p>
        </w:tc>
        <w:tc>
          <w:tcPr>
            <w:tcW w:w="3676" w:type="dxa"/>
          </w:tcPr>
          <w:p w:rsidR="00883F4B" w:rsidRPr="00777A2D" w:rsidRDefault="00883F4B" w:rsidP="00011529">
            <w:pPr>
              <w:pStyle w:val="ConsPlusNormal"/>
              <w:jc w:val="both"/>
              <w:rPr>
                <w:rFonts w:ascii="Times New Roman" w:hAnsi="Times New Roman" w:cs="Times New Roman"/>
                <w:sz w:val="20"/>
              </w:rPr>
            </w:pPr>
          </w:p>
        </w:tc>
      </w:tr>
      <w:tr w:rsidR="00883F4B" w:rsidRPr="003F2F7B" w:rsidTr="002C7553">
        <w:trPr>
          <w:gridAfter w:val="1"/>
          <w:wAfter w:w="3248" w:type="dxa"/>
          <w:trHeight w:val="1044"/>
        </w:trPr>
        <w:tc>
          <w:tcPr>
            <w:tcW w:w="703" w:type="dxa"/>
          </w:tcPr>
          <w:p w:rsidR="00883F4B" w:rsidRPr="003F2F7B" w:rsidRDefault="00883F4B" w:rsidP="00062B87">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Default="00883F4B" w:rsidP="005837E1">
            <w:pPr>
              <w:tabs>
                <w:tab w:val="left" w:pos="1282"/>
              </w:tabs>
              <w:spacing w:line="240" w:lineRule="auto"/>
              <w:rPr>
                <w:rFonts w:ascii="Times New Roman" w:hAnsi="Times New Roman" w:cs="Times New Roman"/>
                <w:sz w:val="20"/>
              </w:rPr>
            </w:pPr>
            <w:r>
              <w:rPr>
                <w:rFonts w:ascii="Times New Roman" w:hAnsi="Times New Roman" w:cs="Times New Roman"/>
                <w:sz w:val="20"/>
              </w:rPr>
              <w:t>Раздел III, пункты 10, 11, 17</w:t>
            </w:r>
          </w:p>
          <w:p w:rsidR="00883F4B" w:rsidRDefault="00883F4B" w:rsidP="005837E1">
            <w:pPr>
              <w:tabs>
                <w:tab w:val="left" w:pos="1282"/>
              </w:tabs>
              <w:spacing w:line="240" w:lineRule="auto"/>
              <w:rPr>
                <w:rFonts w:ascii="Times New Roman" w:hAnsi="Times New Roman" w:cs="Times New Roman"/>
                <w:sz w:val="20"/>
              </w:rPr>
            </w:pPr>
            <w:r>
              <w:rPr>
                <w:rFonts w:ascii="Times New Roman" w:eastAsia="Calibri" w:hAnsi="Times New Roman" w:cs="Times New Roman"/>
                <w:sz w:val="20"/>
              </w:rPr>
              <w:t>(ФНП-067-16)</w:t>
            </w:r>
          </w:p>
          <w:p w:rsidR="00883F4B" w:rsidRDefault="00883F4B" w:rsidP="005837E1">
            <w:pPr>
              <w:tabs>
                <w:tab w:val="left" w:pos="1282"/>
              </w:tabs>
              <w:spacing w:line="240" w:lineRule="auto"/>
              <w:rPr>
                <w:rFonts w:ascii="Times New Roman" w:hAnsi="Times New Roman" w:cs="Times New Roman"/>
                <w:sz w:val="20"/>
              </w:rPr>
            </w:pPr>
          </w:p>
          <w:p w:rsidR="00883F4B" w:rsidRDefault="00883F4B" w:rsidP="005837E1">
            <w:pPr>
              <w:tabs>
                <w:tab w:val="left" w:pos="1282"/>
              </w:tabs>
              <w:spacing w:line="240" w:lineRule="auto"/>
              <w:rPr>
                <w:rFonts w:ascii="Times New Roman" w:eastAsia="Calibri" w:hAnsi="Times New Roman" w:cs="Times New Roman"/>
                <w:sz w:val="20"/>
              </w:rPr>
            </w:pPr>
          </w:p>
          <w:p w:rsidR="00883F4B" w:rsidRDefault="00883F4B" w:rsidP="005837E1">
            <w:pPr>
              <w:tabs>
                <w:tab w:val="left" w:pos="1282"/>
              </w:tabs>
              <w:spacing w:line="240" w:lineRule="auto"/>
              <w:rPr>
                <w:rFonts w:ascii="Times New Roman" w:hAnsi="Times New Roman" w:cs="Times New Roman"/>
                <w:sz w:val="20"/>
              </w:rPr>
            </w:pPr>
          </w:p>
          <w:p w:rsidR="00883F4B" w:rsidRDefault="00883F4B" w:rsidP="005837E1">
            <w:pPr>
              <w:tabs>
                <w:tab w:val="left" w:pos="1282"/>
              </w:tabs>
              <w:spacing w:line="240" w:lineRule="auto"/>
              <w:rPr>
                <w:rFonts w:ascii="Times New Roman" w:hAnsi="Times New Roman" w:cs="Times New Roman"/>
                <w:sz w:val="20"/>
              </w:rPr>
            </w:pPr>
          </w:p>
          <w:p w:rsidR="00883F4B" w:rsidRDefault="00883F4B" w:rsidP="006D68E0">
            <w:pPr>
              <w:tabs>
                <w:tab w:val="left" w:pos="1282"/>
              </w:tabs>
              <w:spacing w:line="240" w:lineRule="auto"/>
              <w:rPr>
                <w:rFonts w:ascii="Times New Roman" w:hAnsi="Times New Roman" w:cs="Times New Roman"/>
                <w:sz w:val="20"/>
              </w:rPr>
            </w:pPr>
          </w:p>
          <w:p w:rsidR="00883F4B" w:rsidRDefault="00883F4B" w:rsidP="006D68E0">
            <w:pPr>
              <w:tabs>
                <w:tab w:val="left" w:pos="1282"/>
              </w:tabs>
              <w:spacing w:line="240" w:lineRule="auto"/>
              <w:rPr>
                <w:rFonts w:ascii="Times New Roman" w:hAnsi="Times New Roman" w:cs="Times New Roman"/>
                <w:sz w:val="20"/>
              </w:rPr>
            </w:pPr>
          </w:p>
          <w:p w:rsidR="00883F4B" w:rsidRDefault="00883F4B" w:rsidP="006D68E0">
            <w:pPr>
              <w:tabs>
                <w:tab w:val="left" w:pos="1282"/>
              </w:tabs>
              <w:spacing w:line="240" w:lineRule="auto"/>
              <w:rPr>
                <w:rFonts w:ascii="Times New Roman" w:hAnsi="Times New Roman" w:cs="Times New Roman"/>
                <w:sz w:val="20"/>
              </w:rPr>
            </w:pPr>
          </w:p>
          <w:p w:rsidR="00883F4B" w:rsidRDefault="00883F4B" w:rsidP="006D68E0">
            <w:pPr>
              <w:tabs>
                <w:tab w:val="left" w:pos="1282"/>
              </w:tabs>
              <w:spacing w:line="240" w:lineRule="auto"/>
              <w:rPr>
                <w:rFonts w:ascii="Times New Roman" w:hAnsi="Times New Roman" w:cs="Times New Roman"/>
                <w:sz w:val="20"/>
              </w:rPr>
            </w:pPr>
          </w:p>
          <w:p w:rsidR="00883F4B" w:rsidRDefault="00883F4B" w:rsidP="006D68E0">
            <w:pPr>
              <w:tabs>
                <w:tab w:val="left" w:pos="1282"/>
              </w:tabs>
              <w:spacing w:line="240" w:lineRule="auto"/>
              <w:rPr>
                <w:rFonts w:ascii="Times New Roman" w:hAnsi="Times New Roman" w:cs="Times New Roman"/>
                <w:sz w:val="20"/>
              </w:rPr>
            </w:pPr>
          </w:p>
          <w:p w:rsidR="00883F4B" w:rsidRDefault="00883F4B" w:rsidP="006D68E0">
            <w:pPr>
              <w:tabs>
                <w:tab w:val="left" w:pos="1282"/>
              </w:tabs>
              <w:spacing w:line="240" w:lineRule="auto"/>
              <w:rPr>
                <w:rFonts w:ascii="Times New Roman" w:hAnsi="Times New Roman" w:cs="Times New Roman"/>
                <w:sz w:val="20"/>
              </w:rPr>
            </w:pPr>
            <w:r w:rsidRPr="003F2F7B">
              <w:rPr>
                <w:rFonts w:ascii="Times New Roman" w:hAnsi="Times New Roman" w:cs="Times New Roman"/>
                <w:sz w:val="20"/>
              </w:rPr>
              <w:t xml:space="preserve">Раздел </w:t>
            </w:r>
            <w:r w:rsidRPr="003F2F7B">
              <w:rPr>
                <w:rFonts w:ascii="Times New Roman" w:hAnsi="Times New Roman" w:cs="Times New Roman"/>
                <w:sz w:val="20"/>
                <w:lang w:val="en-US"/>
              </w:rPr>
              <w:t>XI</w:t>
            </w:r>
            <w:r w:rsidRPr="003F2F7B">
              <w:rPr>
                <w:rFonts w:ascii="Times New Roman" w:hAnsi="Times New Roman" w:cs="Times New Roman"/>
                <w:sz w:val="20"/>
              </w:rPr>
              <w:t>, пункт 80</w:t>
            </w:r>
            <w:r>
              <w:rPr>
                <w:rFonts w:ascii="Times New Roman" w:hAnsi="Times New Roman" w:cs="Times New Roman"/>
                <w:sz w:val="20"/>
              </w:rPr>
              <w:t xml:space="preserve"> </w:t>
            </w:r>
            <w:r>
              <w:rPr>
                <w:rFonts w:ascii="Times New Roman" w:eastAsia="Calibri" w:hAnsi="Times New Roman" w:cs="Times New Roman"/>
                <w:sz w:val="20"/>
              </w:rPr>
              <w:t>(ФНП-067-16)</w:t>
            </w:r>
          </w:p>
          <w:p w:rsidR="00883F4B" w:rsidRPr="003F2F7B" w:rsidRDefault="00883F4B" w:rsidP="006D68E0">
            <w:pPr>
              <w:tabs>
                <w:tab w:val="left" w:pos="1282"/>
              </w:tabs>
              <w:spacing w:line="240" w:lineRule="auto"/>
              <w:rPr>
                <w:rFonts w:ascii="Times New Roman" w:hAnsi="Times New Roman" w:cs="Times New Roman"/>
                <w:sz w:val="20"/>
              </w:rPr>
            </w:pPr>
          </w:p>
        </w:tc>
        <w:tc>
          <w:tcPr>
            <w:tcW w:w="3687" w:type="dxa"/>
            <w:shd w:val="clear" w:color="auto" w:fill="auto"/>
          </w:tcPr>
          <w:p w:rsidR="00883F4B" w:rsidRPr="003F2F7B" w:rsidRDefault="00883F4B" w:rsidP="00024621">
            <w:pPr>
              <w:autoSpaceDE w:val="0"/>
              <w:autoSpaceDN w:val="0"/>
              <w:adjustRightInd w:val="0"/>
              <w:spacing w:after="0" w:line="240" w:lineRule="auto"/>
              <w:ind w:hanging="6"/>
              <w:jc w:val="both"/>
              <w:rPr>
                <w:rFonts w:ascii="Times New Roman" w:hAnsi="Times New Roman" w:cs="Times New Roman"/>
                <w:sz w:val="20"/>
              </w:rPr>
            </w:pPr>
            <w:r w:rsidRPr="003F2F7B">
              <w:rPr>
                <w:rFonts w:ascii="Times New Roman" w:hAnsi="Times New Roman" w:cs="Times New Roman"/>
                <w:sz w:val="20"/>
              </w:rPr>
              <w:lastRenderedPageBreak/>
              <w:t>10. Особенности учета ЗРИ:</w:t>
            </w:r>
          </w:p>
          <w:p w:rsidR="00883F4B" w:rsidRPr="003F2F7B" w:rsidRDefault="00883F4B" w:rsidP="00024621">
            <w:pPr>
              <w:autoSpaceDE w:val="0"/>
              <w:autoSpaceDN w:val="0"/>
              <w:adjustRightInd w:val="0"/>
              <w:spacing w:after="0" w:line="240" w:lineRule="auto"/>
              <w:ind w:hanging="6"/>
              <w:jc w:val="both"/>
              <w:rPr>
                <w:rFonts w:ascii="Times New Roman" w:hAnsi="Times New Roman" w:cs="Times New Roman"/>
                <w:i/>
                <w:sz w:val="20"/>
              </w:rPr>
            </w:pPr>
            <w:r w:rsidRPr="003F2F7B">
              <w:rPr>
                <w:rFonts w:ascii="Times New Roman" w:hAnsi="Times New Roman" w:cs="Times New Roman"/>
                <w:i/>
                <w:sz w:val="20"/>
              </w:rPr>
              <w:t xml:space="preserve">для ЗРИ с ЯМ, подлежащим учету в СГУК ЯМ, в рамках СГУК РВ и РАО должно обеспечиваться предоставление отчетности по формам, введенным в действие в СГУК </w:t>
            </w:r>
          </w:p>
          <w:p w:rsidR="00883F4B" w:rsidRPr="003F2F7B" w:rsidRDefault="00883F4B" w:rsidP="00024621">
            <w:pPr>
              <w:autoSpaceDE w:val="0"/>
              <w:autoSpaceDN w:val="0"/>
              <w:adjustRightInd w:val="0"/>
              <w:spacing w:after="0" w:line="240" w:lineRule="auto"/>
              <w:jc w:val="both"/>
              <w:rPr>
                <w:rFonts w:ascii="Times New Roman" w:hAnsi="Times New Roman" w:cs="Times New Roman"/>
                <w:i/>
                <w:sz w:val="20"/>
              </w:rPr>
            </w:pPr>
            <w:r w:rsidRPr="003F2F7B">
              <w:rPr>
                <w:rFonts w:ascii="Times New Roman" w:hAnsi="Times New Roman" w:cs="Times New Roman"/>
                <w:sz w:val="20"/>
              </w:rPr>
              <w:t xml:space="preserve">11. В организации (филиале, территориально обособленном подразделении) приказом руководителя организации должны быть назначены лица, </w:t>
            </w:r>
            <w:r w:rsidRPr="003F2F7B">
              <w:rPr>
                <w:rFonts w:ascii="Times New Roman" w:hAnsi="Times New Roman" w:cs="Times New Roman"/>
                <w:i/>
                <w:sz w:val="20"/>
              </w:rPr>
              <w:t>ответственные за учет и контроль РВ и РАО</w:t>
            </w:r>
            <w:r w:rsidRPr="003F2F7B">
              <w:rPr>
                <w:rFonts w:ascii="Times New Roman" w:hAnsi="Times New Roman" w:cs="Times New Roman"/>
                <w:sz w:val="20"/>
              </w:rPr>
              <w:t xml:space="preserve"> </w:t>
            </w:r>
            <w:r w:rsidRPr="003F2F7B">
              <w:rPr>
                <w:rFonts w:ascii="Times New Roman" w:hAnsi="Times New Roman" w:cs="Times New Roman"/>
                <w:i/>
                <w:sz w:val="20"/>
              </w:rPr>
              <w:t>в каждом структурном подразделении организации, осуществляющем обращение с РВ и РАО РВ и РАО для ЗРИ.</w:t>
            </w:r>
          </w:p>
          <w:p w:rsidR="00883F4B" w:rsidRPr="003F2F7B" w:rsidRDefault="00883F4B" w:rsidP="00024621">
            <w:pPr>
              <w:autoSpaceDE w:val="0"/>
              <w:autoSpaceDN w:val="0"/>
              <w:adjustRightInd w:val="0"/>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17. При наличии в организации трех и более структурных подразделений, в которых осуществляется деятельность с РВ и РАО, </w:t>
            </w:r>
            <w:r w:rsidRPr="003F2F7B">
              <w:rPr>
                <w:rFonts w:ascii="Times New Roman" w:hAnsi="Times New Roman" w:cs="Times New Roman"/>
                <w:i/>
                <w:sz w:val="20"/>
              </w:rPr>
              <w:t>для каждого такого подразделения должна быть утверждена руководителем организации инструкция по учету и контролю РВ и РАО</w:t>
            </w:r>
            <w:r w:rsidRPr="003F2F7B">
              <w:rPr>
                <w:rFonts w:ascii="Times New Roman" w:hAnsi="Times New Roman" w:cs="Times New Roman"/>
                <w:sz w:val="20"/>
              </w:rPr>
              <w:t>.</w:t>
            </w:r>
          </w:p>
          <w:p w:rsidR="00883F4B" w:rsidRPr="003F2F7B" w:rsidRDefault="00883F4B" w:rsidP="00024621">
            <w:pPr>
              <w:autoSpaceDE w:val="0"/>
              <w:autoSpaceDN w:val="0"/>
              <w:adjustRightInd w:val="0"/>
              <w:spacing w:after="0" w:line="240" w:lineRule="auto"/>
              <w:jc w:val="both"/>
              <w:rPr>
                <w:rFonts w:ascii="Times New Roman" w:hAnsi="Times New Roman" w:cs="Times New Roman"/>
                <w:sz w:val="20"/>
              </w:rPr>
            </w:pPr>
            <w:r w:rsidRPr="003F2F7B">
              <w:rPr>
                <w:rFonts w:ascii="Times New Roman" w:hAnsi="Times New Roman" w:cs="Times New Roman"/>
                <w:bCs/>
                <w:iCs/>
                <w:sz w:val="20"/>
              </w:rPr>
              <w:lastRenderedPageBreak/>
              <w:t xml:space="preserve">80. Отчетные документы должны составляться и оформляться </w:t>
            </w:r>
            <w:r w:rsidRPr="003F2F7B">
              <w:rPr>
                <w:rFonts w:ascii="Times New Roman" w:hAnsi="Times New Roman" w:cs="Times New Roman"/>
                <w:bCs/>
                <w:i/>
                <w:iCs/>
                <w:sz w:val="20"/>
              </w:rPr>
              <w:t>на основе учетных документов</w:t>
            </w:r>
            <w:r w:rsidRPr="003F2F7B">
              <w:rPr>
                <w:rFonts w:ascii="Times New Roman" w:hAnsi="Times New Roman" w:cs="Times New Roman"/>
                <w:bCs/>
                <w:iCs/>
                <w:sz w:val="20"/>
              </w:rPr>
              <w:t xml:space="preserve"> </w:t>
            </w:r>
            <w:r w:rsidRPr="003F2F7B">
              <w:rPr>
                <w:rFonts w:ascii="Times New Roman" w:hAnsi="Times New Roman" w:cs="Times New Roman"/>
                <w:bCs/>
                <w:i/>
                <w:iCs/>
                <w:sz w:val="20"/>
              </w:rPr>
              <w:t xml:space="preserve">и результатов инвентаризации </w:t>
            </w:r>
            <w:r w:rsidRPr="003F2F7B">
              <w:rPr>
                <w:rFonts w:ascii="Times New Roman" w:hAnsi="Times New Roman" w:cs="Times New Roman"/>
                <w:bCs/>
                <w:iCs/>
                <w:sz w:val="20"/>
              </w:rPr>
              <w:t>по формам, введенным в действие в СГУК РВ и РАО.</w:t>
            </w:r>
          </w:p>
        </w:tc>
        <w:tc>
          <w:tcPr>
            <w:tcW w:w="4537" w:type="dxa"/>
            <w:shd w:val="clear" w:color="auto" w:fill="auto"/>
          </w:tcPr>
          <w:p w:rsidR="00883F4B" w:rsidRPr="003F2F7B" w:rsidRDefault="00883F4B" w:rsidP="00024621">
            <w:pPr>
              <w:spacing w:line="240" w:lineRule="auto"/>
              <w:jc w:val="both"/>
              <w:rPr>
                <w:rFonts w:ascii="Times New Roman" w:hAnsi="Times New Roman" w:cs="Times New Roman"/>
                <w:sz w:val="20"/>
              </w:rPr>
            </w:pPr>
            <w:r w:rsidRPr="003F2F7B">
              <w:rPr>
                <w:rFonts w:ascii="Times New Roman" w:hAnsi="Times New Roman" w:cs="Times New Roman"/>
                <w:sz w:val="20"/>
              </w:rPr>
              <w:lastRenderedPageBreak/>
              <w:t>Если в подразделении на учете только ЗРИ</w:t>
            </w:r>
            <w:r w:rsidRPr="003F2F7B">
              <w:rPr>
                <w:rFonts w:ascii="Times New Roman" w:hAnsi="Times New Roman" w:cs="Times New Roman"/>
                <w:i/>
                <w:sz w:val="20"/>
              </w:rPr>
              <w:t xml:space="preserve"> </w:t>
            </w:r>
            <w:r w:rsidRPr="003F2F7B">
              <w:rPr>
                <w:rFonts w:ascii="Times New Roman" w:hAnsi="Times New Roman" w:cs="Times New Roman"/>
                <w:sz w:val="20"/>
              </w:rPr>
              <w:t>с ЯМ, подлежащим учету в СГУК ЯМ, (других РВ нет) должна ли в этом случае быть разработана инструкция по учету и контролю РВ и РАО, назначены ответственные по учету и контролю РВ и РАО в подразделении? Фактически есть ЯМ, но осуществляется учет и контроль ЯМ и РВ.</w:t>
            </w:r>
          </w:p>
          <w:p w:rsidR="00883F4B" w:rsidRPr="003F2F7B" w:rsidRDefault="00883F4B" w:rsidP="00024621">
            <w:pPr>
              <w:spacing w:line="240" w:lineRule="auto"/>
              <w:jc w:val="both"/>
              <w:rPr>
                <w:rFonts w:ascii="Times New Roman" w:hAnsi="Times New Roman" w:cs="Times New Roman"/>
                <w:sz w:val="20"/>
              </w:rPr>
            </w:pPr>
            <w:r w:rsidRPr="003F2F7B">
              <w:rPr>
                <w:rFonts w:ascii="Times New Roman" w:hAnsi="Times New Roman" w:cs="Times New Roman"/>
                <w:sz w:val="20"/>
              </w:rPr>
              <w:t>Если не нужно назначать ответственных, тогда каким образом (на основе каких учетных документов) составляются отчетные документы? И подлежат ли такие ЗРИ инвентаризации как РВ?</w:t>
            </w:r>
          </w:p>
        </w:tc>
        <w:tc>
          <w:tcPr>
            <w:tcW w:w="3676" w:type="dxa"/>
            <w:shd w:val="clear" w:color="auto" w:fill="auto"/>
          </w:tcPr>
          <w:p w:rsidR="00883F4B" w:rsidRPr="003F2F7B" w:rsidRDefault="00883F4B" w:rsidP="006D68E0">
            <w:pPr>
              <w:spacing w:line="240" w:lineRule="auto"/>
              <w:jc w:val="both"/>
              <w:rPr>
                <w:rFonts w:ascii="Times New Roman" w:hAnsi="Times New Roman" w:cs="Times New Roman"/>
                <w:sz w:val="20"/>
              </w:rPr>
            </w:pPr>
            <w:r w:rsidRPr="003F2F7B">
              <w:rPr>
                <w:rFonts w:ascii="Times New Roman" w:hAnsi="Times New Roman" w:cs="Times New Roman"/>
                <w:sz w:val="20"/>
              </w:rPr>
              <w:t>На данный момент в нашей организации в таком случае осуществляется двойной учет, в двух системах. Есть ответственный в подразделении, во время проведения инвентаризации РВ проводятся все процедуры (проверка наличия, СКД и т.</w:t>
            </w:r>
            <w:r>
              <w:rPr>
                <w:rFonts w:ascii="Times New Roman" w:hAnsi="Times New Roman" w:cs="Times New Roman"/>
                <w:sz w:val="20"/>
              </w:rPr>
              <w:t xml:space="preserve"> </w:t>
            </w:r>
            <w:r w:rsidRPr="003F2F7B">
              <w:rPr>
                <w:rFonts w:ascii="Times New Roman" w:hAnsi="Times New Roman" w:cs="Times New Roman"/>
                <w:sz w:val="20"/>
              </w:rPr>
              <w:t>д), ЗРИ включаются в СФНК, также проводятся проверки соблюдения требований по учету и контролю РВ, проверки ведения учетной документации.</w:t>
            </w:r>
          </w:p>
        </w:tc>
      </w:tr>
      <w:tr w:rsidR="00883F4B" w:rsidRPr="003F2F7B" w:rsidTr="002C7553">
        <w:trPr>
          <w:gridAfter w:val="1"/>
          <w:wAfter w:w="3248" w:type="dxa"/>
          <w:trHeight w:val="1044"/>
        </w:trPr>
        <w:tc>
          <w:tcPr>
            <w:tcW w:w="703" w:type="dxa"/>
          </w:tcPr>
          <w:p w:rsidR="00883F4B" w:rsidRPr="003F2F7B" w:rsidRDefault="00883F4B" w:rsidP="004C7526">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Default="00883F4B" w:rsidP="006D68E0">
            <w:pPr>
              <w:tabs>
                <w:tab w:val="left" w:pos="1282"/>
              </w:tabs>
              <w:spacing w:after="0" w:line="240" w:lineRule="auto"/>
              <w:rPr>
                <w:rFonts w:ascii="Times New Roman" w:hAnsi="Times New Roman" w:cs="Times New Roman"/>
                <w:sz w:val="20"/>
              </w:rPr>
            </w:pPr>
            <w:r>
              <w:rPr>
                <w:rFonts w:ascii="Times New Roman" w:hAnsi="Times New Roman" w:cs="Times New Roman"/>
                <w:sz w:val="20"/>
              </w:rPr>
              <w:t>Раздел III, пункт 11</w:t>
            </w:r>
          </w:p>
          <w:p w:rsidR="00883F4B" w:rsidRPr="003F2F7B" w:rsidRDefault="00883F4B" w:rsidP="006D68E0">
            <w:pPr>
              <w:tabs>
                <w:tab w:val="left" w:pos="1282"/>
              </w:tabs>
              <w:spacing w:after="0" w:line="240" w:lineRule="auto"/>
              <w:rPr>
                <w:rFonts w:ascii="Times New Roman" w:hAnsi="Times New Roman" w:cs="Times New Roman"/>
                <w:sz w:val="20"/>
              </w:rPr>
            </w:pPr>
            <w:r>
              <w:rPr>
                <w:rFonts w:ascii="Times New Roman" w:eastAsia="Calibri" w:hAnsi="Times New Roman" w:cs="Times New Roman"/>
                <w:sz w:val="20"/>
              </w:rPr>
              <w:t>(ФНП-067-16)</w:t>
            </w:r>
          </w:p>
        </w:tc>
        <w:tc>
          <w:tcPr>
            <w:tcW w:w="3687" w:type="dxa"/>
            <w:shd w:val="clear" w:color="auto" w:fill="auto"/>
          </w:tcPr>
          <w:p w:rsidR="00883F4B" w:rsidRPr="003F2F7B" w:rsidRDefault="00883F4B" w:rsidP="00883F4B">
            <w:pPr>
              <w:pStyle w:val="ConsPlusNormal"/>
              <w:ind w:hanging="20"/>
              <w:jc w:val="both"/>
              <w:rPr>
                <w:rFonts w:ascii="Times New Roman" w:hAnsi="Times New Roman" w:cs="Times New Roman"/>
                <w:sz w:val="20"/>
                <w:szCs w:val="22"/>
              </w:rPr>
            </w:pPr>
            <w:r w:rsidRPr="003F2F7B">
              <w:rPr>
                <w:rFonts w:ascii="Times New Roman" w:hAnsi="Times New Roman" w:cs="Times New Roman"/>
                <w:sz w:val="20"/>
                <w:szCs w:val="22"/>
              </w:rPr>
              <w:t>«11. Распорядительным документом руководителя организации или лицом, им уполномоченным, (далее – руководитель организации) должны быть назначены следующие лица:</w:t>
            </w:r>
          </w:p>
          <w:p w:rsidR="00883F4B" w:rsidRPr="003F2F7B" w:rsidRDefault="00883F4B" w:rsidP="00883F4B">
            <w:pPr>
              <w:pStyle w:val="ConsPlusNormal"/>
              <w:ind w:left="263" w:hanging="283"/>
              <w:jc w:val="both"/>
              <w:rPr>
                <w:rFonts w:ascii="Times New Roman" w:hAnsi="Times New Roman" w:cs="Times New Roman"/>
                <w:sz w:val="20"/>
                <w:szCs w:val="22"/>
              </w:rPr>
            </w:pPr>
            <w:r w:rsidRPr="003F2F7B">
              <w:rPr>
                <w:rFonts w:ascii="Times New Roman" w:hAnsi="Times New Roman" w:cs="Times New Roman"/>
                <w:sz w:val="20"/>
                <w:szCs w:val="22"/>
              </w:rPr>
              <w:t>ответственные (ответственный) за организацию учета и контроля РВ и РАО в организации;</w:t>
            </w:r>
          </w:p>
          <w:p w:rsidR="00883F4B" w:rsidRPr="003F2F7B" w:rsidRDefault="00883F4B" w:rsidP="00883F4B">
            <w:pPr>
              <w:pStyle w:val="ConsPlusNormal"/>
              <w:ind w:left="263" w:hanging="283"/>
              <w:jc w:val="both"/>
              <w:rPr>
                <w:rFonts w:ascii="Times New Roman" w:hAnsi="Times New Roman" w:cs="Times New Roman"/>
                <w:sz w:val="20"/>
                <w:szCs w:val="22"/>
              </w:rPr>
            </w:pPr>
            <w:r w:rsidRPr="003F2F7B">
              <w:rPr>
                <w:rFonts w:ascii="Times New Roman" w:hAnsi="Times New Roman" w:cs="Times New Roman"/>
                <w:sz w:val="20"/>
                <w:szCs w:val="22"/>
              </w:rPr>
              <w:t>ответственный за обеспечение учета и контроля РВ и РАО в организации;</w:t>
            </w:r>
          </w:p>
          <w:p w:rsidR="00883F4B" w:rsidRPr="003F2F7B" w:rsidRDefault="00883F4B" w:rsidP="00883F4B">
            <w:pPr>
              <w:pStyle w:val="ConsPlusNormal"/>
              <w:ind w:left="263" w:hanging="283"/>
              <w:jc w:val="both"/>
              <w:rPr>
                <w:rFonts w:ascii="Times New Roman" w:hAnsi="Times New Roman" w:cs="Times New Roman"/>
                <w:sz w:val="20"/>
                <w:szCs w:val="22"/>
              </w:rPr>
            </w:pPr>
            <w:r w:rsidRPr="003F2F7B">
              <w:rPr>
                <w:rFonts w:ascii="Times New Roman" w:hAnsi="Times New Roman" w:cs="Times New Roman"/>
                <w:sz w:val="20"/>
                <w:szCs w:val="22"/>
              </w:rPr>
              <w:t>ответственный за организацию измерений РВ и РАО в целях их учета и контроля в организации;</w:t>
            </w:r>
          </w:p>
          <w:p w:rsidR="00883F4B" w:rsidRPr="003F2F7B" w:rsidRDefault="00883F4B" w:rsidP="00883F4B">
            <w:pPr>
              <w:pStyle w:val="ConsPlusNormal"/>
              <w:ind w:left="263" w:hanging="283"/>
              <w:jc w:val="both"/>
              <w:rPr>
                <w:rFonts w:ascii="Times New Roman" w:hAnsi="Times New Roman" w:cs="Times New Roman"/>
                <w:sz w:val="20"/>
                <w:szCs w:val="22"/>
              </w:rPr>
            </w:pPr>
            <w:r w:rsidRPr="003F2F7B">
              <w:rPr>
                <w:rFonts w:ascii="Times New Roman" w:hAnsi="Times New Roman" w:cs="Times New Roman"/>
                <w:sz w:val="20"/>
                <w:szCs w:val="22"/>
              </w:rPr>
              <w:t>ответственный за учет и хранение пломб в организации;</w:t>
            </w:r>
          </w:p>
          <w:p w:rsidR="00883F4B" w:rsidRPr="003F2F7B" w:rsidRDefault="00883F4B" w:rsidP="00883F4B">
            <w:pPr>
              <w:pStyle w:val="ConsPlusNormal"/>
              <w:ind w:left="263" w:hanging="283"/>
              <w:jc w:val="both"/>
              <w:rPr>
                <w:rFonts w:ascii="Times New Roman" w:hAnsi="Times New Roman" w:cs="Times New Roman"/>
                <w:sz w:val="20"/>
                <w:szCs w:val="22"/>
              </w:rPr>
            </w:pPr>
            <w:r w:rsidRPr="003F2F7B">
              <w:rPr>
                <w:rFonts w:ascii="Times New Roman" w:hAnsi="Times New Roman" w:cs="Times New Roman"/>
                <w:sz w:val="20"/>
                <w:szCs w:val="22"/>
              </w:rPr>
              <w:t>ответственный за организацию работ по применению пломб в организации;</w:t>
            </w:r>
          </w:p>
          <w:p w:rsidR="00883F4B" w:rsidRPr="003F2F7B" w:rsidRDefault="00883F4B" w:rsidP="00883F4B">
            <w:pPr>
              <w:pStyle w:val="ConsPlusNormal"/>
              <w:ind w:left="263" w:hanging="283"/>
              <w:jc w:val="both"/>
              <w:rPr>
                <w:rFonts w:ascii="Times New Roman" w:hAnsi="Times New Roman" w:cs="Times New Roman"/>
                <w:sz w:val="20"/>
                <w:szCs w:val="22"/>
              </w:rPr>
            </w:pPr>
            <w:r w:rsidRPr="003F2F7B">
              <w:rPr>
                <w:rFonts w:ascii="Times New Roman" w:hAnsi="Times New Roman" w:cs="Times New Roman"/>
                <w:sz w:val="20"/>
                <w:szCs w:val="22"/>
              </w:rPr>
              <w:t>ответственные за организацию учета и контроля РВ и РАО в каждом подразделении, осуществляющем обращение с РВ и РАО (далее – подразделение);</w:t>
            </w:r>
          </w:p>
          <w:p w:rsidR="00883F4B" w:rsidRPr="003F2F7B" w:rsidRDefault="00883F4B" w:rsidP="00883F4B">
            <w:pPr>
              <w:pStyle w:val="ConsPlusNormal"/>
              <w:ind w:left="263" w:hanging="283"/>
              <w:jc w:val="both"/>
              <w:rPr>
                <w:rFonts w:ascii="Times New Roman" w:hAnsi="Times New Roman" w:cs="Times New Roman"/>
                <w:sz w:val="20"/>
                <w:szCs w:val="22"/>
              </w:rPr>
            </w:pPr>
            <w:r w:rsidRPr="003F2F7B">
              <w:rPr>
                <w:rFonts w:ascii="Times New Roman" w:hAnsi="Times New Roman" w:cs="Times New Roman"/>
                <w:sz w:val="20"/>
                <w:szCs w:val="22"/>
              </w:rPr>
              <w:t>ответственные за осуществление учета и контроля РВ и РАО в подразделении;</w:t>
            </w:r>
          </w:p>
          <w:p w:rsidR="00883F4B" w:rsidRPr="003F2F7B" w:rsidRDefault="00883F4B" w:rsidP="00883F4B">
            <w:pPr>
              <w:pStyle w:val="ConsPlusNormal"/>
              <w:ind w:left="263" w:hanging="283"/>
              <w:jc w:val="both"/>
              <w:rPr>
                <w:rFonts w:ascii="Times New Roman" w:hAnsi="Times New Roman" w:cs="Times New Roman"/>
                <w:sz w:val="20"/>
                <w:szCs w:val="22"/>
              </w:rPr>
            </w:pPr>
            <w:r w:rsidRPr="003F2F7B">
              <w:rPr>
                <w:rFonts w:ascii="Times New Roman" w:hAnsi="Times New Roman" w:cs="Times New Roman"/>
                <w:sz w:val="20"/>
                <w:szCs w:val="22"/>
              </w:rPr>
              <w:t>ответственные за учет и хранение пломб в подразделении;</w:t>
            </w:r>
          </w:p>
          <w:p w:rsidR="00883F4B" w:rsidRPr="003F2F7B" w:rsidRDefault="00883F4B" w:rsidP="00883F4B">
            <w:pPr>
              <w:pStyle w:val="ConsPlusNormal"/>
              <w:ind w:left="263" w:hanging="283"/>
              <w:jc w:val="both"/>
              <w:rPr>
                <w:rFonts w:ascii="Times New Roman" w:hAnsi="Times New Roman" w:cs="Times New Roman"/>
                <w:sz w:val="20"/>
                <w:szCs w:val="22"/>
              </w:rPr>
            </w:pPr>
            <w:r w:rsidRPr="003F2F7B">
              <w:rPr>
                <w:rFonts w:ascii="Times New Roman" w:hAnsi="Times New Roman" w:cs="Times New Roman"/>
                <w:sz w:val="20"/>
                <w:szCs w:val="22"/>
              </w:rPr>
              <w:t>ответственные за обращение с пломбами в подразделении;</w:t>
            </w:r>
          </w:p>
          <w:p w:rsidR="00883F4B" w:rsidRPr="003F2F7B" w:rsidRDefault="00883F4B" w:rsidP="00883F4B">
            <w:pPr>
              <w:pStyle w:val="ConsPlusNormal"/>
              <w:ind w:left="263" w:hanging="283"/>
              <w:jc w:val="both"/>
              <w:rPr>
                <w:rFonts w:ascii="Times New Roman" w:hAnsi="Times New Roman" w:cs="Times New Roman"/>
                <w:sz w:val="20"/>
                <w:szCs w:val="22"/>
              </w:rPr>
            </w:pPr>
            <w:r w:rsidRPr="003F2F7B">
              <w:rPr>
                <w:rFonts w:ascii="Times New Roman" w:hAnsi="Times New Roman" w:cs="Times New Roman"/>
                <w:sz w:val="20"/>
                <w:szCs w:val="22"/>
              </w:rPr>
              <w:t xml:space="preserve">ответственные (ответственный) за ведение учета и контроля радионуклидов, содержащихся в выбросах и сбросах в окружающую среду в организации; </w:t>
            </w:r>
          </w:p>
          <w:p w:rsidR="00883F4B" w:rsidRPr="003F2F7B" w:rsidRDefault="00883F4B" w:rsidP="00883F4B">
            <w:pPr>
              <w:pStyle w:val="ConsPlusNormal"/>
              <w:ind w:left="263" w:hanging="283"/>
              <w:jc w:val="both"/>
              <w:rPr>
                <w:rFonts w:ascii="Times New Roman" w:hAnsi="Times New Roman" w:cs="Times New Roman"/>
                <w:sz w:val="20"/>
                <w:szCs w:val="22"/>
              </w:rPr>
            </w:pPr>
            <w:r w:rsidRPr="003F2F7B">
              <w:rPr>
                <w:rFonts w:ascii="Times New Roman" w:hAnsi="Times New Roman" w:cs="Times New Roman"/>
                <w:sz w:val="20"/>
                <w:szCs w:val="22"/>
              </w:rPr>
              <w:t xml:space="preserve">ответственные (ответственный) за </w:t>
            </w:r>
            <w:r w:rsidRPr="003F2F7B">
              <w:rPr>
                <w:rFonts w:ascii="Times New Roman" w:hAnsi="Times New Roman" w:cs="Times New Roman"/>
                <w:sz w:val="20"/>
                <w:szCs w:val="22"/>
              </w:rPr>
              <w:lastRenderedPageBreak/>
              <w:t>ведение учета и контроля радионуклидов, содержащихся в выбросах и сбросах в окружающую среду, в подразделении, осуществляющем выбросы/сбросы радионуклидов в окружающую среду.</w:t>
            </w:r>
          </w:p>
          <w:p w:rsidR="00883F4B" w:rsidRPr="003F2F7B" w:rsidRDefault="00883F4B" w:rsidP="00883F4B">
            <w:pPr>
              <w:pStyle w:val="ConsPlusNormal"/>
              <w:ind w:hanging="20"/>
              <w:jc w:val="both"/>
              <w:rPr>
                <w:rFonts w:ascii="Times New Roman" w:hAnsi="Times New Roman" w:cs="Times New Roman"/>
                <w:sz w:val="20"/>
                <w:szCs w:val="22"/>
              </w:rPr>
            </w:pPr>
            <w:r w:rsidRPr="003F2F7B">
              <w:rPr>
                <w:rFonts w:ascii="Times New Roman" w:hAnsi="Times New Roman" w:cs="Times New Roman"/>
                <w:sz w:val="20"/>
                <w:szCs w:val="22"/>
              </w:rPr>
              <w:t>Совмещение одним лицом функций ответственных за учет и хранение пломб в подразделении и функций ответственных за обращение с пломбами в подразделении не допускается.</w:t>
            </w:r>
          </w:p>
        </w:tc>
        <w:tc>
          <w:tcPr>
            <w:tcW w:w="4537" w:type="dxa"/>
            <w:shd w:val="clear" w:color="auto" w:fill="auto"/>
          </w:tcPr>
          <w:p w:rsidR="00883F4B" w:rsidRPr="003F2F7B" w:rsidRDefault="00883F4B" w:rsidP="00883F4B">
            <w:pPr>
              <w:spacing w:after="0" w:line="240" w:lineRule="auto"/>
              <w:jc w:val="both"/>
              <w:rPr>
                <w:rFonts w:ascii="Times New Roman" w:hAnsi="Times New Roman" w:cs="Times New Roman"/>
                <w:sz w:val="20"/>
              </w:rPr>
            </w:pPr>
            <w:r w:rsidRPr="003F2F7B">
              <w:rPr>
                <w:rFonts w:ascii="Times New Roman" w:hAnsi="Times New Roman" w:cs="Times New Roman"/>
                <w:sz w:val="20"/>
              </w:rPr>
              <w:lastRenderedPageBreak/>
              <w:t>Не понятны функции «ответственного за обеспечение учета» и «ответственные за осуществление учета». Получается в организации должен быть ответственный за организацию и ответственный за обеспечение, а в структурных подразделениях ответственный за осуществление.</w:t>
            </w:r>
          </w:p>
          <w:p w:rsidR="00883F4B" w:rsidRDefault="00883F4B" w:rsidP="00883F4B">
            <w:pPr>
              <w:spacing w:line="240" w:lineRule="auto"/>
              <w:jc w:val="both"/>
              <w:rPr>
                <w:rFonts w:ascii="Times New Roman" w:hAnsi="Times New Roman" w:cs="Times New Roman"/>
                <w:sz w:val="20"/>
              </w:rPr>
            </w:pPr>
            <w:r w:rsidRPr="003F2F7B">
              <w:rPr>
                <w:rFonts w:ascii="Times New Roman" w:hAnsi="Times New Roman" w:cs="Times New Roman"/>
                <w:sz w:val="20"/>
              </w:rPr>
              <w:t>Предложение: уточнить при наличии менее трех подразделений, в которых осуществляется деятельность с РВ и РАО возможно совмещение/отсутствие ответственного за обеспечение/ответственного за осуществление</w:t>
            </w:r>
            <w:r>
              <w:rPr>
                <w:rFonts w:ascii="Times New Roman" w:hAnsi="Times New Roman" w:cs="Times New Roman"/>
                <w:sz w:val="20"/>
              </w:rPr>
              <w:t>.</w:t>
            </w:r>
          </w:p>
          <w:p w:rsidR="00883F4B" w:rsidRDefault="00883F4B" w:rsidP="00883F4B">
            <w:pPr>
              <w:spacing w:line="240" w:lineRule="auto"/>
              <w:jc w:val="both"/>
              <w:rPr>
                <w:rFonts w:ascii="Times New Roman" w:hAnsi="Times New Roman" w:cs="Times New Roman"/>
                <w:sz w:val="20"/>
              </w:rPr>
            </w:pPr>
            <w:r>
              <w:rPr>
                <w:rFonts w:ascii="Times New Roman" w:hAnsi="Times New Roman" w:cs="Times New Roman"/>
                <w:sz w:val="20"/>
              </w:rPr>
              <w:t>_________________________________</w:t>
            </w:r>
          </w:p>
          <w:p w:rsidR="00883F4B" w:rsidRPr="003F2F7B" w:rsidRDefault="00883F4B" w:rsidP="00883F4B">
            <w:pPr>
              <w:spacing w:after="0" w:line="240" w:lineRule="auto"/>
              <w:jc w:val="both"/>
              <w:rPr>
                <w:rFonts w:ascii="Times New Roman" w:hAnsi="Times New Roman" w:cs="Times New Roman"/>
                <w:sz w:val="20"/>
              </w:rPr>
            </w:pPr>
            <w:r>
              <w:rPr>
                <w:rFonts w:ascii="Times New Roman" w:hAnsi="Times New Roman" w:cs="Times New Roman"/>
                <w:sz w:val="20"/>
              </w:rPr>
              <w:t>а</w:t>
            </w:r>
            <w:r w:rsidRPr="003F2F7B">
              <w:rPr>
                <w:rFonts w:ascii="Times New Roman" w:hAnsi="Times New Roman" w:cs="Times New Roman"/>
                <w:sz w:val="20"/>
              </w:rPr>
              <w:t>) Распорядительным документом руководителя организации или лицом, им уполномоченным, (далее - руководитель организации) должны быть назначены следующие лица:</w:t>
            </w:r>
          </w:p>
          <w:p w:rsidR="00883F4B" w:rsidRPr="003F2F7B" w:rsidRDefault="00883F4B" w:rsidP="00883F4B">
            <w:pPr>
              <w:spacing w:after="0" w:line="240" w:lineRule="auto"/>
              <w:jc w:val="both"/>
              <w:rPr>
                <w:rFonts w:ascii="Times New Roman" w:hAnsi="Times New Roman" w:cs="Times New Roman"/>
                <w:sz w:val="20"/>
              </w:rPr>
            </w:pPr>
            <w:r w:rsidRPr="003F2F7B">
              <w:rPr>
                <w:rFonts w:ascii="Times New Roman" w:hAnsi="Times New Roman" w:cs="Times New Roman"/>
                <w:sz w:val="20"/>
              </w:rPr>
              <w:t>- ответственный за организацию учета и контроля РВ, РАО в организации;</w:t>
            </w:r>
          </w:p>
          <w:p w:rsidR="00883F4B" w:rsidRPr="003F2F7B" w:rsidRDefault="00883F4B" w:rsidP="00883F4B">
            <w:pPr>
              <w:spacing w:after="0" w:line="240" w:lineRule="auto"/>
              <w:jc w:val="both"/>
              <w:rPr>
                <w:rFonts w:ascii="Times New Roman" w:hAnsi="Times New Roman" w:cs="Times New Roman"/>
                <w:sz w:val="20"/>
              </w:rPr>
            </w:pPr>
            <w:r w:rsidRPr="003F2F7B">
              <w:rPr>
                <w:rFonts w:ascii="Times New Roman" w:hAnsi="Times New Roman" w:cs="Times New Roman"/>
                <w:sz w:val="20"/>
              </w:rPr>
              <w:t>- ответственный за обеспечение учета и контроля РВ, РАО в организации;</w:t>
            </w:r>
          </w:p>
          <w:p w:rsidR="00883F4B" w:rsidRPr="003F2F7B" w:rsidRDefault="00883F4B" w:rsidP="00883F4B">
            <w:pPr>
              <w:spacing w:after="0" w:line="240" w:lineRule="auto"/>
              <w:jc w:val="both"/>
              <w:rPr>
                <w:rFonts w:ascii="Times New Roman" w:hAnsi="Times New Roman" w:cs="Times New Roman"/>
                <w:sz w:val="20"/>
              </w:rPr>
            </w:pPr>
            <w:r w:rsidRPr="003F2F7B">
              <w:rPr>
                <w:rFonts w:ascii="Times New Roman" w:hAnsi="Times New Roman" w:cs="Times New Roman"/>
                <w:sz w:val="20"/>
              </w:rPr>
              <w:t>- ответственный за организацию измерений РВ, РАО в целях их учета и контроля в организации;</w:t>
            </w:r>
          </w:p>
          <w:p w:rsidR="00883F4B" w:rsidRPr="003F2F7B" w:rsidRDefault="00883F4B" w:rsidP="00883F4B">
            <w:pPr>
              <w:spacing w:after="0" w:line="240" w:lineRule="auto"/>
              <w:jc w:val="both"/>
              <w:rPr>
                <w:rFonts w:ascii="Times New Roman" w:hAnsi="Times New Roman" w:cs="Times New Roman"/>
                <w:sz w:val="20"/>
              </w:rPr>
            </w:pPr>
            <w:r w:rsidRPr="003F2F7B">
              <w:rPr>
                <w:rFonts w:ascii="Times New Roman" w:hAnsi="Times New Roman" w:cs="Times New Roman"/>
                <w:sz w:val="20"/>
              </w:rPr>
              <w:t>- ответственный за учет и хранение пломб в организации;</w:t>
            </w:r>
          </w:p>
          <w:p w:rsidR="00883F4B" w:rsidRPr="003F2F7B" w:rsidRDefault="00883F4B" w:rsidP="00883F4B">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 ответственный за организацию работ по применению пломб в организации; </w:t>
            </w:r>
          </w:p>
          <w:p w:rsidR="00883F4B" w:rsidRPr="003F2F7B" w:rsidRDefault="00883F4B" w:rsidP="00883F4B">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 ответственные (ответственный) за ведение учета и контроля радионуклидов, содержащихся в выбросах и сбросах в окружающую среду в </w:t>
            </w:r>
            <w:proofErr w:type="gramStart"/>
            <w:r w:rsidRPr="003F2F7B">
              <w:rPr>
                <w:rFonts w:ascii="Times New Roman" w:hAnsi="Times New Roman" w:cs="Times New Roman"/>
                <w:sz w:val="20"/>
              </w:rPr>
              <w:t>организации.&lt;</w:t>
            </w:r>
            <w:proofErr w:type="gramEnd"/>
            <w:r w:rsidRPr="003F2F7B">
              <w:rPr>
                <w:rFonts w:ascii="Times New Roman" w:hAnsi="Times New Roman" w:cs="Times New Roman"/>
                <w:sz w:val="20"/>
              </w:rPr>
              <w:t>1&gt;</w:t>
            </w:r>
          </w:p>
          <w:p w:rsidR="00883F4B" w:rsidRPr="003F2F7B" w:rsidRDefault="00883F4B" w:rsidP="00883F4B">
            <w:pPr>
              <w:spacing w:after="0" w:line="240" w:lineRule="auto"/>
              <w:jc w:val="both"/>
              <w:rPr>
                <w:rFonts w:ascii="Times New Roman" w:hAnsi="Times New Roman" w:cs="Times New Roman"/>
                <w:sz w:val="20"/>
              </w:rPr>
            </w:pPr>
          </w:p>
          <w:p w:rsidR="00883F4B" w:rsidRPr="003F2F7B" w:rsidRDefault="00883F4B" w:rsidP="00883F4B">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б) Распорядительным документом руководителя подразделения, осуществляющем обращение с РВ, </w:t>
            </w:r>
            <w:r w:rsidRPr="003F2F7B">
              <w:rPr>
                <w:rFonts w:ascii="Times New Roman" w:hAnsi="Times New Roman" w:cs="Times New Roman"/>
                <w:sz w:val="20"/>
              </w:rPr>
              <w:lastRenderedPageBreak/>
              <w:t>РАО (далее - подразделение) или лицом, им уполномоченным, должны быть назначены следующие лица:</w:t>
            </w:r>
          </w:p>
          <w:p w:rsidR="00883F4B" w:rsidRPr="003F2F7B" w:rsidRDefault="00883F4B" w:rsidP="00883F4B">
            <w:pPr>
              <w:spacing w:after="0" w:line="240" w:lineRule="auto"/>
              <w:jc w:val="both"/>
              <w:rPr>
                <w:rFonts w:ascii="Times New Roman" w:hAnsi="Times New Roman" w:cs="Times New Roman"/>
                <w:sz w:val="20"/>
              </w:rPr>
            </w:pPr>
            <w:r w:rsidRPr="003F2F7B">
              <w:rPr>
                <w:rFonts w:ascii="Times New Roman" w:hAnsi="Times New Roman" w:cs="Times New Roman"/>
                <w:sz w:val="20"/>
              </w:rPr>
              <w:t>- ответственный за организацию учета и контроля РВ, РАО в подразделении;</w:t>
            </w:r>
          </w:p>
          <w:p w:rsidR="00883F4B" w:rsidRPr="003F2F7B" w:rsidRDefault="00883F4B" w:rsidP="00883F4B">
            <w:pPr>
              <w:spacing w:after="0" w:line="240" w:lineRule="auto"/>
              <w:jc w:val="both"/>
              <w:rPr>
                <w:rFonts w:ascii="Times New Roman" w:hAnsi="Times New Roman" w:cs="Times New Roman"/>
                <w:sz w:val="20"/>
              </w:rPr>
            </w:pPr>
            <w:r w:rsidRPr="003F2F7B">
              <w:rPr>
                <w:rFonts w:ascii="Times New Roman" w:hAnsi="Times New Roman" w:cs="Times New Roman"/>
                <w:sz w:val="20"/>
              </w:rPr>
              <w:t>- ответственные (ответственный) за осуществление учета и контроля РВ, РАО в подразделении;</w:t>
            </w:r>
          </w:p>
          <w:p w:rsidR="00883F4B" w:rsidRPr="003F2F7B" w:rsidRDefault="00883F4B" w:rsidP="00883F4B">
            <w:pPr>
              <w:spacing w:after="0" w:line="240" w:lineRule="auto"/>
              <w:jc w:val="both"/>
              <w:rPr>
                <w:rFonts w:ascii="Times New Roman" w:hAnsi="Times New Roman" w:cs="Times New Roman"/>
                <w:sz w:val="20"/>
              </w:rPr>
            </w:pPr>
            <w:r w:rsidRPr="003F2F7B">
              <w:rPr>
                <w:rFonts w:ascii="Times New Roman" w:hAnsi="Times New Roman" w:cs="Times New Roman"/>
                <w:sz w:val="20"/>
              </w:rPr>
              <w:t>- ответственный за учет и хранение пломб в подразделении;</w:t>
            </w:r>
          </w:p>
          <w:p w:rsidR="00883F4B" w:rsidRPr="003F2F7B" w:rsidRDefault="00883F4B" w:rsidP="00883F4B">
            <w:pPr>
              <w:spacing w:after="0" w:line="240" w:lineRule="auto"/>
              <w:jc w:val="both"/>
              <w:rPr>
                <w:rFonts w:ascii="Times New Roman" w:hAnsi="Times New Roman" w:cs="Times New Roman"/>
                <w:sz w:val="20"/>
              </w:rPr>
            </w:pPr>
            <w:r w:rsidRPr="003F2F7B">
              <w:rPr>
                <w:rFonts w:ascii="Times New Roman" w:hAnsi="Times New Roman" w:cs="Times New Roman"/>
                <w:sz w:val="20"/>
              </w:rPr>
              <w:t>- ответственные за обращение с пломбами в подразделении;</w:t>
            </w:r>
          </w:p>
          <w:p w:rsidR="00883F4B" w:rsidRPr="003F2F7B" w:rsidRDefault="00883F4B" w:rsidP="00883F4B">
            <w:pPr>
              <w:spacing w:after="0" w:line="240" w:lineRule="auto"/>
              <w:jc w:val="both"/>
              <w:rPr>
                <w:rFonts w:ascii="Times New Roman" w:hAnsi="Times New Roman" w:cs="Times New Roman"/>
                <w:sz w:val="20"/>
              </w:rPr>
            </w:pPr>
            <w:r w:rsidRPr="003F2F7B">
              <w:rPr>
                <w:rFonts w:ascii="Times New Roman" w:hAnsi="Times New Roman" w:cs="Times New Roman"/>
                <w:sz w:val="20"/>
              </w:rPr>
              <w:t>- ответственные (ответственный) за ведение учета и контроля радионуклидов, содержащихся в выбросах и сбросах в окружающую среду, в подразделении, осуществляющем выбросы/сбросы радионуклидов в окружающую среду&lt;1&gt;.</w:t>
            </w:r>
          </w:p>
          <w:p w:rsidR="00883F4B" w:rsidRPr="003F2F7B" w:rsidRDefault="00883F4B" w:rsidP="00883F4B">
            <w:pPr>
              <w:spacing w:after="0" w:line="240" w:lineRule="auto"/>
              <w:jc w:val="both"/>
              <w:rPr>
                <w:rFonts w:ascii="Times New Roman" w:hAnsi="Times New Roman" w:cs="Times New Roman"/>
                <w:sz w:val="20"/>
              </w:rPr>
            </w:pPr>
          </w:p>
          <w:p w:rsidR="00883F4B" w:rsidRPr="003F2F7B" w:rsidRDefault="00883F4B" w:rsidP="00883F4B">
            <w:pPr>
              <w:spacing w:after="0" w:line="240" w:lineRule="auto"/>
              <w:jc w:val="both"/>
              <w:rPr>
                <w:rFonts w:ascii="Times New Roman" w:hAnsi="Times New Roman" w:cs="Times New Roman"/>
                <w:sz w:val="20"/>
              </w:rPr>
            </w:pPr>
            <w:r w:rsidRPr="003F2F7B">
              <w:rPr>
                <w:rFonts w:ascii="Times New Roman" w:hAnsi="Times New Roman" w:cs="Times New Roman"/>
                <w:sz w:val="20"/>
              </w:rPr>
              <w:t>Допускается совмещение одним должностным лицом функций, указанных выше, кроме функций ответственных за учет и хранение пломб в подразделении и функций ответственных за обращение с пломбами в подразделении.</w:t>
            </w:r>
          </w:p>
          <w:p w:rsidR="00883F4B" w:rsidRPr="003F2F7B" w:rsidRDefault="00883F4B" w:rsidP="00883F4B">
            <w:pPr>
              <w:spacing w:after="0" w:line="240" w:lineRule="auto"/>
              <w:jc w:val="both"/>
              <w:rPr>
                <w:rFonts w:ascii="Times New Roman" w:hAnsi="Times New Roman" w:cs="Times New Roman"/>
                <w:sz w:val="20"/>
              </w:rPr>
            </w:pPr>
          </w:p>
          <w:p w:rsidR="00883F4B" w:rsidRPr="003F2F7B" w:rsidRDefault="00883F4B" w:rsidP="00883F4B">
            <w:pPr>
              <w:spacing w:line="240" w:lineRule="auto"/>
              <w:jc w:val="both"/>
              <w:rPr>
                <w:rFonts w:ascii="Times New Roman" w:hAnsi="Times New Roman" w:cs="Times New Roman"/>
                <w:sz w:val="20"/>
              </w:rPr>
            </w:pPr>
            <w:r w:rsidRPr="003F2F7B">
              <w:rPr>
                <w:rFonts w:ascii="Times New Roman" w:hAnsi="Times New Roman" w:cs="Times New Roman"/>
                <w:sz w:val="20"/>
              </w:rPr>
              <w:t xml:space="preserve">&lt;1&gt; В организациях/подразделениях, для которых должны устанавливаться нормативы выбросов/сбросов радионуклидов в окружающую среду </w:t>
            </w:r>
          </w:p>
        </w:tc>
        <w:tc>
          <w:tcPr>
            <w:tcW w:w="3676" w:type="dxa"/>
            <w:shd w:val="clear" w:color="auto" w:fill="auto"/>
          </w:tcPr>
          <w:p w:rsidR="00883F4B" w:rsidRDefault="00883F4B" w:rsidP="00883F4B">
            <w:pPr>
              <w:spacing w:after="0" w:line="240" w:lineRule="auto"/>
              <w:jc w:val="both"/>
              <w:rPr>
                <w:rFonts w:ascii="Times New Roman" w:hAnsi="Times New Roman" w:cs="Times New Roman"/>
                <w:sz w:val="20"/>
              </w:rPr>
            </w:pPr>
          </w:p>
          <w:p w:rsidR="00883F4B" w:rsidRDefault="00883F4B" w:rsidP="00883F4B">
            <w:pPr>
              <w:spacing w:after="0" w:line="240" w:lineRule="auto"/>
              <w:jc w:val="both"/>
              <w:rPr>
                <w:rFonts w:ascii="Times New Roman" w:hAnsi="Times New Roman" w:cs="Times New Roman"/>
                <w:sz w:val="20"/>
              </w:rPr>
            </w:pPr>
          </w:p>
          <w:p w:rsidR="00883F4B" w:rsidRDefault="00883F4B" w:rsidP="00883F4B">
            <w:pPr>
              <w:spacing w:after="0" w:line="240" w:lineRule="auto"/>
              <w:jc w:val="both"/>
              <w:rPr>
                <w:rFonts w:ascii="Times New Roman" w:hAnsi="Times New Roman" w:cs="Times New Roman"/>
                <w:sz w:val="20"/>
              </w:rPr>
            </w:pPr>
          </w:p>
          <w:p w:rsidR="00883F4B" w:rsidRDefault="00883F4B" w:rsidP="00883F4B">
            <w:pPr>
              <w:spacing w:after="0" w:line="240" w:lineRule="auto"/>
              <w:jc w:val="both"/>
              <w:rPr>
                <w:rFonts w:ascii="Times New Roman" w:hAnsi="Times New Roman" w:cs="Times New Roman"/>
                <w:sz w:val="20"/>
              </w:rPr>
            </w:pPr>
          </w:p>
          <w:p w:rsidR="00883F4B" w:rsidRDefault="00883F4B" w:rsidP="00883F4B">
            <w:pPr>
              <w:spacing w:after="0" w:line="240" w:lineRule="auto"/>
              <w:jc w:val="both"/>
              <w:rPr>
                <w:rFonts w:ascii="Times New Roman" w:hAnsi="Times New Roman" w:cs="Times New Roman"/>
                <w:sz w:val="20"/>
              </w:rPr>
            </w:pPr>
          </w:p>
          <w:p w:rsidR="00883F4B" w:rsidRDefault="00883F4B" w:rsidP="00883F4B">
            <w:pPr>
              <w:spacing w:after="0" w:line="240" w:lineRule="auto"/>
              <w:jc w:val="both"/>
              <w:rPr>
                <w:rFonts w:ascii="Times New Roman" w:hAnsi="Times New Roman" w:cs="Times New Roman"/>
                <w:sz w:val="20"/>
              </w:rPr>
            </w:pPr>
          </w:p>
          <w:p w:rsidR="00883F4B" w:rsidRDefault="00883F4B" w:rsidP="00883F4B">
            <w:pPr>
              <w:spacing w:after="0" w:line="240" w:lineRule="auto"/>
              <w:jc w:val="both"/>
              <w:rPr>
                <w:rFonts w:ascii="Times New Roman" w:hAnsi="Times New Roman" w:cs="Times New Roman"/>
                <w:sz w:val="20"/>
              </w:rPr>
            </w:pPr>
          </w:p>
          <w:p w:rsidR="00883F4B" w:rsidRDefault="00883F4B" w:rsidP="00883F4B">
            <w:pPr>
              <w:spacing w:after="0" w:line="240" w:lineRule="auto"/>
              <w:jc w:val="both"/>
              <w:rPr>
                <w:rFonts w:ascii="Times New Roman" w:hAnsi="Times New Roman" w:cs="Times New Roman"/>
                <w:sz w:val="20"/>
              </w:rPr>
            </w:pPr>
          </w:p>
          <w:p w:rsidR="00883F4B" w:rsidRDefault="00883F4B" w:rsidP="00883F4B">
            <w:pPr>
              <w:spacing w:after="0" w:line="240" w:lineRule="auto"/>
              <w:jc w:val="both"/>
              <w:rPr>
                <w:rFonts w:ascii="Times New Roman" w:hAnsi="Times New Roman" w:cs="Times New Roman"/>
                <w:sz w:val="20"/>
              </w:rPr>
            </w:pPr>
          </w:p>
          <w:p w:rsidR="00883F4B" w:rsidRDefault="00883F4B" w:rsidP="00883F4B">
            <w:pPr>
              <w:spacing w:after="0" w:line="240" w:lineRule="auto"/>
              <w:jc w:val="both"/>
              <w:rPr>
                <w:rFonts w:ascii="Times New Roman" w:hAnsi="Times New Roman" w:cs="Times New Roman"/>
                <w:sz w:val="20"/>
              </w:rPr>
            </w:pPr>
          </w:p>
          <w:p w:rsidR="00883F4B" w:rsidRDefault="00883F4B" w:rsidP="00883F4B">
            <w:pPr>
              <w:spacing w:after="0" w:line="240" w:lineRule="auto"/>
              <w:jc w:val="both"/>
              <w:rPr>
                <w:rFonts w:ascii="Times New Roman" w:hAnsi="Times New Roman" w:cs="Times New Roman"/>
                <w:sz w:val="20"/>
              </w:rPr>
            </w:pPr>
          </w:p>
          <w:p w:rsidR="00883F4B" w:rsidRDefault="00883F4B" w:rsidP="00883F4B">
            <w:pPr>
              <w:spacing w:after="0" w:line="240" w:lineRule="auto"/>
              <w:jc w:val="both"/>
              <w:rPr>
                <w:rFonts w:ascii="Times New Roman" w:hAnsi="Times New Roman" w:cs="Times New Roman"/>
                <w:sz w:val="20"/>
              </w:rPr>
            </w:pPr>
          </w:p>
          <w:p w:rsidR="00883F4B" w:rsidRDefault="00883F4B" w:rsidP="00883F4B">
            <w:pPr>
              <w:spacing w:after="0" w:line="240" w:lineRule="auto"/>
              <w:jc w:val="both"/>
              <w:rPr>
                <w:rFonts w:ascii="Times New Roman" w:hAnsi="Times New Roman" w:cs="Times New Roman"/>
                <w:sz w:val="20"/>
              </w:rPr>
            </w:pPr>
          </w:p>
          <w:p w:rsidR="00883F4B" w:rsidRDefault="00883F4B" w:rsidP="00883F4B">
            <w:pPr>
              <w:spacing w:after="0" w:line="240" w:lineRule="auto"/>
              <w:jc w:val="both"/>
              <w:rPr>
                <w:rFonts w:ascii="Times New Roman" w:hAnsi="Times New Roman" w:cs="Times New Roman"/>
                <w:sz w:val="20"/>
              </w:rPr>
            </w:pPr>
          </w:p>
          <w:p w:rsidR="00883F4B" w:rsidRDefault="00883F4B" w:rsidP="00883F4B">
            <w:pPr>
              <w:spacing w:after="0" w:line="240" w:lineRule="auto"/>
              <w:jc w:val="both"/>
              <w:rPr>
                <w:rFonts w:ascii="Times New Roman" w:hAnsi="Times New Roman" w:cs="Times New Roman"/>
                <w:sz w:val="20"/>
              </w:rPr>
            </w:pPr>
          </w:p>
          <w:p w:rsidR="00883F4B" w:rsidRDefault="00883F4B" w:rsidP="00883F4B">
            <w:pPr>
              <w:spacing w:after="0" w:line="240" w:lineRule="auto"/>
              <w:jc w:val="both"/>
              <w:rPr>
                <w:rFonts w:ascii="Times New Roman" w:hAnsi="Times New Roman" w:cs="Times New Roman"/>
                <w:sz w:val="20"/>
              </w:rPr>
            </w:pPr>
          </w:p>
          <w:p w:rsidR="00883F4B" w:rsidRDefault="00883F4B" w:rsidP="00883F4B">
            <w:pPr>
              <w:spacing w:after="0" w:line="240" w:lineRule="auto"/>
              <w:jc w:val="both"/>
              <w:rPr>
                <w:rFonts w:ascii="Times New Roman" w:hAnsi="Times New Roman" w:cs="Times New Roman"/>
                <w:sz w:val="20"/>
              </w:rPr>
            </w:pPr>
            <w:r>
              <w:rPr>
                <w:rFonts w:ascii="Times New Roman" w:hAnsi="Times New Roman" w:cs="Times New Roman"/>
                <w:sz w:val="20"/>
              </w:rPr>
              <w:t>______________________________</w:t>
            </w:r>
          </w:p>
          <w:p w:rsidR="00883F4B" w:rsidRDefault="00883F4B" w:rsidP="00883F4B">
            <w:pPr>
              <w:spacing w:after="0" w:line="240" w:lineRule="auto"/>
              <w:jc w:val="both"/>
              <w:rPr>
                <w:rFonts w:ascii="Times New Roman" w:hAnsi="Times New Roman" w:cs="Times New Roman"/>
                <w:sz w:val="20"/>
              </w:rPr>
            </w:pPr>
          </w:p>
          <w:p w:rsidR="00883F4B" w:rsidRPr="003F2F7B" w:rsidRDefault="00883F4B" w:rsidP="00883F4B">
            <w:pPr>
              <w:spacing w:after="0" w:line="240" w:lineRule="auto"/>
              <w:jc w:val="both"/>
              <w:rPr>
                <w:rFonts w:ascii="Times New Roman" w:hAnsi="Times New Roman" w:cs="Times New Roman"/>
                <w:sz w:val="20"/>
              </w:rPr>
            </w:pPr>
            <w:r w:rsidRPr="003F2F7B">
              <w:rPr>
                <w:rFonts w:ascii="Times New Roman" w:hAnsi="Times New Roman" w:cs="Times New Roman"/>
                <w:sz w:val="20"/>
              </w:rPr>
              <w:t>Разделить на два подпункта -  организацию и подразделения отдельно, или уточнить - «…руководителем организации (подразделения)…».  Т.к. не всегда есть возможность своевременно подписать руководителем организации распорядительные документы в филиале/отделении. Особенно, если произойдет ротация кадров в подразделении.</w:t>
            </w:r>
          </w:p>
          <w:p w:rsidR="00883F4B" w:rsidRPr="003F2F7B" w:rsidRDefault="00883F4B" w:rsidP="00883F4B">
            <w:pPr>
              <w:spacing w:after="0" w:line="240" w:lineRule="auto"/>
              <w:jc w:val="both"/>
              <w:rPr>
                <w:rFonts w:ascii="Times New Roman" w:hAnsi="Times New Roman" w:cs="Times New Roman"/>
                <w:sz w:val="20"/>
              </w:rPr>
            </w:pPr>
          </w:p>
          <w:p w:rsidR="00883F4B" w:rsidRPr="003F2F7B" w:rsidRDefault="00883F4B" w:rsidP="00883F4B">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Сделать сноску или оговорку про «ответственных за ведение учета и контроля радионуклидов, содержащихся в выбросах и сбросах в </w:t>
            </w:r>
            <w:r w:rsidRPr="003F2F7B">
              <w:rPr>
                <w:rFonts w:ascii="Times New Roman" w:hAnsi="Times New Roman" w:cs="Times New Roman"/>
                <w:sz w:val="20"/>
              </w:rPr>
              <w:lastRenderedPageBreak/>
              <w:t>окружающую среду» - не во всех организациях есть выбросы и сбросы.</w:t>
            </w:r>
          </w:p>
          <w:p w:rsidR="00883F4B" w:rsidRPr="003F2F7B" w:rsidRDefault="00883F4B" w:rsidP="00883F4B">
            <w:pPr>
              <w:spacing w:after="0" w:line="240" w:lineRule="auto"/>
              <w:jc w:val="both"/>
              <w:rPr>
                <w:rFonts w:ascii="Times New Roman" w:hAnsi="Times New Roman" w:cs="Times New Roman"/>
                <w:sz w:val="20"/>
              </w:rPr>
            </w:pPr>
          </w:p>
          <w:p w:rsidR="00883F4B" w:rsidRPr="003F2F7B" w:rsidRDefault="00883F4B" w:rsidP="00883F4B">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Хотелось бы, чтоб в явном виде была прописана возможность совмещения функций «ответственных» в данном пункте. </w:t>
            </w:r>
          </w:p>
          <w:p w:rsidR="00883F4B" w:rsidRPr="003F2F7B" w:rsidRDefault="00883F4B" w:rsidP="00883F4B">
            <w:pPr>
              <w:spacing w:line="240" w:lineRule="auto"/>
              <w:jc w:val="both"/>
              <w:rPr>
                <w:rFonts w:ascii="Times New Roman" w:hAnsi="Times New Roman" w:cs="Times New Roman"/>
                <w:sz w:val="20"/>
              </w:rPr>
            </w:pPr>
            <w:r w:rsidRPr="003F2F7B">
              <w:rPr>
                <w:rFonts w:ascii="Times New Roman" w:hAnsi="Times New Roman" w:cs="Times New Roman"/>
                <w:sz w:val="20"/>
              </w:rPr>
              <w:t>Количество ответственных должностных лиц и лиц, их замещающих не период временного отсутствия не должно превышать количество работающего с РВ, РАО персонала, (а где-то их всего 3-4 человека в организации или подразделении).</w:t>
            </w:r>
          </w:p>
        </w:tc>
      </w:tr>
      <w:tr w:rsidR="00883F4B" w:rsidRPr="003F2F7B" w:rsidTr="002C7553">
        <w:trPr>
          <w:gridAfter w:val="1"/>
          <w:wAfter w:w="3248" w:type="dxa"/>
          <w:trHeight w:val="1044"/>
        </w:trPr>
        <w:tc>
          <w:tcPr>
            <w:tcW w:w="703" w:type="dxa"/>
          </w:tcPr>
          <w:p w:rsidR="00883F4B" w:rsidRPr="003F2F7B" w:rsidRDefault="00883F4B" w:rsidP="00E71243">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883F4B" w:rsidRDefault="00883F4B" w:rsidP="00883F4B">
            <w:pPr>
              <w:spacing w:after="0" w:line="240" w:lineRule="auto"/>
              <w:rPr>
                <w:rFonts w:ascii="Times New Roman" w:hAnsi="Times New Roman" w:cs="Times New Roman"/>
                <w:sz w:val="20"/>
                <w:szCs w:val="20"/>
              </w:rPr>
            </w:pPr>
            <w:r w:rsidRPr="00883F4B">
              <w:rPr>
                <w:rFonts w:ascii="Times New Roman" w:hAnsi="Times New Roman" w:cs="Times New Roman"/>
                <w:sz w:val="20"/>
                <w:szCs w:val="20"/>
              </w:rPr>
              <w:t>Раздел III, пункт 11</w:t>
            </w:r>
          </w:p>
          <w:p w:rsidR="00883F4B" w:rsidRPr="00E71243" w:rsidRDefault="00883F4B" w:rsidP="00883F4B">
            <w:pPr>
              <w:spacing w:after="0" w:line="240" w:lineRule="auto"/>
              <w:rPr>
                <w:rFonts w:ascii="Times New Roman" w:hAnsi="Times New Roman" w:cs="Times New Roman"/>
                <w:sz w:val="20"/>
                <w:szCs w:val="20"/>
              </w:rPr>
            </w:pPr>
            <w:r w:rsidRPr="00883F4B">
              <w:rPr>
                <w:rFonts w:ascii="Times New Roman" w:hAnsi="Times New Roman" w:cs="Times New Roman"/>
                <w:sz w:val="20"/>
                <w:szCs w:val="20"/>
              </w:rPr>
              <w:t>(ФНП-067-16)</w:t>
            </w:r>
          </w:p>
        </w:tc>
        <w:tc>
          <w:tcPr>
            <w:tcW w:w="3687" w:type="dxa"/>
            <w:shd w:val="clear" w:color="auto" w:fill="auto"/>
          </w:tcPr>
          <w:p w:rsidR="00883F4B" w:rsidRPr="00E71243" w:rsidRDefault="00883F4B" w:rsidP="00E71243">
            <w:pPr>
              <w:spacing w:after="0" w:line="240" w:lineRule="auto"/>
              <w:rPr>
                <w:rFonts w:ascii="Times New Roman" w:hAnsi="Times New Roman" w:cs="Times New Roman"/>
                <w:sz w:val="20"/>
                <w:szCs w:val="20"/>
              </w:rPr>
            </w:pPr>
            <w:r w:rsidRPr="00E71243">
              <w:rPr>
                <w:rFonts w:ascii="Times New Roman" w:hAnsi="Times New Roman" w:cs="Times New Roman"/>
                <w:sz w:val="20"/>
                <w:szCs w:val="20"/>
              </w:rPr>
              <w:t>Совмещение одним лицом функций ответственных за учет и хранение пломб в подразделении и функций ответственных за обращение с пломбами в подразделении не допускается.</w:t>
            </w:r>
          </w:p>
        </w:tc>
        <w:tc>
          <w:tcPr>
            <w:tcW w:w="4537" w:type="dxa"/>
            <w:shd w:val="clear" w:color="auto" w:fill="auto"/>
          </w:tcPr>
          <w:p w:rsidR="00883F4B" w:rsidRPr="00E71243" w:rsidRDefault="00883F4B" w:rsidP="00E71243">
            <w:pPr>
              <w:spacing w:after="0" w:line="240" w:lineRule="auto"/>
              <w:rPr>
                <w:rFonts w:ascii="Times New Roman" w:hAnsi="Times New Roman" w:cs="Times New Roman"/>
                <w:sz w:val="20"/>
                <w:szCs w:val="20"/>
              </w:rPr>
            </w:pPr>
            <w:r w:rsidRPr="00E71243">
              <w:rPr>
                <w:rFonts w:ascii="Times New Roman" w:hAnsi="Times New Roman" w:cs="Times New Roman"/>
                <w:sz w:val="20"/>
                <w:szCs w:val="20"/>
              </w:rPr>
              <w:t>Исключить</w:t>
            </w:r>
          </w:p>
        </w:tc>
        <w:tc>
          <w:tcPr>
            <w:tcW w:w="3676" w:type="dxa"/>
            <w:shd w:val="clear" w:color="auto" w:fill="auto"/>
          </w:tcPr>
          <w:p w:rsidR="00883F4B" w:rsidRPr="00E71243" w:rsidRDefault="00883F4B" w:rsidP="00E71243">
            <w:pPr>
              <w:spacing w:after="0" w:line="240" w:lineRule="auto"/>
              <w:rPr>
                <w:rFonts w:ascii="Times New Roman" w:hAnsi="Times New Roman" w:cs="Times New Roman"/>
                <w:sz w:val="20"/>
                <w:szCs w:val="20"/>
              </w:rPr>
            </w:pPr>
          </w:p>
        </w:tc>
      </w:tr>
      <w:tr w:rsidR="00883F4B" w:rsidRPr="003F2F7B" w:rsidTr="002C7553">
        <w:trPr>
          <w:gridAfter w:val="1"/>
          <w:wAfter w:w="3248" w:type="dxa"/>
          <w:trHeight w:val="1044"/>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883F4B" w:rsidRDefault="00883F4B" w:rsidP="00883F4B">
            <w:pPr>
              <w:spacing w:after="0" w:line="240" w:lineRule="auto"/>
              <w:rPr>
                <w:rFonts w:ascii="Times New Roman" w:hAnsi="Times New Roman" w:cs="Times New Roman"/>
                <w:sz w:val="20"/>
                <w:szCs w:val="20"/>
              </w:rPr>
            </w:pPr>
            <w:r w:rsidRPr="00883F4B">
              <w:rPr>
                <w:rFonts w:ascii="Times New Roman" w:hAnsi="Times New Roman" w:cs="Times New Roman"/>
                <w:sz w:val="20"/>
                <w:szCs w:val="20"/>
              </w:rPr>
              <w:t>Раздел III, пункт 11</w:t>
            </w:r>
          </w:p>
          <w:p w:rsidR="00883F4B" w:rsidRPr="00777A2D" w:rsidRDefault="00883F4B" w:rsidP="00883F4B">
            <w:pPr>
              <w:tabs>
                <w:tab w:val="left" w:pos="1282"/>
              </w:tabs>
              <w:spacing w:after="0" w:line="240" w:lineRule="auto"/>
              <w:rPr>
                <w:rFonts w:ascii="Times New Roman" w:hAnsi="Times New Roman" w:cs="Times New Roman"/>
                <w:sz w:val="20"/>
                <w:szCs w:val="20"/>
              </w:rPr>
            </w:pPr>
            <w:r w:rsidRPr="00883F4B">
              <w:rPr>
                <w:rFonts w:ascii="Times New Roman" w:hAnsi="Times New Roman" w:cs="Times New Roman"/>
                <w:sz w:val="20"/>
                <w:szCs w:val="20"/>
              </w:rPr>
              <w:t>(ФНП-067-16)</w:t>
            </w:r>
          </w:p>
        </w:tc>
        <w:tc>
          <w:tcPr>
            <w:tcW w:w="3687" w:type="dxa"/>
            <w:shd w:val="clear" w:color="auto" w:fill="auto"/>
          </w:tcPr>
          <w:p w:rsidR="00883F4B" w:rsidRPr="00777A2D" w:rsidRDefault="00883F4B" w:rsidP="00961D3A">
            <w:pPr>
              <w:pStyle w:val="ConsPlusNormal"/>
              <w:widowControl/>
              <w:jc w:val="both"/>
              <w:rPr>
                <w:rFonts w:ascii="Times New Roman" w:eastAsia="Calibri" w:hAnsi="Times New Roman" w:cs="Times New Roman"/>
                <w:sz w:val="20"/>
                <w:lang w:eastAsia="en-US"/>
              </w:rPr>
            </w:pPr>
            <w:r w:rsidRPr="00777A2D">
              <w:rPr>
                <w:rFonts w:ascii="Times New Roman" w:eastAsia="Calibri" w:hAnsi="Times New Roman" w:cs="Times New Roman"/>
                <w:sz w:val="20"/>
                <w:lang w:eastAsia="en-US"/>
              </w:rPr>
              <w:t xml:space="preserve">Совмещение одним лицом функций </w:t>
            </w:r>
          </w:p>
          <w:p w:rsidR="00883F4B" w:rsidRPr="00777A2D" w:rsidRDefault="00883F4B" w:rsidP="00961D3A">
            <w:pPr>
              <w:pStyle w:val="ConsPlusNormal"/>
              <w:widowControl/>
              <w:jc w:val="both"/>
              <w:rPr>
                <w:rFonts w:ascii="Times New Roman" w:eastAsia="Calibri" w:hAnsi="Times New Roman" w:cs="Times New Roman"/>
                <w:sz w:val="20"/>
                <w:lang w:eastAsia="en-US"/>
              </w:rPr>
            </w:pPr>
          </w:p>
          <w:p w:rsidR="00883F4B" w:rsidRPr="00777A2D" w:rsidRDefault="00883F4B" w:rsidP="00961D3A">
            <w:pPr>
              <w:pStyle w:val="ConsPlusNormal"/>
              <w:widowControl/>
              <w:jc w:val="both"/>
              <w:rPr>
                <w:rFonts w:ascii="Times New Roman" w:eastAsia="Calibri" w:hAnsi="Times New Roman" w:cs="Times New Roman"/>
                <w:sz w:val="20"/>
                <w:lang w:eastAsia="en-US"/>
              </w:rPr>
            </w:pPr>
            <w:r w:rsidRPr="00777A2D">
              <w:rPr>
                <w:rFonts w:ascii="Times New Roman" w:eastAsia="Calibri" w:hAnsi="Times New Roman" w:cs="Times New Roman"/>
                <w:sz w:val="20"/>
                <w:lang w:eastAsia="en-US"/>
              </w:rPr>
              <w:t>ответственных за учет и хранение пломб в подразделении и функций ответственных за обращение с пломбами в подразделении не допускается.</w:t>
            </w:r>
          </w:p>
        </w:tc>
        <w:tc>
          <w:tcPr>
            <w:tcW w:w="4537" w:type="dxa"/>
            <w:shd w:val="clear" w:color="auto" w:fill="auto"/>
          </w:tcPr>
          <w:p w:rsidR="00883F4B" w:rsidRPr="00777A2D" w:rsidRDefault="00883F4B" w:rsidP="00961D3A">
            <w:pPr>
              <w:pStyle w:val="ConsPlusNormal"/>
              <w:widowControl/>
              <w:jc w:val="both"/>
              <w:rPr>
                <w:rFonts w:ascii="Times New Roman" w:eastAsia="Calibri" w:hAnsi="Times New Roman" w:cs="Times New Roman"/>
                <w:sz w:val="20"/>
                <w:lang w:eastAsia="en-US"/>
              </w:rPr>
            </w:pPr>
            <w:r w:rsidRPr="00777A2D">
              <w:rPr>
                <w:rFonts w:ascii="Times New Roman" w:eastAsia="Calibri" w:hAnsi="Times New Roman" w:cs="Times New Roman"/>
                <w:sz w:val="20"/>
                <w:lang w:eastAsia="en-US"/>
              </w:rPr>
              <w:t xml:space="preserve">Совмещение одним лицом функций </w:t>
            </w:r>
            <w:r w:rsidRPr="00777A2D">
              <w:rPr>
                <w:rFonts w:ascii="Times New Roman" w:eastAsia="Calibri" w:hAnsi="Times New Roman" w:cs="Times New Roman"/>
                <w:b/>
                <w:sz w:val="20"/>
                <w:lang w:eastAsia="en-US"/>
              </w:rPr>
              <w:t>ответственных за учет и хранение пломб в организации</w:t>
            </w:r>
            <w:r w:rsidRPr="00777A2D">
              <w:rPr>
                <w:rFonts w:ascii="Times New Roman" w:eastAsia="Calibri" w:hAnsi="Times New Roman" w:cs="Times New Roman"/>
                <w:sz w:val="20"/>
                <w:lang w:eastAsia="en-US"/>
              </w:rPr>
              <w:t>, ответственных за учет и хранение пломб в подразделении и функций ответственных за обращение с пломбами в подразделении не допускается.</w:t>
            </w:r>
          </w:p>
        </w:tc>
        <w:tc>
          <w:tcPr>
            <w:tcW w:w="3676" w:type="dxa"/>
            <w:shd w:val="clear" w:color="auto" w:fill="auto"/>
          </w:tcPr>
          <w:p w:rsidR="00883F4B" w:rsidRPr="00777A2D" w:rsidRDefault="00883F4B" w:rsidP="00961D3A">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Так как выдача ответственным хранителем в организации осуществляется ответственному хранителю в подразделении (это может быть одно подразделение) выдача будет осуществляться самому себе.</w:t>
            </w:r>
          </w:p>
        </w:tc>
      </w:tr>
      <w:tr w:rsidR="00883F4B" w:rsidRPr="003F2F7B" w:rsidTr="002C7553">
        <w:trPr>
          <w:trHeight w:val="1044"/>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883F4B" w:rsidRDefault="00883F4B" w:rsidP="00883F4B">
            <w:pPr>
              <w:tabs>
                <w:tab w:val="left" w:pos="1282"/>
              </w:tabs>
              <w:spacing w:after="0" w:line="240" w:lineRule="auto"/>
              <w:rPr>
                <w:rFonts w:ascii="Times New Roman" w:hAnsi="Times New Roman" w:cs="Times New Roman"/>
                <w:sz w:val="20"/>
                <w:szCs w:val="20"/>
              </w:rPr>
            </w:pPr>
            <w:r w:rsidRPr="00883F4B">
              <w:rPr>
                <w:rFonts w:ascii="Times New Roman" w:hAnsi="Times New Roman" w:cs="Times New Roman"/>
                <w:sz w:val="20"/>
                <w:szCs w:val="20"/>
              </w:rPr>
              <w:t>Раздел III, пункт 11</w:t>
            </w:r>
          </w:p>
          <w:p w:rsidR="00883F4B" w:rsidRPr="00777A2D" w:rsidRDefault="00883F4B" w:rsidP="00883F4B">
            <w:pPr>
              <w:tabs>
                <w:tab w:val="left" w:pos="1282"/>
              </w:tabs>
              <w:spacing w:after="0" w:line="240" w:lineRule="auto"/>
              <w:rPr>
                <w:rFonts w:ascii="Times New Roman" w:hAnsi="Times New Roman" w:cs="Times New Roman"/>
                <w:sz w:val="20"/>
                <w:szCs w:val="20"/>
              </w:rPr>
            </w:pPr>
            <w:r w:rsidRPr="00883F4B">
              <w:rPr>
                <w:rFonts w:ascii="Times New Roman" w:hAnsi="Times New Roman" w:cs="Times New Roman"/>
                <w:sz w:val="20"/>
                <w:szCs w:val="20"/>
              </w:rPr>
              <w:t>(ФНП-067-16)</w:t>
            </w:r>
          </w:p>
        </w:tc>
        <w:tc>
          <w:tcPr>
            <w:tcW w:w="3687" w:type="dxa"/>
            <w:shd w:val="clear" w:color="auto" w:fill="auto"/>
          </w:tcPr>
          <w:p w:rsidR="00883F4B" w:rsidRPr="00777A2D" w:rsidRDefault="00883F4B" w:rsidP="00961D3A">
            <w:pPr>
              <w:pStyle w:val="ConsPlusNormal"/>
              <w:widowControl/>
              <w:jc w:val="both"/>
              <w:rPr>
                <w:rFonts w:ascii="Times New Roman" w:eastAsia="Calibri" w:hAnsi="Times New Roman" w:cs="Times New Roman"/>
                <w:sz w:val="20"/>
                <w:lang w:eastAsia="en-US"/>
              </w:rPr>
            </w:pPr>
            <w:r w:rsidRPr="00777A2D">
              <w:rPr>
                <w:rFonts w:ascii="Times New Roman" w:eastAsia="Calibri" w:hAnsi="Times New Roman" w:cs="Times New Roman"/>
                <w:color w:val="000000"/>
                <w:sz w:val="20"/>
                <w:lang w:eastAsia="en-US"/>
              </w:rPr>
              <w:t>В организации приказом руководителя организации должна быть создана централизованная служба (назначено подразделение) по учету и контролю РВ и РАО (далее - централизованная служба) и определен состав такой службы. Допускается организовывать отдельно централизованные службы по учету и контролю РВ и по учету и контролю РАО.»</w:t>
            </w:r>
          </w:p>
        </w:tc>
        <w:tc>
          <w:tcPr>
            <w:tcW w:w="4537" w:type="dxa"/>
            <w:shd w:val="clear" w:color="auto" w:fill="auto"/>
          </w:tcPr>
          <w:p w:rsidR="00883F4B" w:rsidRPr="00777A2D" w:rsidRDefault="00883F4B" w:rsidP="00961D3A">
            <w:pPr>
              <w:pStyle w:val="ConsPlusNormal"/>
              <w:widowControl/>
              <w:jc w:val="both"/>
              <w:rPr>
                <w:rFonts w:ascii="Times New Roman" w:eastAsia="Calibri" w:hAnsi="Times New Roman" w:cs="Times New Roman"/>
                <w:sz w:val="20"/>
                <w:lang w:eastAsia="en-US"/>
              </w:rPr>
            </w:pPr>
            <w:r w:rsidRPr="00777A2D">
              <w:rPr>
                <w:rFonts w:ascii="Times New Roman" w:eastAsia="Calibri" w:hAnsi="Times New Roman" w:cs="Times New Roman"/>
                <w:color w:val="000000"/>
                <w:sz w:val="20"/>
                <w:lang w:eastAsia="en-US"/>
              </w:rPr>
              <w:t xml:space="preserve">В организации приказом руководителя организации должна быть создана централизованная служба (назначено подразделение </w:t>
            </w:r>
            <w:r w:rsidRPr="00777A2D">
              <w:rPr>
                <w:rFonts w:ascii="Times New Roman" w:eastAsia="Calibri" w:hAnsi="Times New Roman" w:cs="Times New Roman"/>
                <w:b/>
                <w:color w:val="000000"/>
                <w:sz w:val="20"/>
                <w:lang w:eastAsia="en-US"/>
              </w:rPr>
              <w:t>не осуществляющее обращение с РВ и/или РАО</w:t>
            </w:r>
            <w:r w:rsidRPr="00777A2D">
              <w:rPr>
                <w:rFonts w:ascii="Times New Roman" w:eastAsia="Calibri" w:hAnsi="Times New Roman" w:cs="Times New Roman"/>
                <w:color w:val="000000"/>
                <w:sz w:val="20"/>
                <w:lang w:eastAsia="en-US"/>
              </w:rPr>
              <w:t>) по учету и контролю РВ и РАО (далее - централизованная служба) и определен состав такой службы. Допускается организовывать отдельно централизованные службы по учету и контролю РВ и по учету и контролю РАО.»</w:t>
            </w:r>
          </w:p>
        </w:tc>
        <w:tc>
          <w:tcPr>
            <w:tcW w:w="3676" w:type="dxa"/>
            <w:tcBorders>
              <w:bottom w:val="single" w:sz="4" w:space="0" w:color="auto"/>
            </w:tcBorders>
            <w:shd w:val="clear" w:color="auto" w:fill="auto"/>
          </w:tcPr>
          <w:p w:rsidR="00883F4B" w:rsidRPr="00777A2D" w:rsidRDefault="00883F4B" w:rsidP="00961D3A">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В случае возложения функций централизованной службы на подразделение осуществляющей обращение с РВ и/или РАО возникает возможность коррупционной составляющей.</w:t>
            </w:r>
          </w:p>
        </w:tc>
        <w:tc>
          <w:tcPr>
            <w:tcW w:w="3248" w:type="dxa"/>
            <w:tcBorders>
              <w:bottom w:val="nil"/>
            </w:tcBorders>
          </w:tcPr>
          <w:p w:rsidR="00883F4B" w:rsidRPr="00777A2D" w:rsidRDefault="00883F4B" w:rsidP="00961D3A">
            <w:pPr>
              <w:spacing w:after="0" w:line="240" w:lineRule="auto"/>
              <w:jc w:val="both"/>
              <w:rPr>
                <w:rFonts w:ascii="Times New Roman" w:hAnsi="Times New Roman" w:cs="Times New Roman"/>
                <w:sz w:val="20"/>
                <w:szCs w:val="20"/>
              </w:rPr>
            </w:pPr>
          </w:p>
        </w:tc>
      </w:tr>
      <w:tr w:rsidR="00883F4B" w:rsidRPr="003F2F7B" w:rsidTr="002C7553">
        <w:trPr>
          <w:trHeight w:val="1044"/>
        </w:trPr>
        <w:tc>
          <w:tcPr>
            <w:tcW w:w="703" w:type="dxa"/>
          </w:tcPr>
          <w:p w:rsidR="00883F4B" w:rsidRPr="003F2F7B" w:rsidRDefault="00883F4B" w:rsidP="00883F4B">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883F4B" w:rsidRDefault="00883F4B" w:rsidP="00883F4B">
            <w:pPr>
              <w:tabs>
                <w:tab w:val="left" w:pos="1282"/>
              </w:tabs>
              <w:spacing w:after="0" w:line="240" w:lineRule="auto"/>
              <w:rPr>
                <w:rFonts w:ascii="Times New Roman" w:hAnsi="Times New Roman" w:cs="Times New Roman"/>
                <w:sz w:val="20"/>
                <w:szCs w:val="20"/>
              </w:rPr>
            </w:pPr>
            <w:r w:rsidRPr="00883F4B">
              <w:rPr>
                <w:rFonts w:ascii="Times New Roman" w:hAnsi="Times New Roman" w:cs="Times New Roman"/>
                <w:sz w:val="20"/>
                <w:szCs w:val="20"/>
              </w:rPr>
              <w:t>Раздел III, пункт 11</w:t>
            </w:r>
          </w:p>
          <w:p w:rsidR="00883F4B" w:rsidRPr="00777A2D" w:rsidRDefault="00883F4B" w:rsidP="00883F4B">
            <w:pPr>
              <w:tabs>
                <w:tab w:val="left" w:pos="1282"/>
              </w:tabs>
              <w:spacing w:after="0" w:line="240" w:lineRule="auto"/>
              <w:rPr>
                <w:rFonts w:ascii="Times New Roman" w:hAnsi="Times New Roman" w:cs="Times New Roman"/>
                <w:sz w:val="20"/>
                <w:szCs w:val="20"/>
              </w:rPr>
            </w:pPr>
            <w:r w:rsidRPr="00883F4B">
              <w:rPr>
                <w:rFonts w:ascii="Times New Roman" w:hAnsi="Times New Roman" w:cs="Times New Roman"/>
                <w:sz w:val="20"/>
                <w:szCs w:val="20"/>
              </w:rPr>
              <w:t>(ФНП-067-16)</w:t>
            </w:r>
          </w:p>
        </w:tc>
        <w:tc>
          <w:tcPr>
            <w:tcW w:w="3687" w:type="dxa"/>
            <w:shd w:val="clear" w:color="auto" w:fill="auto"/>
          </w:tcPr>
          <w:p w:rsidR="00883F4B" w:rsidRPr="00777A2D" w:rsidRDefault="00883F4B" w:rsidP="00883F4B">
            <w:pPr>
              <w:widowControl w:val="0"/>
              <w:autoSpaceDE w:val="0"/>
              <w:autoSpaceDN w:val="0"/>
              <w:spacing w:after="0" w:line="240" w:lineRule="auto"/>
              <w:ind w:firstLine="5"/>
              <w:jc w:val="both"/>
              <w:rPr>
                <w:rFonts w:ascii="Times New Roman" w:eastAsia="Calibri" w:hAnsi="Times New Roman" w:cs="Times New Roman"/>
                <w:sz w:val="20"/>
                <w:szCs w:val="20"/>
                <w:lang w:eastAsia="ru-RU"/>
              </w:rPr>
            </w:pPr>
            <w:r w:rsidRPr="00777A2D">
              <w:rPr>
                <w:rFonts w:ascii="Times New Roman" w:eastAsia="Calibri" w:hAnsi="Times New Roman" w:cs="Times New Roman"/>
                <w:sz w:val="20"/>
                <w:szCs w:val="20"/>
                <w:lang w:eastAsia="ru-RU"/>
              </w:rPr>
              <w:t>Распорядительным документом руководителя организации или лицом, им уполномоченным, (далее – руководитель организации) должны быть назначены следующие лица:</w:t>
            </w:r>
          </w:p>
          <w:p w:rsidR="00883F4B" w:rsidRPr="00777A2D" w:rsidRDefault="00883F4B" w:rsidP="00883F4B">
            <w:pPr>
              <w:widowControl w:val="0"/>
              <w:autoSpaceDE w:val="0"/>
              <w:autoSpaceDN w:val="0"/>
              <w:spacing w:after="0" w:line="240" w:lineRule="auto"/>
              <w:ind w:firstLine="5"/>
              <w:jc w:val="both"/>
              <w:rPr>
                <w:rFonts w:ascii="Times New Roman" w:eastAsia="Calibri" w:hAnsi="Times New Roman" w:cs="Times New Roman"/>
                <w:sz w:val="20"/>
                <w:szCs w:val="20"/>
                <w:lang w:eastAsia="ru-RU"/>
              </w:rPr>
            </w:pPr>
            <w:r w:rsidRPr="00777A2D">
              <w:rPr>
                <w:rFonts w:ascii="Times New Roman" w:eastAsia="Calibri" w:hAnsi="Times New Roman" w:cs="Times New Roman"/>
                <w:sz w:val="20"/>
                <w:szCs w:val="20"/>
                <w:lang w:eastAsia="ru-RU"/>
              </w:rPr>
              <w:t>ответственные (ответственный) за организацию учета и контроля РВ и РАО в организации;</w:t>
            </w:r>
          </w:p>
          <w:p w:rsidR="00883F4B" w:rsidRPr="00777A2D" w:rsidRDefault="00883F4B" w:rsidP="00883F4B">
            <w:pPr>
              <w:widowControl w:val="0"/>
              <w:autoSpaceDE w:val="0"/>
              <w:autoSpaceDN w:val="0"/>
              <w:spacing w:after="0" w:line="240" w:lineRule="auto"/>
              <w:ind w:firstLine="5"/>
              <w:jc w:val="both"/>
              <w:rPr>
                <w:rFonts w:ascii="Times New Roman" w:eastAsia="Calibri" w:hAnsi="Times New Roman" w:cs="Times New Roman"/>
                <w:sz w:val="20"/>
                <w:szCs w:val="20"/>
                <w:lang w:eastAsia="ru-RU"/>
              </w:rPr>
            </w:pPr>
            <w:r w:rsidRPr="00777A2D">
              <w:rPr>
                <w:rFonts w:ascii="Times New Roman" w:eastAsia="Calibri" w:hAnsi="Times New Roman" w:cs="Times New Roman"/>
                <w:sz w:val="20"/>
                <w:szCs w:val="20"/>
                <w:lang w:eastAsia="ru-RU"/>
              </w:rPr>
              <w:t>ответственный за обеспечение учета и контроля РВ и РАО в организации;</w:t>
            </w:r>
          </w:p>
          <w:p w:rsidR="00883F4B" w:rsidRPr="00777A2D" w:rsidRDefault="00883F4B" w:rsidP="00883F4B">
            <w:pPr>
              <w:widowControl w:val="0"/>
              <w:autoSpaceDE w:val="0"/>
              <w:autoSpaceDN w:val="0"/>
              <w:spacing w:after="0" w:line="240" w:lineRule="auto"/>
              <w:ind w:firstLine="5"/>
              <w:jc w:val="both"/>
              <w:rPr>
                <w:rFonts w:ascii="Times New Roman" w:eastAsia="Calibri" w:hAnsi="Times New Roman" w:cs="Times New Roman"/>
                <w:sz w:val="20"/>
                <w:szCs w:val="20"/>
                <w:lang w:eastAsia="ru-RU"/>
              </w:rPr>
            </w:pPr>
            <w:r w:rsidRPr="00777A2D">
              <w:rPr>
                <w:rFonts w:ascii="Times New Roman" w:eastAsia="Calibri" w:hAnsi="Times New Roman" w:cs="Times New Roman"/>
                <w:sz w:val="20"/>
                <w:szCs w:val="20"/>
                <w:lang w:eastAsia="ru-RU"/>
              </w:rPr>
              <w:t>ответственный за организацию измерений РВ и РАО в целях их учета и контроля в организации;</w:t>
            </w:r>
          </w:p>
          <w:p w:rsidR="00883F4B" w:rsidRPr="00777A2D" w:rsidRDefault="00883F4B" w:rsidP="00883F4B">
            <w:pPr>
              <w:widowControl w:val="0"/>
              <w:autoSpaceDE w:val="0"/>
              <w:autoSpaceDN w:val="0"/>
              <w:spacing w:after="0" w:line="240" w:lineRule="auto"/>
              <w:ind w:firstLine="5"/>
              <w:jc w:val="both"/>
              <w:rPr>
                <w:rFonts w:ascii="Times New Roman" w:eastAsia="Calibri" w:hAnsi="Times New Roman" w:cs="Times New Roman"/>
                <w:sz w:val="20"/>
                <w:szCs w:val="20"/>
                <w:lang w:eastAsia="ru-RU"/>
              </w:rPr>
            </w:pPr>
            <w:r w:rsidRPr="00777A2D">
              <w:rPr>
                <w:rFonts w:ascii="Times New Roman" w:eastAsia="Calibri" w:hAnsi="Times New Roman" w:cs="Times New Roman"/>
                <w:sz w:val="20"/>
                <w:szCs w:val="20"/>
                <w:lang w:eastAsia="ru-RU"/>
              </w:rPr>
              <w:t>ответственный за учет и хранение пломб в организации;</w:t>
            </w:r>
          </w:p>
          <w:p w:rsidR="00883F4B" w:rsidRPr="00777A2D" w:rsidRDefault="00883F4B" w:rsidP="00883F4B">
            <w:pPr>
              <w:widowControl w:val="0"/>
              <w:autoSpaceDE w:val="0"/>
              <w:autoSpaceDN w:val="0"/>
              <w:spacing w:after="0" w:line="240" w:lineRule="auto"/>
              <w:ind w:firstLine="5"/>
              <w:jc w:val="both"/>
              <w:rPr>
                <w:rFonts w:ascii="Times New Roman" w:eastAsia="Calibri" w:hAnsi="Times New Roman" w:cs="Times New Roman"/>
                <w:sz w:val="20"/>
                <w:szCs w:val="20"/>
                <w:lang w:eastAsia="ru-RU"/>
              </w:rPr>
            </w:pPr>
            <w:r w:rsidRPr="00777A2D">
              <w:rPr>
                <w:rFonts w:ascii="Times New Roman" w:eastAsia="Calibri" w:hAnsi="Times New Roman" w:cs="Times New Roman"/>
                <w:sz w:val="20"/>
                <w:szCs w:val="20"/>
                <w:lang w:eastAsia="ru-RU"/>
              </w:rPr>
              <w:t>ответственный за организацию работ по применению пломб в организации;</w:t>
            </w:r>
          </w:p>
          <w:p w:rsidR="00883F4B" w:rsidRPr="00777A2D" w:rsidRDefault="00883F4B" w:rsidP="00883F4B">
            <w:pPr>
              <w:widowControl w:val="0"/>
              <w:autoSpaceDE w:val="0"/>
              <w:autoSpaceDN w:val="0"/>
              <w:spacing w:after="0" w:line="240" w:lineRule="auto"/>
              <w:ind w:firstLine="5"/>
              <w:jc w:val="both"/>
              <w:rPr>
                <w:rFonts w:ascii="Times New Roman" w:eastAsia="Calibri" w:hAnsi="Times New Roman" w:cs="Times New Roman"/>
                <w:sz w:val="20"/>
                <w:szCs w:val="20"/>
                <w:lang w:eastAsia="ru-RU"/>
              </w:rPr>
            </w:pPr>
            <w:r w:rsidRPr="00777A2D">
              <w:rPr>
                <w:rFonts w:ascii="Times New Roman" w:eastAsia="Calibri" w:hAnsi="Times New Roman" w:cs="Times New Roman"/>
                <w:sz w:val="20"/>
                <w:szCs w:val="20"/>
                <w:lang w:eastAsia="ru-RU"/>
              </w:rPr>
              <w:t>ответственные за организацию учета и контроля РВ и РАО в каждом подразделении, осуществляющем обращение с РВ и РАО (далее – подразделение);</w:t>
            </w:r>
          </w:p>
          <w:p w:rsidR="00883F4B" w:rsidRPr="00777A2D" w:rsidRDefault="00883F4B" w:rsidP="00883F4B">
            <w:pPr>
              <w:widowControl w:val="0"/>
              <w:autoSpaceDE w:val="0"/>
              <w:autoSpaceDN w:val="0"/>
              <w:spacing w:after="0" w:line="240" w:lineRule="auto"/>
              <w:ind w:firstLine="5"/>
              <w:jc w:val="both"/>
              <w:rPr>
                <w:rFonts w:ascii="Times New Roman" w:eastAsia="Calibri" w:hAnsi="Times New Roman" w:cs="Times New Roman"/>
                <w:sz w:val="20"/>
                <w:szCs w:val="20"/>
                <w:lang w:eastAsia="ru-RU"/>
              </w:rPr>
            </w:pPr>
            <w:r w:rsidRPr="00777A2D">
              <w:rPr>
                <w:rFonts w:ascii="Times New Roman" w:eastAsia="Calibri" w:hAnsi="Times New Roman" w:cs="Times New Roman"/>
                <w:sz w:val="20"/>
                <w:szCs w:val="20"/>
                <w:lang w:eastAsia="ru-RU"/>
              </w:rPr>
              <w:t xml:space="preserve">ответственные за осуществление учета и </w:t>
            </w:r>
            <w:r w:rsidRPr="00777A2D">
              <w:rPr>
                <w:rFonts w:ascii="Times New Roman" w:eastAsia="Calibri" w:hAnsi="Times New Roman" w:cs="Times New Roman"/>
                <w:sz w:val="20"/>
                <w:szCs w:val="20"/>
                <w:lang w:eastAsia="ru-RU"/>
              </w:rPr>
              <w:lastRenderedPageBreak/>
              <w:t>контроля РВ и РАО в подразделении;</w:t>
            </w:r>
          </w:p>
          <w:p w:rsidR="00883F4B" w:rsidRPr="00777A2D" w:rsidRDefault="00883F4B" w:rsidP="00883F4B">
            <w:pPr>
              <w:widowControl w:val="0"/>
              <w:autoSpaceDE w:val="0"/>
              <w:autoSpaceDN w:val="0"/>
              <w:spacing w:after="0" w:line="240" w:lineRule="auto"/>
              <w:ind w:firstLine="5"/>
              <w:jc w:val="both"/>
              <w:rPr>
                <w:rFonts w:ascii="Times New Roman" w:eastAsia="Calibri" w:hAnsi="Times New Roman" w:cs="Times New Roman"/>
                <w:sz w:val="20"/>
                <w:szCs w:val="20"/>
                <w:lang w:eastAsia="ru-RU"/>
              </w:rPr>
            </w:pPr>
            <w:r w:rsidRPr="00777A2D">
              <w:rPr>
                <w:rFonts w:ascii="Times New Roman" w:eastAsia="Calibri" w:hAnsi="Times New Roman" w:cs="Times New Roman"/>
                <w:sz w:val="20"/>
                <w:szCs w:val="20"/>
                <w:lang w:eastAsia="ru-RU"/>
              </w:rPr>
              <w:t>ответственные за учет и хранение пломб в подразделении;</w:t>
            </w:r>
          </w:p>
          <w:p w:rsidR="00883F4B" w:rsidRPr="00777A2D" w:rsidRDefault="00883F4B" w:rsidP="00883F4B">
            <w:pPr>
              <w:widowControl w:val="0"/>
              <w:autoSpaceDE w:val="0"/>
              <w:autoSpaceDN w:val="0"/>
              <w:spacing w:after="0" w:line="240" w:lineRule="auto"/>
              <w:ind w:firstLine="5"/>
              <w:jc w:val="both"/>
              <w:rPr>
                <w:rFonts w:ascii="Times New Roman" w:eastAsia="Calibri" w:hAnsi="Times New Roman" w:cs="Times New Roman"/>
                <w:sz w:val="20"/>
                <w:szCs w:val="20"/>
                <w:lang w:eastAsia="ru-RU"/>
              </w:rPr>
            </w:pPr>
            <w:r w:rsidRPr="00777A2D">
              <w:rPr>
                <w:rFonts w:ascii="Times New Roman" w:eastAsia="Calibri" w:hAnsi="Times New Roman" w:cs="Times New Roman"/>
                <w:sz w:val="20"/>
                <w:szCs w:val="20"/>
                <w:lang w:eastAsia="ru-RU"/>
              </w:rPr>
              <w:t>ответственные за обращение с пломбами в подразделении;</w:t>
            </w:r>
          </w:p>
          <w:p w:rsidR="00883F4B" w:rsidRPr="00777A2D" w:rsidRDefault="00883F4B" w:rsidP="00883F4B">
            <w:pPr>
              <w:widowControl w:val="0"/>
              <w:autoSpaceDE w:val="0"/>
              <w:autoSpaceDN w:val="0"/>
              <w:spacing w:after="0" w:line="240" w:lineRule="auto"/>
              <w:ind w:firstLine="5"/>
              <w:jc w:val="both"/>
              <w:rPr>
                <w:rFonts w:ascii="Times New Roman" w:eastAsia="Calibri" w:hAnsi="Times New Roman" w:cs="Times New Roman"/>
                <w:sz w:val="20"/>
                <w:szCs w:val="20"/>
                <w:lang w:eastAsia="ru-RU"/>
              </w:rPr>
            </w:pPr>
            <w:r w:rsidRPr="00777A2D">
              <w:rPr>
                <w:rFonts w:ascii="Times New Roman" w:eastAsia="Calibri" w:hAnsi="Times New Roman" w:cs="Times New Roman"/>
                <w:sz w:val="20"/>
                <w:szCs w:val="20"/>
                <w:lang w:eastAsia="ru-RU"/>
              </w:rPr>
              <w:t xml:space="preserve">ответственные (ответственный) за ведение учета и контроля радионуклидов, содержащихся в выбросах и сбросах в окружающую среду в организации; </w:t>
            </w:r>
          </w:p>
          <w:p w:rsidR="00883F4B" w:rsidRPr="00777A2D" w:rsidRDefault="00883F4B" w:rsidP="00883F4B">
            <w:pPr>
              <w:widowControl w:val="0"/>
              <w:autoSpaceDE w:val="0"/>
              <w:autoSpaceDN w:val="0"/>
              <w:spacing w:after="0" w:line="240" w:lineRule="auto"/>
              <w:ind w:firstLine="5"/>
              <w:jc w:val="both"/>
              <w:rPr>
                <w:rFonts w:ascii="Times New Roman" w:eastAsia="Calibri" w:hAnsi="Times New Roman" w:cs="Times New Roman"/>
                <w:sz w:val="20"/>
                <w:szCs w:val="20"/>
                <w:lang w:eastAsia="ru-RU"/>
              </w:rPr>
            </w:pPr>
            <w:r w:rsidRPr="00777A2D">
              <w:rPr>
                <w:rFonts w:ascii="Times New Roman" w:eastAsia="Calibri" w:hAnsi="Times New Roman" w:cs="Times New Roman"/>
                <w:sz w:val="20"/>
                <w:szCs w:val="20"/>
                <w:lang w:eastAsia="ru-RU"/>
              </w:rPr>
              <w:t>ответственные (ответственный) за ведение учета и контроля радионуклидов, содержащихся в выбросах и сбросах в окружающую среду, в подразделении, осуществляющем выбросы/сбросы радионуклидов в окружающую среду.</w:t>
            </w:r>
          </w:p>
          <w:p w:rsidR="00883F4B" w:rsidRPr="00777A2D" w:rsidRDefault="00883F4B" w:rsidP="00883F4B">
            <w:pPr>
              <w:widowControl w:val="0"/>
              <w:autoSpaceDE w:val="0"/>
              <w:autoSpaceDN w:val="0"/>
              <w:spacing w:after="0" w:line="240" w:lineRule="auto"/>
              <w:ind w:firstLine="5"/>
              <w:jc w:val="both"/>
              <w:rPr>
                <w:rFonts w:ascii="Times New Roman" w:eastAsia="Calibri" w:hAnsi="Times New Roman" w:cs="Times New Roman"/>
                <w:sz w:val="20"/>
                <w:szCs w:val="20"/>
                <w:lang w:eastAsia="ru-RU"/>
              </w:rPr>
            </w:pPr>
            <w:r w:rsidRPr="00777A2D">
              <w:rPr>
                <w:rFonts w:ascii="Times New Roman" w:eastAsia="Calibri" w:hAnsi="Times New Roman" w:cs="Times New Roman"/>
                <w:sz w:val="20"/>
                <w:szCs w:val="20"/>
                <w:lang w:eastAsia="ru-RU"/>
              </w:rPr>
              <w:t>Совмещение одним лицом функций ответственных за учет и хранение пломб в подразделении и функций ответственных за обращение с пломбами в подразделении не допускается.</w:t>
            </w:r>
          </w:p>
        </w:tc>
        <w:tc>
          <w:tcPr>
            <w:tcW w:w="4537" w:type="dxa"/>
            <w:shd w:val="clear" w:color="auto" w:fill="auto"/>
          </w:tcPr>
          <w:p w:rsidR="00883F4B" w:rsidRPr="00777A2D" w:rsidRDefault="00883F4B" w:rsidP="00883F4B">
            <w:pPr>
              <w:spacing w:after="0" w:line="240" w:lineRule="auto"/>
              <w:jc w:val="both"/>
              <w:rPr>
                <w:rFonts w:ascii="Times New Roman" w:hAnsi="Times New Roman" w:cs="Times New Roman"/>
                <w:sz w:val="20"/>
                <w:szCs w:val="20"/>
              </w:rPr>
            </w:pPr>
            <w:r w:rsidRPr="00777A2D">
              <w:rPr>
                <w:rFonts w:ascii="Times New Roman" w:eastAsia="Calibri" w:hAnsi="Times New Roman" w:cs="Times New Roman"/>
                <w:sz w:val="20"/>
                <w:szCs w:val="20"/>
              </w:rPr>
              <w:lastRenderedPageBreak/>
              <w:t>Дополнить пояснением о возможности (и максимальном количестве) и условиях совмещения назначений ответственным одного лица.</w:t>
            </w:r>
          </w:p>
        </w:tc>
        <w:tc>
          <w:tcPr>
            <w:tcW w:w="3676" w:type="dxa"/>
            <w:shd w:val="clear" w:color="auto" w:fill="auto"/>
          </w:tcPr>
          <w:p w:rsidR="00883F4B" w:rsidRPr="00777A2D" w:rsidRDefault="00883F4B" w:rsidP="00883F4B">
            <w:pPr>
              <w:tabs>
                <w:tab w:val="left" w:pos="1282"/>
              </w:tabs>
              <w:spacing w:after="0" w:line="240" w:lineRule="auto"/>
              <w:rPr>
                <w:rFonts w:ascii="Times New Roman" w:hAnsi="Times New Roman" w:cs="Times New Roman"/>
                <w:sz w:val="20"/>
                <w:szCs w:val="20"/>
              </w:rPr>
            </w:pPr>
          </w:p>
        </w:tc>
        <w:tc>
          <w:tcPr>
            <w:tcW w:w="3248" w:type="dxa"/>
            <w:tcBorders>
              <w:bottom w:val="nil"/>
            </w:tcBorders>
          </w:tcPr>
          <w:p w:rsidR="00883F4B" w:rsidRPr="00777A2D" w:rsidRDefault="00883F4B" w:rsidP="00883F4B">
            <w:pPr>
              <w:spacing w:after="0" w:line="240" w:lineRule="auto"/>
              <w:jc w:val="both"/>
              <w:rPr>
                <w:rFonts w:ascii="Times New Roman" w:hAnsi="Times New Roman" w:cs="Times New Roman"/>
                <w:sz w:val="20"/>
                <w:szCs w:val="20"/>
              </w:rPr>
            </w:pPr>
          </w:p>
        </w:tc>
      </w:tr>
      <w:tr w:rsidR="00883F4B" w:rsidRPr="003F2F7B" w:rsidTr="002C7553">
        <w:trPr>
          <w:trHeight w:val="1044"/>
        </w:trPr>
        <w:tc>
          <w:tcPr>
            <w:tcW w:w="703" w:type="dxa"/>
          </w:tcPr>
          <w:p w:rsidR="00883F4B" w:rsidRPr="003F2F7B" w:rsidRDefault="00883F4B" w:rsidP="00883F4B">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3F2F7B" w:rsidRDefault="00883F4B" w:rsidP="00883F4B">
            <w:pPr>
              <w:tabs>
                <w:tab w:val="left" w:pos="1282"/>
              </w:tabs>
              <w:spacing w:line="240" w:lineRule="auto"/>
              <w:rPr>
                <w:rFonts w:ascii="Times New Roman" w:hAnsi="Times New Roman" w:cs="Times New Roman"/>
                <w:sz w:val="20"/>
              </w:rPr>
            </w:pPr>
            <w:r w:rsidRPr="00883F4B">
              <w:rPr>
                <w:rFonts w:ascii="Times New Roman" w:hAnsi="Times New Roman" w:cs="Times New Roman"/>
                <w:sz w:val="20"/>
              </w:rPr>
              <w:t>Раздел III, пункт 11 (</w:t>
            </w:r>
            <w:r>
              <w:rPr>
                <w:rFonts w:ascii="Times New Roman" w:hAnsi="Times New Roman" w:cs="Times New Roman"/>
                <w:sz w:val="20"/>
              </w:rPr>
              <w:t xml:space="preserve">Проект изменений </w:t>
            </w:r>
            <w:r w:rsidRPr="00883F4B">
              <w:rPr>
                <w:rFonts w:ascii="Times New Roman" w:hAnsi="Times New Roman" w:cs="Times New Roman"/>
                <w:sz w:val="20"/>
              </w:rPr>
              <w:t>ФНП-067-16)</w:t>
            </w:r>
          </w:p>
        </w:tc>
        <w:tc>
          <w:tcPr>
            <w:tcW w:w="3687" w:type="dxa"/>
            <w:shd w:val="clear" w:color="auto" w:fill="auto"/>
          </w:tcPr>
          <w:p w:rsidR="00883F4B" w:rsidRPr="003F2F7B" w:rsidRDefault="00883F4B" w:rsidP="00883F4B">
            <w:pPr>
              <w:spacing w:line="240" w:lineRule="auto"/>
              <w:rPr>
                <w:rFonts w:ascii="Times New Roman" w:hAnsi="Times New Roman" w:cs="Times New Roman"/>
                <w:sz w:val="20"/>
              </w:rPr>
            </w:pPr>
            <w:r w:rsidRPr="003F2F7B">
              <w:rPr>
                <w:rFonts w:ascii="Times New Roman" w:hAnsi="Times New Roman" w:cs="Times New Roman"/>
                <w:sz w:val="20"/>
              </w:rPr>
              <w:t>Проект изменений ФНП-067-16</w:t>
            </w:r>
          </w:p>
        </w:tc>
        <w:tc>
          <w:tcPr>
            <w:tcW w:w="4537" w:type="dxa"/>
            <w:shd w:val="clear" w:color="auto" w:fill="auto"/>
          </w:tcPr>
          <w:p w:rsidR="00883F4B" w:rsidRPr="003F2F7B" w:rsidRDefault="00883F4B" w:rsidP="00883F4B">
            <w:pPr>
              <w:spacing w:line="240" w:lineRule="auto"/>
              <w:jc w:val="both"/>
              <w:rPr>
                <w:rFonts w:ascii="Times New Roman" w:hAnsi="Times New Roman" w:cs="Times New Roman"/>
                <w:sz w:val="20"/>
              </w:rPr>
            </w:pPr>
            <w:r w:rsidRPr="003F2F7B">
              <w:rPr>
                <w:rFonts w:ascii="Times New Roman" w:hAnsi="Times New Roman" w:cs="Times New Roman"/>
                <w:sz w:val="20"/>
              </w:rPr>
              <w:t>Предлагаем четвертое перечисление исключить</w:t>
            </w:r>
          </w:p>
          <w:p w:rsidR="00883F4B" w:rsidRPr="003F2F7B" w:rsidRDefault="00883F4B" w:rsidP="00883F4B">
            <w:pPr>
              <w:spacing w:line="240" w:lineRule="auto"/>
              <w:jc w:val="both"/>
              <w:rPr>
                <w:rFonts w:ascii="Times New Roman" w:hAnsi="Times New Roman" w:cs="Times New Roman"/>
                <w:sz w:val="20"/>
              </w:rPr>
            </w:pPr>
            <w:r w:rsidRPr="003F2F7B">
              <w:rPr>
                <w:rFonts w:ascii="Times New Roman" w:hAnsi="Times New Roman" w:cs="Times New Roman"/>
                <w:sz w:val="20"/>
              </w:rPr>
              <w:t>«ответственный за учет и хранение пломб в организации»</w:t>
            </w:r>
          </w:p>
        </w:tc>
        <w:tc>
          <w:tcPr>
            <w:tcW w:w="3676" w:type="dxa"/>
            <w:tcBorders>
              <w:right w:val="single" w:sz="4" w:space="0" w:color="auto"/>
            </w:tcBorders>
            <w:shd w:val="clear" w:color="auto" w:fill="auto"/>
          </w:tcPr>
          <w:p w:rsidR="00883F4B" w:rsidRPr="003F2F7B" w:rsidRDefault="00883F4B" w:rsidP="00883F4B">
            <w:pPr>
              <w:spacing w:after="0" w:line="240" w:lineRule="auto"/>
              <w:jc w:val="both"/>
              <w:rPr>
                <w:rFonts w:ascii="Times New Roman" w:hAnsi="Times New Roman" w:cs="Times New Roman"/>
                <w:sz w:val="20"/>
              </w:rPr>
            </w:pPr>
            <w:r w:rsidRPr="003F2F7B">
              <w:rPr>
                <w:rFonts w:ascii="Times New Roman" w:hAnsi="Times New Roman" w:cs="Times New Roman"/>
                <w:sz w:val="20"/>
              </w:rPr>
              <w:t>Данное предложение было принято при проведении ВКС 03.03.2022 по обсуждению сводки отзывов на вторую редакцию проекта изменений в НП-067-16</w:t>
            </w:r>
          </w:p>
        </w:tc>
        <w:tc>
          <w:tcPr>
            <w:tcW w:w="3248" w:type="dxa"/>
            <w:tcBorders>
              <w:top w:val="nil"/>
              <w:left w:val="single" w:sz="4" w:space="0" w:color="auto"/>
              <w:bottom w:val="nil"/>
              <w:right w:val="nil"/>
            </w:tcBorders>
          </w:tcPr>
          <w:p w:rsidR="00883F4B" w:rsidRPr="00777A2D" w:rsidRDefault="00883F4B" w:rsidP="00883F4B">
            <w:pPr>
              <w:spacing w:after="0" w:line="240" w:lineRule="auto"/>
              <w:jc w:val="both"/>
              <w:rPr>
                <w:rFonts w:ascii="Times New Roman" w:hAnsi="Times New Roman" w:cs="Times New Roman"/>
                <w:sz w:val="20"/>
                <w:szCs w:val="20"/>
              </w:rPr>
            </w:pPr>
          </w:p>
        </w:tc>
      </w:tr>
      <w:tr w:rsidR="00883F4B" w:rsidRPr="003F2F7B" w:rsidTr="002C7553">
        <w:trPr>
          <w:trHeight w:val="1044"/>
        </w:trPr>
        <w:tc>
          <w:tcPr>
            <w:tcW w:w="703" w:type="dxa"/>
          </w:tcPr>
          <w:p w:rsidR="00883F4B" w:rsidRPr="003F2F7B" w:rsidRDefault="00883F4B" w:rsidP="00883F4B">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3F2F7B" w:rsidRDefault="00883F4B" w:rsidP="00883F4B">
            <w:pPr>
              <w:tabs>
                <w:tab w:val="left" w:pos="1282"/>
              </w:tabs>
              <w:spacing w:line="240" w:lineRule="auto"/>
              <w:rPr>
                <w:rFonts w:ascii="Times New Roman" w:hAnsi="Times New Roman" w:cs="Times New Roman"/>
                <w:sz w:val="20"/>
              </w:rPr>
            </w:pPr>
            <w:r w:rsidRPr="00883F4B">
              <w:rPr>
                <w:rFonts w:ascii="Times New Roman" w:hAnsi="Times New Roman" w:cs="Times New Roman"/>
                <w:sz w:val="20"/>
              </w:rPr>
              <w:t>Раздел III, пункт 11 (</w:t>
            </w:r>
            <w:r>
              <w:rPr>
                <w:rFonts w:ascii="Times New Roman" w:hAnsi="Times New Roman" w:cs="Times New Roman"/>
                <w:sz w:val="20"/>
              </w:rPr>
              <w:t xml:space="preserve">Проект изменений </w:t>
            </w:r>
            <w:r w:rsidRPr="00883F4B">
              <w:rPr>
                <w:rFonts w:ascii="Times New Roman" w:hAnsi="Times New Roman" w:cs="Times New Roman"/>
                <w:sz w:val="20"/>
              </w:rPr>
              <w:t>ФНП-067-16)</w:t>
            </w:r>
          </w:p>
        </w:tc>
        <w:tc>
          <w:tcPr>
            <w:tcW w:w="3687" w:type="dxa"/>
            <w:shd w:val="clear" w:color="auto" w:fill="auto"/>
          </w:tcPr>
          <w:p w:rsidR="00883F4B" w:rsidRPr="003F2F7B" w:rsidRDefault="00883F4B" w:rsidP="00883F4B">
            <w:pPr>
              <w:spacing w:line="240" w:lineRule="auto"/>
              <w:rPr>
                <w:rFonts w:ascii="Times New Roman" w:hAnsi="Times New Roman" w:cs="Times New Roman"/>
                <w:sz w:val="20"/>
              </w:rPr>
            </w:pPr>
            <w:r w:rsidRPr="003F2F7B">
              <w:rPr>
                <w:rFonts w:ascii="Times New Roman" w:hAnsi="Times New Roman" w:cs="Times New Roman"/>
                <w:sz w:val="20"/>
              </w:rPr>
              <w:t>Проект изменений ФНП-067-16</w:t>
            </w:r>
          </w:p>
        </w:tc>
        <w:tc>
          <w:tcPr>
            <w:tcW w:w="4537" w:type="dxa"/>
            <w:shd w:val="clear" w:color="auto" w:fill="auto"/>
          </w:tcPr>
          <w:p w:rsidR="00883F4B" w:rsidRPr="003F2F7B" w:rsidRDefault="00883F4B" w:rsidP="00883F4B">
            <w:pPr>
              <w:spacing w:line="240" w:lineRule="auto"/>
              <w:jc w:val="both"/>
              <w:rPr>
                <w:rFonts w:ascii="Times New Roman" w:hAnsi="Times New Roman" w:cs="Times New Roman"/>
                <w:sz w:val="20"/>
              </w:rPr>
            </w:pPr>
            <w:r w:rsidRPr="003F2F7B">
              <w:rPr>
                <w:rFonts w:ascii="Times New Roman" w:hAnsi="Times New Roman" w:cs="Times New Roman"/>
                <w:sz w:val="20"/>
              </w:rPr>
              <w:t>Предлагаем последний абзац исключить</w:t>
            </w:r>
          </w:p>
          <w:p w:rsidR="00883F4B" w:rsidRPr="003F2F7B" w:rsidRDefault="00883F4B" w:rsidP="00883F4B">
            <w:pPr>
              <w:spacing w:line="240" w:lineRule="auto"/>
              <w:jc w:val="both"/>
              <w:rPr>
                <w:rFonts w:ascii="Times New Roman" w:hAnsi="Times New Roman" w:cs="Times New Roman"/>
                <w:sz w:val="20"/>
              </w:rPr>
            </w:pPr>
            <w:r w:rsidRPr="003F2F7B">
              <w:rPr>
                <w:rFonts w:ascii="Times New Roman" w:hAnsi="Times New Roman" w:cs="Times New Roman"/>
                <w:sz w:val="20"/>
              </w:rPr>
              <w:t>«Совмещение одним лицом функций ответственных за учет и хранение пломб в подразделении и функций ответственных за обращение с пломбами в подразделении не допускается»</w:t>
            </w:r>
          </w:p>
        </w:tc>
        <w:tc>
          <w:tcPr>
            <w:tcW w:w="3676" w:type="dxa"/>
            <w:tcBorders>
              <w:right w:val="single" w:sz="4" w:space="0" w:color="auto"/>
            </w:tcBorders>
            <w:shd w:val="clear" w:color="auto" w:fill="auto"/>
          </w:tcPr>
          <w:p w:rsidR="00883F4B" w:rsidRPr="003F2F7B" w:rsidRDefault="00883F4B" w:rsidP="00883F4B">
            <w:pPr>
              <w:spacing w:after="0" w:line="240" w:lineRule="auto"/>
              <w:jc w:val="both"/>
              <w:rPr>
                <w:rFonts w:ascii="Times New Roman" w:hAnsi="Times New Roman" w:cs="Times New Roman"/>
                <w:sz w:val="20"/>
              </w:rPr>
            </w:pPr>
            <w:r w:rsidRPr="003F2F7B">
              <w:rPr>
                <w:rFonts w:ascii="Times New Roman" w:hAnsi="Times New Roman" w:cs="Times New Roman"/>
                <w:sz w:val="20"/>
              </w:rPr>
              <w:t>Данное предложение было принято при проведении ВКС 03.03.2022 по обсуждению сводки отзывов на вторую редакцию проекта изменений в НП-067-16</w:t>
            </w:r>
          </w:p>
        </w:tc>
        <w:tc>
          <w:tcPr>
            <w:tcW w:w="3248" w:type="dxa"/>
            <w:tcBorders>
              <w:top w:val="nil"/>
              <w:left w:val="single" w:sz="4" w:space="0" w:color="auto"/>
              <w:bottom w:val="nil"/>
              <w:right w:val="nil"/>
            </w:tcBorders>
          </w:tcPr>
          <w:p w:rsidR="00883F4B" w:rsidRPr="00777A2D" w:rsidRDefault="00883F4B" w:rsidP="00883F4B">
            <w:pPr>
              <w:spacing w:after="0" w:line="240" w:lineRule="auto"/>
              <w:jc w:val="both"/>
              <w:rPr>
                <w:rFonts w:ascii="Times New Roman" w:hAnsi="Times New Roman" w:cs="Times New Roman"/>
                <w:sz w:val="20"/>
                <w:szCs w:val="20"/>
              </w:rPr>
            </w:pPr>
          </w:p>
        </w:tc>
      </w:tr>
      <w:tr w:rsidR="00883F4B" w:rsidRPr="00C24678" w:rsidTr="002C7553">
        <w:trPr>
          <w:gridAfter w:val="1"/>
          <w:wAfter w:w="3248" w:type="dxa"/>
          <w:trHeight w:val="1044"/>
        </w:trPr>
        <w:tc>
          <w:tcPr>
            <w:tcW w:w="703" w:type="dxa"/>
          </w:tcPr>
          <w:p w:rsidR="00883F4B" w:rsidRPr="00777A2D" w:rsidRDefault="00883F4B" w:rsidP="00D25D2F">
            <w:pPr>
              <w:pStyle w:val="a4"/>
              <w:numPr>
                <w:ilvl w:val="0"/>
                <w:numId w:val="1"/>
              </w:numPr>
              <w:spacing w:after="0" w:line="240" w:lineRule="auto"/>
              <w:ind w:left="0" w:firstLine="0"/>
              <w:rPr>
                <w:rFonts w:ascii="Times New Roman" w:hAnsi="Times New Roman" w:cs="Times New Roman"/>
                <w:sz w:val="20"/>
              </w:rPr>
            </w:pPr>
          </w:p>
        </w:tc>
        <w:tc>
          <w:tcPr>
            <w:tcW w:w="1982" w:type="dxa"/>
          </w:tcPr>
          <w:p w:rsidR="00883F4B" w:rsidRPr="00F57144" w:rsidRDefault="00883F4B" w:rsidP="00D25D2F">
            <w:pPr>
              <w:tabs>
                <w:tab w:val="left" w:pos="1282"/>
              </w:tabs>
              <w:rPr>
                <w:rFonts w:ascii="Times New Roman" w:hAnsi="Times New Roman"/>
                <w:sz w:val="20"/>
                <w:szCs w:val="20"/>
              </w:rPr>
            </w:pPr>
            <w:r w:rsidRPr="00883F4B">
              <w:rPr>
                <w:rFonts w:ascii="Times New Roman" w:hAnsi="Times New Roman" w:cs="Times New Roman"/>
                <w:sz w:val="20"/>
              </w:rPr>
              <w:t>Раздел III, пункт 11 (</w:t>
            </w:r>
            <w:r>
              <w:rPr>
                <w:rFonts w:ascii="Times New Roman" w:hAnsi="Times New Roman" w:cs="Times New Roman"/>
                <w:sz w:val="20"/>
              </w:rPr>
              <w:t xml:space="preserve">Проект изменений </w:t>
            </w:r>
            <w:r w:rsidRPr="00883F4B">
              <w:rPr>
                <w:rFonts w:ascii="Times New Roman" w:hAnsi="Times New Roman" w:cs="Times New Roman"/>
                <w:sz w:val="20"/>
              </w:rPr>
              <w:t>ФНП-067-16)</w:t>
            </w:r>
          </w:p>
        </w:tc>
        <w:tc>
          <w:tcPr>
            <w:tcW w:w="3687" w:type="dxa"/>
          </w:tcPr>
          <w:p w:rsidR="00883F4B" w:rsidRPr="00F57144" w:rsidRDefault="00883F4B" w:rsidP="00D25D2F">
            <w:pPr>
              <w:jc w:val="both"/>
              <w:rPr>
                <w:rFonts w:ascii="Times New Roman" w:hAnsi="Times New Roman" w:cs="Times New Roman"/>
                <w:sz w:val="20"/>
                <w:szCs w:val="20"/>
              </w:rPr>
            </w:pPr>
            <w:r w:rsidRPr="00F57144">
              <w:rPr>
                <w:rFonts w:ascii="Times New Roman" w:hAnsi="Times New Roman" w:cs="Times New Roman"/>
                <w:sz w:val="20"/>
                <w:szCs w:val="20"/>
              </w:rPr>
              <w:t xml:space="preserve">Проект изменений/ </w:t>
            </w:r>
          </w:p>
          <w:p w:rsidR="00883F4B" w:rsidRPr="00F57144" w:rsidRDefault="00883F4B" w:rsidP="00D25D2F">
            <w:pPr>
              <w:jc w:val="both"/>
              <w:rPr>
                <w:rFonts w:ascii="Times New Roman" w:hAnsi="Times New Roman" w:cs="Times New Roman"/>
                <w:sz w:val="20"/>
                <w:szCs w:val="20"/>
              </w:rPr>
            </w:pPr>
            <w:r w:rsidRPr="00F57144">
              <w:rPr>
                <w:rFonts w:ascii="Times New Roman" w:hAnsi="Times New Roman" w:cs="Times New Roman"/>
                <w:sz w:val="20"/>
                <w:szCs w:val="20"/>
              </w:rPr>
              <w:t xml:space="preserve">Совмещение одним лицом функций ответственных за учет и хранение пломб </w:t>
            </w:r>
            <w:r w:rsidRPr="00F57144">
              <w:rPr>
                <w:rFonts w:ascii="Times New Roman" w:hAnsi="Times New Roman" w:cs="Times New Roman"/>
                <w:sz w:val="20"/>
                <w:szCs w:val="20"/>
              </w:rPr>
              <w:lastRenderedPageBreak/>
              <w:t>в подразделении и функций ответственных за обращение с пломбами в подразделении не допускается</w:t>
            </w:r>
          </w:p>
        </w:tc>
        <w:tc>
          <w:tcPr>
            <w:tcW w:w="4537" w:type="dxa"/>
          </w:tcPr>
          <w:p w:rsidR="00883F4B" w:rsidRPr="00F57144" w:rsidRDefault="00883F4B" w:rsidP="00D25D2F">
            <w:pPr>
              <w:spacing w:line="240" w:lineRule="auto"/>
              <w:jc w:val="both"/>
              <w:rPr>
                <w:rFonts w:ascii="Times New Roman" w:hAnsi="Times New Roman"/>
                <w:sz w:val="20"/>
                <w:szCs w:val="20"/>
              </w:rPr>
            </w:pPr>
            <w:r w:rsidRPr="00F57144">
              <w:rPr>
                <w:rFonts w:ascii="Times New Roman" w:hAnsi="Times New Roman"/>
                <w:sz w:val="20"/>
                <w:szCs w:val="20"/>
              </w:rPr>
              <w:lastRenderedPageBreak/>
              <w:t>Исключить данную фразу из текста правил</w:t>
            </w:r>
          </w:p>
        </w:tc>
        <w:tc>
          <w:tcPr>
            <w:tcW w:w="3676" w:type="dxa"/>
          </w:tcPr>
          <w:p w:rsidR="00883F4B" w:rsidRPr="00F57144" w:rsidRDefault="00883F4B" w:rsidP="00D25D2F">
            <w:pPr>
              <w:jc w:val="both"/>
              <w:rPr>
                <w:rFonts w:ascii="Times New Roman" w:hAnsi="Times New Roman" w:cs="Times New Roman"/>
                <w:sz w:val="20"/>
                <w:szCs w:val="20"/>
              </w:rPr>
            </w:pPr>
            <w:r w:rsidRPr="00F57144">
              <w:rPr>
                <w:rFonts w:ascii="Times New Roman" w:hAnsi="Times New Roman"/>
                <w:sz w:val="20"/>
                <w:szCs w:val="20"/>
              </w:rPr>
              <w:t xml:space="preserve">В организации нет достаточного количества сотрудников, чтобы не совмещать функции ответственных за учет и хранение пломб с функцией </w:t>
            </w:r>
            <w:r w:rsidRPr="00F57144">
              <w:rPr>
                <w:rFonts w:ascii="Times New Roman" w:hAnsi="Times New Roman"/>
                <w:sz w:val="20"/>
                <w:szCs w:val="20"/>
              </w:rPr>
              <w:lastRenderedPageBreak/>
              <w:t>ответственных за обращение в рамках одного подразделения.</w:t>
            </w:r>
          </w:p>
        </w:tc>
      </w:tr>
      <w:tr w:rsidR="00883F4B" w:rsidRPr="003F2F7B" w:rsidTr="002C7553">
        <w:trPr>
          <w:gridAfter w:val="1"/>
          <w:wAfter w:w="3248" w:type="dxa"/>
          <w:trHeight w:val="1044"/>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883F4B" w:rsidRDefault="00883F4B" w:rsidP="00883F4B">
            <w:pPr>
              <w:tabs>
                <w:tab w:val="left" w:pos="751"/>
              </w:tabs>
              <w:spacing w:after="0" w:line="240" w:lineRule="auto"/>
              <w:rPr>
                <w:rFonts w:ascii="Times New Roman" w:hAnsi="Times New Roman" w:cs="Times New Roman"/>
                <w:sz w:val="20"/>
              </w:rPr>
            </w:pPr>
            <w:r w:rsidRPr="00883F4B">
              <w:rPr>
                <w:rFonts w:ascii="Times New Roman" w:hAnsi="Times New Roman" w:cs="Times New Roman"/>
                <w:sz w:val="20"/>
              </w:rPr>
              <w:t>Раздел III, пункт 1</w:t>
            </w:r>
            <w:r>
              <w:rPr>
                <w:rFonts w:ascii="Times New Roman" w:hAnsi="Times New Roman" w:cs="Times New Roman"/>
                <w:sz w:val="20"/>
              </w:rPr>
              <w:t>2</w:t>
            </w:r>
          </w:p>
          <w:p w:rsidR="00883F4B" w:rsidRPr="003F2F7B" w:rsidRDefault="00883F4B" w:rsidP="00883F4B">
            <w:pPr>
              <w:tabs>
                <w:tab w:val="left" w:pos="751"/>
              </w:tabs>
              <w:spacing w:after="0" w:line="240" w:lineRule="auto"/>
              <w:rPr>
                <w:rFonts w:ascii="Times New Roman" w:hAnsi="Times New Roman" w:cs="Times New Roman"/>
                <w:sz w:val="20"/>
              </w:rPr>
            </w:pPr>
            <w:r w:rsidRPr="00883F4B">
              <w:rPr>
                <w:rFonts w:ascii="Times New Roman" w:hAnsi="Times New Roman" w:cs="Times New Roman"/>
                <w:sz w:val="20"/>
              </w:rPr>
              <w:t>(ФНП-067-16)</w:t>
            </w:r>
          </w:p>
        </w:tc>
        <w:tc>
          <w:tcPr>
            <w:tcW w:w="3687" w:type="dxa"/>
            <w:shd w:val="clear" w:color="auto" w:fill="auto"/>
          </w:tcPr>
          <w:p w:rsidR="00883F4B" w:rsidRPr="003F2F7B" w:rsidRDefault="00883F4B" w:rsidP="00961D3A">
            <w:pPr>
              <w:pStyle w:val="ConsPlusNormal"/>
              <w:rPr>
                <w:rFonts w:ascii="Times New Roman" w:hAnsi="Times New Roman" w:cs="Times New Roman"/>
                <w:sz w:val="20"/>
                <w:szCs w:val="22"/>
              </w:rPr>
            </w:pPr>
            <w:r w:rsidRPr="003F2F7B">
              <w:rPr>
                <w:rFonts w:ascii="Times New Roman" w:hAnsi="Times New Roman" w:cs="Times New Roman"/>
                <w:sz w:val="20"/>
                <w:szCs w:val="22"/>
              </w:rPr>
              <w:t>Второй абзац:</w:t>
            </w:r>
          </w:p>
          <w:p w:rsidR="00883F4B" w:rsidRPr="003F2F7B" w:rsidRDefault="00883F4B" w:rsidP="00961D3A">
            <w:pPr>
              <w:pStyle w:val="ConsPlusNormal"/>
              <w:rPr>
                <w:rFonts w:ascii="Times New Roman" w:hAnsi="Times New Roman" w:cs="Times New Roman"/>
                <w:sz w:val="20"/>
                <w:szCs w:val="22"/>
              </w:rPr>
            </w:pPr>
            <w:r w:rsidRPr="003F2F7B">
              <w:rPr>
                <w:rFonts w:ascii="Times New Roman" w:hAnsi="Times New Roman" w:cs="Times New Roman"/>
                <w:sz w:val="20"/>
                <w:szCs w:val="22"/>
              </w:rPr>
              <w:t xml:space="preserve">«Допускается вместо централизованной службы назначать должностное лицо, ответственное за учет и контроль, при наличии следующих </w:t>
            </w:r>
            <w:proofErr w:type="gramStart"/>
            <w:r w:rsidRPr="003F2F7B">
              <w:rPr>
                <w:rFonts w:ascii="Times New Roman" w:hAnsi="Times New Roman" w:cs="Times New Roman"/>
                <w:sz w:val="20"/>
                <w:szCs w:val="22"/>
              </w:rPr>
              <w:t>условий</w:t>
            </w:r>
            <w:r>
              <w:rPr>
                <w:rFonts w:ascii="Times New Roman" w:hAnsi="Times New Roman" w:cs="Times New Roman"/>
                <w:sz w:val="20"/>
                <w:szCs w:val="22"/>
              </w:rPr>
              <w:t>:</w:t>
            </w:r>
            <w:r w:rsidRPr="003F2F7B">
              <w:rPr>
                <w:rFonts w:ascii="Times New Roman" w:hAnsi="Times New Roman" w:cs="Times New Roman"/>
                <w:sz w:val="20"/>
                <w:szCs w:val="22"/>
              </w:rPr>
              <w:t>…</w:t>
            </w:r>
            <w:proofErr w:type="gramEnd"/>
            <w:r w:rsidRPr="003F2F7B">
              <w:rPr>
                <w:rFonts w:ascii="Times New Roman" w:hAnsi="Times New Roman" w:cs="Times New Roman"/>
                <w:sz w:val="20"/>
                <w:szCs w:val="22"/>
              </w:rPr>
              <w:t>»</w:t>
            </w:r>
          </w:p>
        </w:tc>
        <w:tc>
          <w:tcPr>
            <w:tcW w:w="4537" w:type="dxa"/>
            <w:shd w:val="clear" w:color="auto" w:fill="auto"/>
          </w:tcPr>
          <w:p w:rsidR="00883F4B" w:rsidRPr="003F2F7B" w:rsidRDefault="00883F4B" w:rsidP="00961D3A">
            <w:pPr>
              <w:spacing w:after="0" w:line="240" w:lineRule="auto"/>
              <w:rPr>
                <w:rFonts w:ascii="Times New Roman" w:hAnsi="Times New Roman" w:cs="Times New Roman"/>
                <w:sz w:val="20"/>
              </w:rPr>
            </w:pPr>
            <w:r w:rsidRPr="003F2F7B">
              <w:rPr>
                <w:rFonts w:ascii="Times New Roman" w:hAnsi="Times New Roman" w:cs="Times New Roman"/>
                <w:sz w:val="20"/>
              </w:rPr>
              <w:t>«Допускается вместо централизованной службы назначать должностное лицо, за организацию учета и контроля РВ, РАО, при наличии следующих условий: …»</w:t>
            </w:r>
          </w:p>
        </w:tc>
        <w:tc>
          <w:tcPr>
            <w:tcW w:w="3676" w:type="dxa"/>
            <w:shd w:val="clear" w:color="auto" w:fill="auto"/>
          </w:tcPr>
          <w:p w:rsidR="00883F4B" w:rsidRPr="003F2F7B" w:rsidRDefault="00883F4B" w:rsidP="00961D3A">
            <w:pPr>
              <w:spacing w:after="0" w:line="240" w:lineRule="auto"/>
              <w:rPr>
                <w:rFonts w:ascii="Times New Roman" w:hAnsi="Times New Roman" w:cs="Times New Roman"/>
                <w:sz w:val="20"/>
              </w:rPr>
            </w:pPr>
            <w:r w:rsidRPr="003F2F7B">
              <w:rPr>
                <w:rFonts w:ascii="Times New Roman" w:hAnsi="Times New Roman" w:cs="Times New Roman"/>
                <w:sz w:val="20"/>
              </w:rPr>
              <w:t>Т.к. в п. 11 вносятся изменения о должностных лицах, «ответственных за …», то и во втором абзаце п. 12 надо уточнить, кого конкретно допускается назначать вместо централизованной службы.</w:t>
            </w:r>
          </w:p>
        </w:tc>
      </w:tr>
      <w:tr w:rsidR="00883F4B" w:rsidRPr="003F2F7B" w:rsidTr="002C7553">
        <w:trPr>
          <w:gridAfter w:val="1"/>
          <w:wAfter w:w="3248" w:type="dxa"/>
          <w:trHeight w:val="1044"/>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883F4B" w:rsidRDefault="00883F4B" w:rsidP="00883F4B">
            <w:pPr>
              <w:tabs>
                <w:tab w:val="left" w:pos="751"/>
              </w:tabs>
              <w:spacing w:after="0" w:line="240" w:lineRule="auto"/>
              <w:rPr>
                <w:rFonts w:ascii="Times New Roman" w:hAnsi="Times New Roman" w:cs="Times New Roman"/>
                <w:sz w:val="20"/>
              </w:rPr>
            </w:pPr>
            <w:r w:rsidRPr="00883F4B">
              <w:rPr>
                <w:rFonts w:ascii="Times New Roman" w:hAnsi="Times New Roman" w:cs="Times New Roman"/>
                <w:sz w:val="20"/>
              </w:rPr>
              <w:t>Раздел III, пункт 1</w:t>
            </w:r>
            <w:r>
              <w:rPr>
                <w:rFonts w:ascii="Times New Roman" w:hAnsi="Times New Roman" w:cs="Times New Roman"/>
                <w:sz w:val="20"/>
              </w:rPr>
              <w:t>2</w:t>
            </w:r>
          </w:p>
          <w:p w:rsidR="00883F4B" w:rsidRPr="003F2F7B" w:rsidRDefault="00883F4B" w:rsidP="00883F4B">
            <w:pPr>
              <w:tabs>
                <w:tab w:val="left" w:pos="1282"/>
              </w:tabs>
              <w:spacing w:line="240" w:lineRule="auto"/>
              <w:rPr>
                <w:rFonts w:ascii="Times New Roman" w:hAnsi="Times New Roman" w:cs="Times New Roman"/>
                <w:sz w:val="20"/>
              </w:rPr>
            </w:pPr>
            <w:r w:rsidRPr="00883F4B">
              <w:rPr>
                <w:rFonts w:ascii="Times New Roman" w:hAnsi="Times New Roman" w:cs="Times New Roman"/>
                <w:sz w:val="20"/>
              </w:rPr>
              <w:t>(ФНП-067-16)</w:t>
            </w:r>
          </w:p>
        </w:tc>
        <w:tc>
          <w:tcPr>
            <w:tcW w:w="3687" w:type="dxa"/>
            <w:shd w:val="clear" w:color="auto" w:fill="auto"/>
          </w:tcPr>
          <w:p w:rsidR="00883F4B" w:rsidRPr="003F2F7B" w:rsidRDefault="00883F4B" w:rsidP="00961D3A">
            <w:pPr>
              <w:spacing w:line="240" w:lineRule="auto"/>
              <w:rPr>
                <w:rFonts w:ascii="Times New Roman" w:hAnsi="Times New Roman" w:cs="Times New Roman"/>
                <w:sz w:val="20"/>
              </w:rPr>
            </w:pPr>
            <w:r w:rsidRPr="003F2F7B">
              <w:rPr>
                <w:rFonts w:ascii="Times New Roman" w:hAnsi="Times New Roman" w:cs="Times New Roman"/>
                <w:sz w:val="20"/>
              </w:rPr>
              <w:t>В пункте 12 абзац первый изложить в следующей редакции:</w:t>
            </w:r>
          </w:p>
          <w:p w:rsidR="00883F4B" w:rsidRPr="003F2F7B" w:rsidRDefault="00883F4B" w:rsidP="00883F4B">
            <w:pPr>
              <w:spacing w:line="240" w:lineRule="auto"/>
              <w:jc w:val="both"/>
              <w:rPr>
                <w:rFonts w:ascii="Times New Roman" w:hAnsi="Times New Roman" w:cs="Times New Roman"/>
                <w:sz w:val="20"/>
              </w:rPr>
            </w:pPr>
            <w:r w:rsidRPr="003F2F7B">
              <w:rPr>
                <w:rFonts w:ascii="Times New Roman" w:hAnsi="Times New Roman" w:cs="Times New Roman"/>
                <w:sz w:val="20"/>
              </w:rPr>
              <w:t>«12. В организации приказом руководителя организации должна быть создана централизованная служба (назначено подразделение) по учету и контролю РВ и РАО (далее - централизованная служба) и определен состав такой службы. Допускается организовывать отдельно централизованные службы по учету и контролю РВ и по учету и контролю РАО.»</w:t>
            </w:r>
          </w:p>
        </w:tc>
        <w:tc>
          <w:tcPr>
            <w:tcW w:w="4537" w:type="dxa"/>
            <w:shd w:val="clear" w:color="auto" w:fill="auto"/>
          </w:tcPr>
          <w:p w:rsidR="00883F4B" w:rsidRPr="003F2F7B" w:rsidRDefault="00883F4B" w:rsidP="00961D3A">
            <w:pPr>
              <w:spacing w:line="240" w:lineRule="auto"/>
              <w:rPr>
                <w:rFonts w:ascii="Times New Roman" w:hAnsi="Times New Roman" w:cs="Times New Roman"/>
                <w:sz w:val="20"/>
              </w:rPr>
            </w:pPr>
            <w:r w:rsidRPr="003F2F7B">
              <w:rPr>
                <w:rFonts w:ascii="Times New Roman" w:hAnsi="Times New Roman" w:cs="Times New Roman"/>
                <w:sz w:val="20"/>
              </w:rPr>
              <w:t>В пункте 12 абзац первый изложить в следующей редакции:</w:t>
            </w:r>
          </w:p>
          <w:p w:rsidR="00883F4B" w:rsidRPr="003F2F7B" w:rsidRDefault="00883F4B" w:rsidP="00883F4B">
            <w:pPr>
              <w:spacing w:line="240" w:lineRule="auto"/>
              <w:jc w:val="both"/>
              <w:rPr>
                <w:rFonts w:ascii="Times New Roman" w:hAnsi="Times New Roman" w:cs="Times New Roman"/>
                <w:sz w:val="20"/>
              </w:rPr>
            </w:pPr>
            <w:r w:rsidRPr="003F2F7B">
              <w:rPr>
                <w:rFonts w:ascii="Times New Roman" w:hAnsi="Times New Roman" w:cs="Times New Roman"/>
                <w:sz w:val="20"/>
              </w:rPr>
              <w:t>«12. В организации приказом руководителя организации должна быть создана централизованная служба (назначено подразделение) по учету и контролю РВ и РАО (далее - централизованная служба) и определен состав такой службы. Допускается организовывать отдельно централизованные службы (назначать подразделения) по учету и контролю РВ и по учету и контролю РАО.»</w:t>
            </w:r>
          </w:p>
        </w:tc>
        <w:tc>
          <w:tcPr>
            <w:tcW w:w="3676" w:type="dxa"/>
            <w:shd w:val="clear" w:color="auto" w:fill="auto"/>
          </w:tcPr>
          <w:p w:rsidR="00883F4B" w:rsidRPr="003F2F7B" w:rsidRDefault="00883F4B" w:rsidP="00961D3A">
            <w:pPr>
              <w:spacing w:line="240" w:lineRule="auto"/>
              <w:rPr>
                <w:rFonts w:ascii="Times New Roman" w:hAnsi="Times New Roman" w:cs="Times New Roman"/>
                <w:sz w:val="20"/>
              </w:rPr>
            </w:pPr>
            <w:r w:rsidRPr="003F2F7B">
              <w:rPr>
                <w:rFonts w:ascii="Times New Roman" w:hAnsi="Times New Roman" w:cs="Times New Roman"/>
                <w:sz w:val="20"/>
              </w:rPr>
              <w:t xml:space="preserve">Уточнение редакции пункта. </w:t>
            </w:r>
          </w:p>
        </w:tc>
      </w:tr>
      <w:tr w:rsidR="00883F4B" w:rsidRPr="003F2F7B" w:rsidTr="002C7553">
        <w:trPr>
          <w:gridAfter w:val="1"/>
          <w:wAfter w:w="3248" w:type="dxa"/>
          <w:trHeight w:val="2437"/>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Pr="002C7553" w:rsidRDefault="00883F4B" w:rsidP="00883F4B">
            <w:pPr>
              <w:tabs>
                <w:tab w:val="left" w:pos="751"/>
              </w:tabs>
              <w:spacing w:after="0" w:line="240" w:lineRule="auto"/>
              <w:rPr>
                <w:rFonts w:ascii="Times New Roman" w:hAnsi="Times New Roman" w:cs="Times New Roman"/>
                <w:sz w:val="20"/>
              </w:rPr>
            </w:pPr>
            <w:r w:rsidRPr="002C7553">
              <w:rPr>
                <w:rFonts w:ascii="Times New Roman" w:hAnsi="Times New Roman" w:cs="Times New Roman"/>
                <w:sz w:val="20"/>
              </w:rPr>
              <w:t>Раздел III, пункт 12</w:t>
            </w:r>
          </w:p>
          <w:p w:rsidR="00883F4B" w:rsidRPr="002C7553" w:rsidRDefault="00883F4B" w:rsidP="00883F4B">
            <w:pPr>
              <w:spacing w:after="0" w:line="240" w:lineRule="auto"/>
              <w:rPr>
                <w:rFonts w:ascii="Times New Roman" w:hAnsi="Times New Roman" w:cs="Times New Roman"/>
                <w:sz w:val="20"/>
                <w:szCs w:val="20"/>
              </w:rPr>
            </w:pPr>
            <w:r w:rsidRPr="002C7553">
              <w:rPr>
                <w:rFonts w:ascii="Times New Roman" w:hAnsi="Times New Roman" w:cs="Times New Roman"/>
                <w:sz w:val="20"/>
              </w:rPr>
              <w:t>(ФНП-067-16)</w:t>
            </w:r>
          </w:p>
        </w:tc>
        <w:tc>
          <w:tcPr>
            <w:tcW w:w="3687" w:type="dxa"/>
            <w:shd w:val="clear" w:color="auto" w:fill="auto"/>
          </w:tcPr>
          <w:p w:rsidR="00883F4B" w:rsidRPr="002C7553" w:rsidRDefault="00883F4B" w:rsidP="00961D3A">
            <w:pPr>
              <w:spacing w:after="0" w:line="240" w:lineRule="auto"/>
              <w:rPr>
                <w:rFonts w:ascii="Times New Roman" w:hAnsi="Times New Roman" w:cs="Times New Roman"/>
                <w:sz w:val="20"/>
                <w:szCs w:val="20"/>
              </w:rPr>
            </w:pPr>
            <w:r w:rsidRPr="002C7553">
              <w:rPr>
                <w:rFonts w:ascii="Times New Roman" w:hAnsi="Times New Roman" w:cs="Times New Roman"/>
                <w:sz w:val="20"/>
                <w:szCs w:val="20"/>
              </w:rPr>
              <w:t>В действующей редакции ФНП данное требование отсутствует.</w:t>
            </w:r>
          </w:p>
        </w:tc>
        <w:tc>
          <w:tcPr>
            <w:tcW w:w="4537" w:type="dxa"/>
            <w:shd w:val="clear" w:color="auto" w:fill="auto"/>
          </w:tcPr>
          <w:p w:rsidR="00883F4B" w:rsidRPr="002C7553" w:rsidRDefault="00883F4B" w:rsidP="00961D3A">
            <w:pPr>
              <w:pStyle w:val="ConsPlusTitle"/>
              <w:rPr>
                <w:rFonts w:ascii="Times New Roman" w:hAnsi="Times New Roman" w:cs="Times New Roman"/>
                <w:b w:val="0"/>
                <w:sz w:val="20"/>
              </w:rPr>
            </w:pPr>
            <w:r w:rsidRPr="002C7553">
              <w:rPr>
                <w:rFonts w:ascii="Times New Roman" w:hAnsi="Times New Roman" w:cs="Times New Roman"/>
                <w:b w:val="0"/>
                <w:sz w:val="20"/>
              </w:rPr>
              <w:t>Предлагается внести дополнение к пункту 12 НП-067-16 "Основные правила учета и контроля радиоактивных веществ и радиоактивных отходов в организации "</w:t>
            </w:r>
          </w:p>
          <w:p w:rsidR="00883F4B" w:rsidRPr="002C7553" w:rsidRDefault="00883F4B" w:rsidP="00961D3A">
            <w:pPr>
              <w:pStyle w:val="ConsPlusNormal"/>
              <w:rPr>
                <w:rFonts w:ascii="Times New Roman" w:hAnsi="Times New Roman" w:cs="Times New Roman"/>
                <w:sz w:val="20"/>
              </w:rPr>
            </w:pPr>
            <w:r w:rsidRPr="002C7553">
              <w:rPr>
                <w:rFonts w:ascii="Times New Roman" w:hAnsi="Times New Roman" w:cs="Times New Roman"/>
                <w:sz w:val="20"/>
              </w:rPr>
              <w:t>в следующей редакции:</w:t>
            </w:r>
          </w:p>
          <w:p w:rsidR="00883F4B" w:rsidRPr="002C7553" w:rsidRDefault="00883F4B" w:rsidP="00961D3A">
            <w:pPr>
              <w:spacing w:after="0" w:line="240" w:lineRule="auto"/>
              <w:rPr>
                <w:rFonts w:ascii="Times New Roman" w:hAnsi="Times New Roman" w:cs="Times New Roman"/>
                <w:sz w:val="20"/>
                <w:szCs w:val="20"/>
              </w:rPr>
            </w:pPr>
            <w:r w:rsidRPr="002C7553">
              <w:rPr>
                <w:rFonts w:ascii="Times New Roman" w:hAnsi="Times New Roman" w:cs="Times New Roman"/>
                <w:sz w:val="20"/>
                <w:szCs w:val="20"/>
              </w:rPr>
              <w:t>Допускается назначать (создавать службу) структурное подразделение из состава структурных подразделений, осуществляющих обращение с РВ и РАО.</w:t>
            </w:r>
          </w:p>
        </w:tc>
        <w:tc>
          <w:tcPr>
            <w:tcW w:w="3676" w:type="dxa"/>
            <w:shd w:val="clear" w:color="auto" w:fill="auto"/>
          </w:tcPr>
          <w:p w:rsidR="00883F4B" w:rsidRPr="002C7553" w:rsidRDefault="00883F4B" w:rsidP="00813E87">
            <w:pPr>
              <w:spacing w:after="0" w:line="240" w:lineRule="auto"/>
              <w:rPr>
                <w:rFonts w:ascii="Times New Roman" w:hAnsi="Times New Roman" w:cs="Times New Roman"/>
                <w:sz w:val="20"/>
                <w:szCs w:val="20"/>
              </w:rPr>
            </w:pPr>
            <w:r w:rsidRPr="002C7553">
              <w:rPr>
                <w:rFonts w:ascii="Times New Roman" w:hAnsi="Times New Roman" w:cs="Times New Roman"/>
                <w:sz w:val="20"/>
                <w:szCs w:val="20"/>
              </w:rPr>
              <w:t>В службе учёта и контроля РВ и РАО некоторых организаций (например, АО «МСЗ») осуществляется обращение с РВ (в виде закрытых радионуклидных источников типа ОСГИ и др.), которые применяются для проверки работоспособности оборудования и приборов, без применения которых невозможно в полном объёме осуществлять учёт и контроль РВ и РАО.</w:t>
            </w:r>
          </w:p>
        </w:tc>
      </w:tr>
      <w:tr w:rsidR="00883F4B" w:rsidRPr="003F2F7B" w:rsidTr="002C7553">
        <w:trPr>
          <w:gridAfter w:val="1"/>
          <w:wAfter w:w="3248" w:type="dxa"/>
          <w:trHeight w:val="236"/>
        </w:trPr>
        <w:tc>
          <w:tcPr>
            <w:tcW w:w="703" w:type="dxa"/>
          </w:tcPr>
          <w:p w:rsidR="00883F4B" w:rsidRPr="003F2F7B" w:rsidRDefault="00883F4B" w:rsidP="00D110BF">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1C4C92" w:rsidRPr="00883F4B" w:rsidRDefault="001C4C92" w:rsidP="001C4C92">
            <w:pPr>
              <w:tabs>
                <w:tab w:val="left" w:pos="751"/>
              </w:tabs>
              <w:spacing w:after="0" w:line="240" w:lineRule="auto"/>
              <w:rPr>
                <w:rFonts w:ascii="Times New Roman" w:hAnsi="Times New Roman" w:cs="Times New Roman"/>
                <w:sz w:val="20"/>
              </w:rPr>
            </w:pPr>
            <w:r w:rsidRPr="00883F4B">
              <w:rPr>
                <w:rFonts w:ascii="Times New Roman" w:hAnsi="Times New Roman" w:cs="Times New Roman"/>
                <w:sz w:val="20"/>
              </w:rPr>
              <w:t>Раздел III, пункт 1</w:t>
            </w:r>
            <w:r>
              <w:rPr>
                <w:rFonts w:ascii="Times New Roman" w:hAnsi="Times New Roman" w:cs="Times New Roman"/>
                <w:sz w:val="20"/>
              </w:rPr>
              <w:t>3</w:t>
            </w:r>
          </w:p>
          <w:p w:rsidR="00883F4B" w:rsidRPr="00777A2D" w:rsidRDefault="001C4C92" w:rsidP="001C4C92">
            <w:pPr>
              <w:tabs>
                <w:tab w:val="left" w:pos="1282"/>
              </w:tabs>
              <w:spacing w:after="0" w:line="240" w:lineRule="auto"/>
              <w:rPr>
                <w:rFonts w:ascii="Times New Roman" w:hAnsi="Times New Roman" w:cs="Times New Roman"/>
                <w:sz w:val="20"/>
                <w:szCs w:val="20"/>
              </w:rPr>
            </w:pPr>
            <w:r w:rsidRPr="00883F4B">
              <w:rPr>
                <w:rFonts w:ascii="Times New Roman" w:hAnsi="Times New Roman" w:cs="Times New Roman"/>
                <w:sz w:val="20"/>
              </w:rPr>
              <w:t>(ФНП-067-16)</w:t>
            </w:r>
          </w:p>
        </w:tc>
        <w:tc>
          <w:tcPr>
            <w:tcW w:w="3687" w:type="dxa"/>
            <w:shd w:val="clear" w:color="auto" w:fill="auto"/>
          </w:tcPr>
          <w:p w:rsidR="00883F4B" w:rsidRPr="00777A2D" w:rsidRDefault="00883F4B" w:rsidP="001C4C92">
            <w:pPr>
              <w:pStyle w:val="ConsPlusNormal"/>
              <w:jc w:val="both"/>
              <w:rPr>
                <w:rFonts w:ascii="Times New Roman" w:eastAsia="Calibri" w:hAnsi="Times New Roman" w:cs="Times New Roman"/>
                <w:sz w:val="20"/>
              </w:rPr>
            </w:pPr>
            <w:r w:rsidRPr="00777A2D">
              <w:rPr>
                <w:rFonts w:ascii="Times New Roman" w:hAnsi="Times New Roman" w:cs="Times New Roman"/>
                <w:sz w:val="20"/>
                <w:lang w:eastAsia="en-US"/>
              </w:rPr>
              <w:t xml:space="preserve">«Основные функции (обязанности) централизованной службы (или должностных лиц, на которых </w:t>
            </w:r>
            <w:r w:rsidRPr="00777A2D">
              <w:rPr>
                <w:rFonts w:ascii="Times New Roman" w:hAnsi="Times New Roman" w:cs="Times New Roman"/>
                <w:sz w:val="20"/>
                <w:lang w:eastAsia="en-US"/>
              </w:rPr>
              <w:lastRenderedPageBreak/>
              <w:t>возложены соответствующие функции, далее по тексту под централизованной службой понимается централизованная служба или соответствующее должностное лицо) должны быть определены в Положении (Инструкции) по учету и контролю РВ и РАО в организации (далее - Положение)»</w:t>
            </w:r>
          </w:p>
        </w:tc>
        <w:tc>
          <w:tcPr>
            <w:tcW w:w="4537" w:type="dxa"/>
            <w:shd w:val="clear" w:color="auto" w:fill="auto"/>
          </w:tcPr>
          <w:p w:rsidR="00883F4B" w:rsidRPr="00777A2D" w:rsidRDefault="00883F4B" w:rsidP="001C4C92">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lastRenderedPageBreak/>
              <w:t xml:space="preserve">В предложении изменений к абзацу 10 пункта 13 НП-067-16 предлагаю «…нормативных документах организации в области учета и </w:t>
            </w:r>
            <w:r w:rsidRPr="00777A2D">
              <w:rPr>
                <w:rFonts w:ascii="Times New Roman" w:hAnsi="Times New Roman" w:cs="Times New Roman"/>
                <w:sz w:val="20"/>
                <w:szCs w:val="20"/>
              </w:rPr>
              <w:lastRenderedPageBreak/>
              <w:t>контроля РВ и РАО» заменить на «…организационно-распорядительных документах организации в области учета и контроля РВ и РАО»</w:t>
            </w:r>
          </w:p>
        </w:tc>
        <w:tc>
          <w:tcPr>
            <w:tcW w:w="3676" w:type="dxa"/>
            <w:shd w:val="clear" w:color="auto" w:fill="auto"/>
          </w:tcPr>
          <w:p w:rsidR="00883F4B" w:rsidRPr="00777A2D" w:rsidRDefault="00883F4B" w:rsidP="001C4C92">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lastRenderedPageBreak/>
              <w:t xml:space="preserve">Фактическое распределение функций (обязанностей) централизованной службы и назначенных руководителем </w:t>
            </w:r>
            <w:r w:rsidRPr="00777A2D">
              <w:rPr>
                <w:rFonts w:ascii="Times New Roman" w:hAnsi="Times New Roman" w:cs="Times New Roman"/>
                <w:sz w:val="20"/>
                <w:szCs w:val="20"/>
              </w:rPr>
              <w:lastRenderedPageBreak/>
              <w:t>организации ответственных лиц определяется приказами, распоряжениями руководителя организации и отражается в должностных инструкциях</w:t>
            </w:r>
          </w:p>
        </w:tc>
      </w:tr>
      <w:tr w:rsidR="00883F4B" w:rsidRPr="003F2F7B" w:rsidTr="002C7553">
        <w:trPr>
          <w:gridAfter w:val="1"/>
          <w:wAfter w:w="3248" w:type="dxa"/>
          <w:trHeight w:val="1044"/>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1C4C92" w:rsidRDefault="001C4C92" w:rsidP="001C4C92">
            <w:pPr>
              <w:spacing w:after="0" w:line="240" w:lineRule="auto"/>
              <w:rPr>
                <w:rFonts w:ascii="Times New Roman" w:hAnsi="Times New Roman" w:cs="Times New Roman"/>
                <w:sz w:val="20"/>
                <w:szCs w:val="20"/>
              </w:rPr>
            </w:pPr>
            <w:r w:rsidRPr="00883F4B">
              <w:rPr>
                <w:rFonts w:ascii="Times New Roman" w:hAnsi="Times New Roman" w:cs="Times New Roman"/>
                <w:sz w:val="20"/>
              </w:rPr>
              <w:t>Раздел III, пункт</w:t>
            </w:r>
            <w:r>
              <w:rPr>
                <w:rFonts w:ascii="Times New Roman" w:hAnsi="Times New Roman" w:cs="Times New Roman"/>
                <w:sz w:val="20"/>
              </w:rPr>
              <w:t>ы</w:t>
            </w:r>
            <w:r>
              <w:rPr>
                <w:rFonts w:ascii="Times New Roman" w:hAnsi="Times New Roman" w:cs="Times New Roman"/>
                <w:sz w:val="20"/>
                <w:szCs w:val="20"/>
              </w:rPr>
              <w:t xml:space="preserve"> 13, 15, 17</w:t>
            </w:r>
          </w:p>
          <w:p w:rsidR="001C4C92" w:rsidRDefault="001C4C92" w:rsidP="001C4C92">
            <w:pPr>
              <w:spacing w:after="0" w:line="240" w:lineRule="auto"/>
              <w:rPr>
                <w:rFonts w:ascii="Times New Roman" w:hAnsi="Times New Roman" w:cs="Times New Roman"/>
                <w:sz w:val="20"/>
                <w:szCs w:val="20"/>
              </w:rPr>
            </w:pPr>
            <w:r w:rsidRPr="00883F4B">
              <w:rPr>
                <w:rFonts w:ascii="Times New Roman" w:hAnsi="Times New Roman" w:cs="Times New Roman"/>
                <w:sz w:val="20"/>
              </w:rPr>
              <w:t>(ФНП-067-16)</w:t>
            </w: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p>
          <w:p w:rsidR="001C4C92" w:rsidRDefault="001C4C92" w:rsidP="001C4C92">
            <w:pPr>
              <w:spacing w:after="0" w:line="240" w:lineRule="auto"/>
              <w:rPr>
                <w:rFonts w:ascii="Times New Roman" w:hAnsi="Times New Roman" w:cs="Times New Roman"/>
                <w:sz w:val="20"/>
                <w:szCs w:val="20"/>
              </w:rPr>
            </w:pPr>
            <w:r>
              <w:rPr>
                <w:rFonts w:ascii="Times New Roman" w:hAnsi="Times New Roman" w:cs="Times New Roman"/>
                <w:sz w:val="20"/>
              </w:rPr>
              <w:t>Раздел I</w:t>
            </w:r>
            <w:r>
              <w:rPr>
                <w:rFonts w:ascii="Times New Roman" w:hAnsi="Times New Roman" w:cs="Times New Roman"/>
                <w:sz w:val="20"/>
                <w:lang w:val="en-US"/>
              </w:rPr>
              <w:t>V</w:t>
            </w:r>
            <w:r>
              <w:rPr>
                <w:rFonts w:ascii="Times New Roman" w:hAnsi="Times New Roman" w:cs="Times New Roman"/>
                <w:sz w:val="20"/>
              </w:rPr>
              <w:t>, пункт</w:t>
            </w:r>
            <w:r w:rsidRPr="00232A3C">
              <w:rPr>
                <w:rFonts w:ascii="Times New Roman" w:hAnsi="Times New Roman" w:cs="Times New Roman"/>
                <w:sz w:val="20"/>
                <w:szCs w:val="20"/>
              </w:rPr>
              <w:t xml:space="preserve"> </w:t>
            </w:r>
            <w:r w:rsidR="00883F4B" w:rsidRPr="00232A3C">
              <w:rPr>
                <w:rFonts w:ascii="Times New Roman" w:hAnsi="Times New Roman" w:cs="Times New Roman"/>
                <w:sz w:val="20"/>
                <w:szCs w:val="20"/>
              </w:rPr>
              <w:t>20</w:t>
            </w:r>
          </w:p>
          <w:p w:rsidR="00883F4B" w:rsidRPr="00232A3C" w:rsidRDefault="001C4C92" w:rsidP="001C4C92">
            <w:pPr>
              <w:spacing w:after="0" w:line="240" w:lineRule="auto"/>
              <w:rPr>
                <w:rFonts w:ascii="Times New Roman" w:hAnsi="Times New Roman" w:cs="Times New Roman"/>
                <w:sz w:val="20"/>
                <w:szCs w:val="20"/>
              </w:rPr>
            </w:pPr>
            <w:r w:rsidRPr="00883F4B">
              <w:rPr>
                <w:rFonts w:ascii="Times New Roman" w:hAnsi="Times New Roman" w:cs="Times New Roman"/>
                <w:sz w:val="20"/>
              </w:rPr>
              <w:t>(ФНП-067-16)</w:t>
            </w:r>
            <w:r w:rsidR="00883F4B" w:rsidRPr="00232A3C">
              <w:rPr>
                <w:rFonts w:ascii="Times New Roman" w:hAnsi="Times New Roman" w:cs="Times New Roman"/>
                <w:sz w:val="20"/>
                <w:szCs w:val="20"/>
              </w:rPr>
              <w:t xml:space="preserve"> </w:t>
            </w:r>
          </w:p>
        </w:tc>
        <w:tc>
          <w:tcPr>
            <w:tcW w:w="3687" w:type="dxa"/>
            <w:shd w:val="clear" w:color="auto" w:fill="auto"/>
          </w:tcPr>
          <w:p w:rsidR="00883F4B" w:rsidRPr="00232A3C" w:rsidRDefault="00883F4B" w:rsidP="001C4C92">
            <w:pPr>
              <w:spacing w:after="0" w:line="240" w:lineRule="auto"/>
              <w:jc w:val="both"/>
              <w:rPr>
                <w:rFonts w:ascii="Times New Roman" w:hAnsi="Times New Roman" w:cs="Times New Roman"/>
                <w:sz w:val="20"/>
                <w:szCs w:val="20"/>
              </w:rPr>
            </w:pPr>
            <w:r w:rsidRPr="00232A3C">
              <w:rPr>
                <w:rFonts w:ascii="Times New Roman" w:hAnsi="Times New Roman" w:cs="Times New Roman"/>
                <w:sz w:val="20"/>
                <w:szCs w:val="20"/>
              </w:rPr>
              <w:lastRenderedPageBreak/>
              <w:t>Пункт 13, перечисление 6.</w:t>
            </w:r>
          </w:p>
          <w:p w:rsidR="00883F4B" w:rsidRPr="00232A3C" w:rsidRDefault="00883F4B" w:rsidP="001C4C92">
            <w:pPr>
              <w:spacing w:after="0" w:line="240" w:lineRule="auto"/>
              <w:jc w:val="both"/>
              <w:rPr>
                <w:rFonts w:ascii="Times New Roman" w:hAnsi="Times New Roman" w:cs="Times New Roman"/>
                <w:sz w:val="20"/>
                <w:szCs w:val="20"/>
              </w:rPr>
            </w:pPr>
            <w:r w:rsidRPr="00232A3C">
              <w:rPr>
                <w:rFonts w:ascii="Times New Roman" w:hAnsi="Times New Roman" w:cs="Times New Roman"/>
                <w:sz w:val="20"/>
                <w:szCs w:val="20"/>
              </w:rPr>
              <w:t xml:space="preserve">«(… проверка соблюдения процедур оценки </w:t>
            </w:r>
            <w:r w:rsidRPr="00232A3C">
              <w:rPr>
                <w:rFonts w:ascii="Times New Roman" w:hAnsi="Times New Roman" w:cs="Times New Roman"/>
                <w:sz w:val="20"/>
                <w:szCs w:val="20"/>
                <w:u w:val="single"/>
              </w:rPr>
              <w:t>потерь РВ и РАО</w:t>
            </w:r>
            <w:r w:rsidRPr="00232A3C">
              <w:rPr>
                <w:rFonts w:ascii="Times New Roman" w:hAnsi="Times New Roman" w:cs="Times New Roman"/>
                <w:sz w:val="20"/>
                <w:szCs w:val="20"/>
              </w:rPr>
              <w:t xml:space="preserve"> для предприятий, в процессе технологической деятельности которых производятся, образуются, перерабатываются РВ или перерабатываются РАО);»</w:t>
            </w:r>
          </w:p>
          <w:p w:rsidR="00883F4B" w:rsidRPr="00232A3C" w:rsidRDefault="00883F4B" w:rsidP="001C4C92">
            <w:pPr>
              <w:spacing w:after="0" w:line="240" w:lineRule="auto"/>
              <w:jc w:val="both"/>
              <w:rPr>
                <w:rFonts w:ascii="Times New Roman" w:hAnsi="Times New Roman" w:cs="Times New Roman"/>
                <w:sz w:val="20"/>
                <w:szCs w:val="20"/>
              </w:rPr>
            </w:pPr>
            <w:r w:rsidRPr="00232A3C">
              <w:rPr>
                <w:rFonts w:ascii="Times New Roman" w:hAnsi="Times New Roman" w:cs="Times New Roman"/>
                <w:sz w:val="20"/>
                <w:szCs w:val="20"/>
              </w:rPr>
              <w:t>Пункт 15, перечисление 9.</w:t>
            </w:r>
          </w:p>
          <w:p w:rsidR="00883F4B" w:rsidRPr="00232A3C" w:rsidRDefault="00883F4B" w:rsidP="001C4C92">
            <w:pPr>
              <w:spacing w:after="0" w:line="240" w:lineRule="auto"/>
              <w:jc w:val="both"/>
              <w:rPr>
                <w:rFonts w:ascii="Times New Roman" w:hAnsi="Times New Roman" w:cs="Times New Roman"/>
                <w:sz w:val="20"/>
                <w:szCs w:val="20"/>
              </w:rPr>
            </w:pPr>
            <w:r w:rsidRPr="00232A3C">
              <w:rPr>
                <w:rFonts w:ascii="Times New Roman" w:hAnsi="Times New Roman" w:cs="Times New Roman"/>
                <w:sz w:val="20"/>
                <w:szCs w:val="20"/>
              </w:rPr>
              <w:t>«…</w:t>
            </w:r>
            <w:r w:rsidRPr="00232A3C">
              <w:rPr>
                <w:rFonts w:ascii="Times New Roman" w:hAnsi="Times New Roman" w:cs="Times New Roman"/>
                <w:sz w:val="20"/>
                <w:szCs w:val="20"/>
                <w:u w:val="single"/>
              </w:rPr>
              <w:t>технологических потерях РВ и РАО</w:t>
            </w:r>
            <w:r w:rsidRPr="00232A3C">
              <w:rPr>
                <w:rFonts w:ascii="Times New Roman" w:hAnsi="Times New Roman" w:cs="Times New Roman"/>
                <w:sz w:val="20"/>
                <w:szCs w:val="20"/>
              </w:rPr>
              <w:t xml:space="preserve"> (для предприятий, в процессе технологической деятельности которых производятся, образуются, перерабатываются РВ или перерабатываются РАО);»</w:t>
            </w:r>
          </w:p>
          <w:p w:rsidR="00883F4B" w:rsidRPr="00232A3C" w:rsidRDefault="00883F4B" w:rsidP="001C4C92">
            <w:pPr>
              <w:spacing w:after="0" w:line="240" w:lineRule="auto"/>
              <w:jc w:val="both"/>
              <w:rPr>
                <w:rFonts w:ascii="Times New Roman" w:hAnsi="Times New Roman" w:cs="Times New Roman"/>
                <w:sz w:val="20"/>
                <w:szCs w:val="20"/>
              </w:rPr>
            </w:pPr>
            <w:r w:rsidRPr="00232A3C">
              <w:rPr>
                <w:rFonts w:ascii="Times New Roman" w:hAnsi="Times New Roman" w:cs="Times New Roman"/>
                <w:sz w:val="20"/>
                <w:szCs w:val="20"/>
              </w:rPr>
              <w:t>Пункт 15, перечисления 38 - 41.</w:t>
            </w:r>
          </w:p>
          <w:p w:rsidR="00883F4B" w:rsidRPr="00232A3C" w:rsidRDefault="00883F4B" w:rsidP="001C4C92">
            <w:pPr>
              <w:spacing w:after="0" w:line="240" w:lineRule="auto"/>
              <w:jc w:val="both"/>
              <w:rPr>
                <w:rFonts w:ascii="Times New Roman" w:hAnsi="Times New Roman" w:cs="Times New Roman"/>
                <w:sz w:val="20"/>
                <w:szCs w:val="20"/>
              </w:rPr>
            </w:pPr>
            <w:r w:rsidRPr="00232A3C">
              <w:rPr>
                <w:rFonts w:ascii="Times New Roman" w:hAnsi="Times New Roman" w:cs="Times New Roman"/>
                <w:sz w:val="20"/>
                <w:szCs w:val="20"/>
              </w:rPr>
              <w:t xml:space="preserve">«…процедуры оценки </w:t>
            </w:r>
            <w:r w:rsidRPr="00232A3C">
              <w:rPr>
                <w:rFonts w:ascii="Times New Roman" w:hAnsi="Times New Roman" w:cs="Times New Roman"/>
                <w:sz w:val="20"/>
                <w:szCs w:val="20"/>
                <w:u w:val="single"/>
              </w:rPr>
              <w:t>технологических потерь РВ и РАО</w:t>
            </w:r>
            <w:r w:rsidRPr="00232A3C">
              <w:rPr>
                <w:rFonts w:ascii="Times New Roman" w:hAnsi="Times New Roman" w:cs="Times New Roman"/>
                <w:sz w:val="20"/>
                <w:szCs w:val="20"/>
              </w:rPr>
              <w:t xml:space="preserve"> (для предприятий, в процессе технологической деятельности которых производятся, образуются, перерабатываются РВ или перерабатываются РАО):</w:t>
            </w:r>
          </w:p>
          <w:p w:rsidR="00883F4B" w:rsidRPr="00232A3C" w:rsidRDefault="00883F4B" w:rsidP="001C4C92">
            <w:pPr>
              <w:spacing w:after="0" w:line="240" w:lineRule="auto"/>
              <w:jc w:val="both"/>
              <w:rPr>
                <w:rFonts w:ascii="Times New Roman" w:hAnsi="Times New Roman" w:cs="Times New Roman"/>
                <w:sz w:val="20"/>
                <w:szCs w:val="20"/>
              </w:rPr>
            </w:pPr>
            <w:r w:rsidRPr="00232A3C">
              <w:rPr>
                <w:rFonts w:ascii="Times New Roman" w:hAnsi="Times New Roman" w:cs="Times New Roman"/>
                <w:sz w:val="20"/>
                <w:szCs w:val="20"/>
              </w:rPr>
              <w:t xml:space="preserve">места образования </w:t>
            </w:r>
            <w:r w:rsidRPr="00232A3C">
              <w:rPr>
                <w:rFonts w:ascii="Times New Roman" w:hAnsi="Times New Roman" w:cs="Times New Roman"/>
                <w:sz w:val="20"/>
                <w:szCs w:val="20"/>
                <w:u w:val="single"/>
              </w:rPr>
              <w:t>технологических потерь</w:t>
            </w:r>
            <w:r w:rsidRPr="00232A3C">
              <w:rPr>
                <w:rFonts w:ascii="Times New Roman" w:hAnsi="Times New Roman" w:cs="Times New Roman"/>
                <w:sz w:val="20"/>
                <w:szCs w:val="20"/>
              </w:rPr>
              <w:t>;</w:t>
            </w:r>
          </w:p>
          <w:p w:rsidR="00883F4B" w:rsidRPr="00232A3C" w:rsidRDefault="00883F4B" w:rsidP="001C4C92">
            <w:pPr>
              <w:spacing w:after="0" w:line="240" w:lineRule="auto"/>
              <w:jc w:val="both"/>
              <w:rPr>
                <w:rFonts w:ascii="Times New Roman" w:hAnsi="Times New Roman" w:cs="Times New Roman"/>
                <w:sz w:val="20"/>
                <w:szCs w:val="20"/>
              </w:rPr>
            </w:pPr>
            <w:r w:rsidRPr="00232A3C">
              <w:rPr>
                <w:rFonts w:ascii="Times New Roman" w:hAnsi="Times New Roman" w:cs="Times New Roman"/>
                <w:sz w:val="20"/>
                <w:szCs w:val="20"/>
              </w:rPr>
              <w:t xml:space="preserve">методики (методы) измерений или расчетные методы для определения </w:t>
            </w:r>
            <w:r w:rsidRPr="00232A3C">
              <w:rPr>
                <w:rFonts w:ascii="Times New Roman" w:hAnsi="Times New Roman" w:cs="Times New Roman"/>
                <w:sz w:val="20"/>
                <w:szCs w:val="20"/>
                <w:u w:val="single"/>
              </w:rPr>
              <w:t>технологических потерь</w:t>
            </w:r>
            <w:r w:rsidRPr="00232A3C">
              <w:rPr>
                <w:rFonts w:ascii="Times New Roman" w:hAnsi="Times New Roman" w:cs="Times New Roman"/>
                <w:sz w:val="20"/>
                <w:szCs w:val="20"/>
              </w:rPr>
              <w:t>;</w:t>
            </w:r>
          </w:p>
          <w:p w:rsidR="00883F4B" w:rsidRPr="00232A3C" w:rsidRDefault="00883F4B" w:rsidP="001C4C92">
            <w:pPr>
              <w:spacing w:after="0" w:line="240" w:lineRule="auto"/>
              <w:jc w:val="both"/>
              <w:rPr>
                <w:rFonts w:ascii="Times New Roman" w:hAnsi="Times New Roman" w:cs="Times New Roman"/>
                <w:sz w:val="20"/>
                <w:szCs w:val="20"/>
              </w:rPr>
            </w:pPr>
            <w:r w:rsidRPr="00232A3C">
              <w:rPr>
                <w:rFonts w:ascii="Times New Roman" w:hAnsi="Times New Roman" w:cs="Times New Roman"/>
                <w:sz w:val="20"/>
                <w:szCs w:val="20"/>
              </w:rPr>
              <w:t xml:space="preserve">порядок документального оформления </w:t>
            </w:r>
            <w:r w:rsidRPr="00232A3C">
              <w:rPr>
                <w:rFonts w:ascii="Times New Roman" w:hAnsi="Times New Roman" w:cs="Times New Roman"/>
                <w:sz w:val="20"/>
                <w:szCs w:val="20"/>
                <w:u w:val="single"/>
              </w:rPr>
              <w:t>технологических потерь</w:t>
            </w:r>
            <w:r w:rsidRPr="00232A3C">
              <w:rPr>
                <w:rFonts w:ascii="Times New Roman" w:hAnsi="Times New Roman" w:cs="Times New Roman"/>
                <w:sz w:val="20"/>
                <w:szCs w:val="20"/>
              </w:rPr>
              <w:t>.»</w:t>
            </w:r>
          </w:p>
          <w:p w:rsidR="00883F4B" w:rsidRPr="00232A3C" w:rsidRDefault="00883F4B" w:rsidP="001C4C92">
            <w:pPr>
              <w:spacing w:after="0" w:line="240" w:lineRule="auto"/>
              <w:jc w:val="both"/>
              <w:rPr>
                <w:rFonts w:ascii="Times New Roman" w:hAnsi="Times New Roman" w:cs="Times New Roman"/>
                <w:sz w:val="20"/>
                <w:szCs w:val="20"/>
              </w:rPr>
            </w:pPr>
            <w:r w:rsidRPr="00232A3C">
              <w:rPr>
                <w:rFonts w:ascii="Times New Roman" w:hAnsi="Times New Roman" w:cs="Times New Roman"/>
                <w:sz w:val="20"/>
                <w:szCs w:val="20"/>
              </w:rPr>
              <w:t>Пункт 17, перечисление 3.</w:t>
            </w:r>
          </w:p>
          <w:p w:rsidR="00883F4B" w:rsidRPr="00232A3C" w:rsidRDefault="00883F4B" w:rsidP="001C4C92">
            <w:pPr>
              <w:spacing w:after="0" w:line="240" w:lineRule="auto"/>
              <w:jc w:val="both"/>
              <w:rPr>
                <w:rFonts w:ascii="Times New Roman" w:hAnsi="Times New Roman" w:cs="Times New Roman"/>
                <w:sz w:val="20"/>
                <w:szCs w:val="20"/>
              </w:rPr>
            </w:pPr>
            <w:r w:rsidRPr="00232A3C">
              <w:rPr>
                <w:rFonts w:ascii="Times New Roman" w:hAnsi="Times New Roman" w:cs="Times New Roman"/>
                <w:sz w:val="20"/>
                <w:szCs w:val="20"/>
              </w:rPr>
              <w:lastRenderedPageBreak/>
              <w:t xml:space="preserve">«…процедуры оценки </w:t>
            </w:r>
            <w:r w:rsidRPr="00232A3C">
              <w:rPr>
                <w:rFonts w:ascii="Times New Roman" w:hAnsi="Times New Roman" w:cs="Times New Roman"/>
                <w:sz w:val="20"/>
                <w:szCs w:val="20"/>
                <w:u w:val="single"/>
              </w:rPr>
              <w:t>технологических потерь РВ и РАО</w:t>
            </w:r>
            <w:r w:rsidRPr="00232A3C">
              <w:rPr>
                <w:rFonts w:ascii="Times New Roman" w:hAnsi="Times New Roman" w:cs="Times New Roman"/>
                <w:sz w:val="20"/>
                <w:szCs w:val="20"/>
              </w:rPr>
              <w:t xml:space="preserve"> в структурном подразделении (для производств, в процессе технологической деятельности которых производятся, образуются, перерабатываются РВ или перерабатываются РАО);»</w:t>
            </w:r>
          </w:p>
          <w:p w:rsidR="00883F4B" w:rsidRPr="00232A3C" w:rsidRDefault="00883F4B" w:rsidP="001C4C92">
            <w:pPr>
              <w:spacing w:after="0" w:line="240" w:lineRule="auto"/>
              <w:jc w:val="both"/>
              <w:rPr>
                <w:rFonts w:ascii="Times New Roman" w:hAnsi="Times New Roman" w:cs="Times New Roman"/>
                <w:sz w:val="20"/>
                <w:szCs w:val="20"/>
              </w:rPr>
            </w:pPr>
            <w:r w:rsidRPr="00232A3C">
              <w:rPr>
                <w:rFonts w:ascii="Times New Roman" w:hAnsi="Times New Roman" w:cs="Times New Roman"/>
                <w:sz w:val="20"/>
                <w:szCs w:val="20"/>
              </w:rPr>
              <w:t>Пункт 20, перечисление 4.</w:t>
            </w:r>
          </w:p>
          <w:p w:rsidR="00883F4B" w:rsidRPr="00232A3C" w:rsidRDefault="00883F4B" w:rsidP="001C4C92">
            <w:pPr>
              <w:spacing w:after="0" w:line="240" w:lineRule="auto"/>
              <w:jc w:val="both"/>
              <w:rPr>
                <w:rFonts w:ascii="Times New Roman" w:hAnsi="Times New Roman" w:cs="Times New Roman"/>
                <w:sz w:val="20"/>
                <w:szCs w:val="20"/>
              </w:rPr>
            </w:pPr>
            <w:r w:rsidRPr="00232A3C">
              <w:rPr>
                <w:rFonts w:ascii="Times New Roman" w:hAnsi="Times New Roman" w:cs="Times New Roman"/>
                <w:sz w:val="20"/>
                <w:szCs w:val="20"/>
              </w:rPr>
              <w:t>«…</w:t>
            </w:r>
            <w:r w:rsidRPr="00232A3C">
              <w:rPr>
                <w:rFonts w:ascii="Times New Roman" w:hAnsi="Times New Roman" w:cs="Times New Roman"/>
                <w:sz w:val="20"/>
                <w:szCs w:val="20"/>
                <w:u w:val="single"/>
              </w:rPr>
              <w:t>технологических потерь</w:t>
            </w:r>
            <w:r w:rsidRPr="00232A3C">
              <w:rPr>
                <w:rFonts w:ascii="Times New Roman" w:hAnsi="Times New Roman" w:cs="Times New Roman"/>
                <w:sz w:val="20"/>
                <w:szCs w:val="20"/>
              </w:rPr>
              <w:t xml:space="preserve"> (для предприятий, в процессе технологической деятельности которых производятся, образуются, перерабатываются РВ или перерабатываются РАО);»</w:t>
            </w:r>
          </w:p>
        </w:tc>
        <w:tc>
          <w:tcPr>
            <w:tcW w:w="4537" w:type="dxa"/>
            <w:shd w:val="clear" w:color="auto" w:fill="auto"/>
          </w:tcPr>
          <w:p w:rsidR="00883F4B" w:rsidRPr="00232A3C" w:rsidRDefault="00883F4B" w:rsidP="001C4C92">
            <w:pPr>
              <w:spacing w:after="0" w:line="240" w:lineRule="auto"/>
              <w:jc w:val="both"/>
              <w:rPr>
                <w:rFonts w:ascii="Times New Roman" w:hAnsi="Times New Roman" w:cs="Times New Roman"/>
                <w:sz w:val="20"/>
                <w:szCs w:val="20"/>
              </w:rPr>
            </w:pPr>
            <w:r w:rsidRPr="00232A3C">
              <w:rPr>
                <w:rFonts w:ascii="Times New Roman" w:hAnsi="Times New Roman" w:cs="Times New Roman"/>
                <w:sz w:val="20"/>
                <w:szCs w:val="20"/>
              </w:rPr>
              <w:lastRenderedPageBreak/>
              <w:t>Необходимость конкретизации значения терминов «потери РВ и РАО», «технологические потери РВ и РАО»</w:t>
            </w:r>
          </w:p>
        </w:tc>
        <w:tc>
          <w:tcPr>
            <w:tcW w:w="3676" w:type="dxa"/>
            <w:shd w:val="clear" w:color="auto" w:fill="auto"/>
          </w:tcPr>
          <w:p w:rsidR="00883F4B" w:rsidRPr="00232A3C" w:rsidRDefault="00883F4B" w:rsidP="001C4C92">
            <w:pPr>
              <w:spacing w:after="0" w:line="240" w:lineRule="auto"/>
              <w:jc w:val="both"/>
              <w:rPr>
                <w:rFonts w:ascii="Times New Roman" w:hAnsi="Times New Roman" w:cs="Times New Roman"/>
                <w:sz w:val="20"/>
                <w:szCs w:val="20"/>
              </w:rPr>
            </w:pPr>
            <w:r w:rsidRPr="00232A3C">
              <w:rPr>
                <w:rFonts w:ascii="Times New Roman" w:hAnsi="Times New Roman" w:cs="Times New Roman"/>
                <w:sz w:val="20"/>
                <w:szCs w:val="20"/>
              </w:rPr>
              <w:t>В приведенных пунктах фигурируют термины «потери РВ и РАО», «технологические потери РВ и РАО». В НП-067-16 не раскрыто значение данных терминов (</w:t>
            </w:r>
            <w:proofErr w:type="gramStart"/>
            <w:r w:rsidRPr="00232A3C">
              <w:rPr>
                <w:rFonts w:ascii="Times New Roman" w:hAnsi="Times New Roman" w:cs="Times New Roman"/>
                <w:sz w:val="20"/>
                <w:szCs w:val="20"/>
              </w:rPr>
              <w:t>В</w:t>
            </w:r>
            <w:proofErr w:type="gramEnd"/>
            <w:r w:rsidRPr="00232A3C">
              <w:rPr>
                <w:rFonts w:ascii="Times New Roman" w:hAnsi="Times New Roman" w:cs="Times New Roman"/>
                <w:sz w:val="20"/>
                <w:szCs w:val="20"/>
              </w:rPr>
              <w:t xml:space="preserve"> отличие например от НП-030-19, в которых дано конкретное определение термина «потери ЯМ»). Кроме того</w:t>
            </w:r>
            <w:r w:rsidR="002C7553">
              <w:rPr>
                <w:rFonts w:ascii="Times New Roman" w:hAnsi="Times New Roman" w:cs="Times New Roman"/>
                <w:sz w:val="20"/>
                <w:szCs w:val="20"/>
              </w:rPr>
              <w:t>,</w:t>
            </w:r>
            <w:r w:rsidRPr="00232A3C">
              <w:rPr>
                <w:rFonts w:ascii="Times New Roman" w:hAnsi="Times New Roman" w:cs="Times New Roman"/>
                <w:sz w:val="20"/>
                <w:szCs w:val="20"/>
              </w:rPr>
              <w:t xml:space="preserve"> необходимо по всему тексту использовать один термин, </w:t>
            </w:r>
            <w:proofErr w:type="gramStart"/>
            <w:r w:rsidRPr="00232A3C">
              <w:rPr>
                <w:rFonts w:ascii="Times New Roman" w:hAnsi="Times New Roman" w:cs="Times New Roman"/>
                <w:sz w:val="20"/>
                <w:szCs w:val="20"/>
              </w:rPr>
              <w:t>например</w:t>
            </w:r>
            <w:proofErr w:type="gramEnd"/>
            <w:r w:rsidRPr="00232A3C">
              <w:rPr>
                <w:rFonts w:ascii="Times New Roman" w:hAnsi="Times New Roman" w:cs="Times New Roman"/>
                <w:sz w:val="20"/>
                <w:szCs w:val="20"/>
              </w:rPr>
              <w:t xml:space="preserve"> «технологические потери РВ и РАО».</w:t>
            </w:r>
          </w:p>
          <w:p w:rsidR="00883F4B" w:rsidRPr="00232A3C" w:rsidRDefault="00883F4B" w:rsidP="001C4C92">
            <w:pPr>
              <w:spacing w:after="0" w:line="240" w:lineRule="auto"/>
              <w:jc w:val="both"/>
              <w:rPr>
                <w:rFonts w:ascii="Times New Roman" w:hAnsi="Times New Roman" w:cs="Times New Roman"/>
                <w:sz w:val="20"/>
                <w:szCs w:val="20"/>
              </w:rPr>
            </w:pPr>
            <w:r w:rsidRPr="00232A3C">
              <w:rPr>
                <w:rFonts w:ascii="Times New Roman" w:hAnsi="Times New Roman" w:cs="Times New Roman"/>
                <w:sz w:val="20"/>
                <w:szCs w:val="20"/>
              </w:rPr>
              <w:t>Это обстоятельство создает трудности в понимании возможностей практической реализации требований указанных пунктов.</w:t>
            </w:r>
          </w:p>
        </w:tc>
      </w:tr>
      <w:tr w:rsidR="00883F4B" w:rsidRPr="003F2F7B" w:rsidTr="002C7553">
        <w:trPr>
          <w:gridAfter w:val="1"/>
          <w:wAfter w:w="3248" w:type="dxa"/>
          <w:trHeight w:val="1597"/>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1C4C92" w:rsidRPr="00883F4B" w:rsidRDefault="001C4C92" w:rsidP="001C4C92">
            <w:pPr>
              <w:tabs>
                <w:tab w:val="left" w:pos="751"/>
              </w:tabs>
              <w:spacing w:after="0" w:line="240" w:lineRule="auto"/>
              <w:rPr>
                <w:rFonts w:ascii="Times New Roman" w:hAnsi="Times New Roman" w:cs="Times New Roman"/>
                <w:sz w:val="20"/>
              </w:rPr>
            </w:pPr>
            <w:r w:rsidRPr="00883F4B">
              <w:rPr>
                <w:rFonts w:ascii="Times New Roman" w:hAnsi="Times New Roman" w:cs="Times New Roman"/>
                <w:sz w:val="20"/>
              </w:rPr>
              <w:t>Раздел III, пункт 1</w:t>
            </w:r>
            <w:r>
              <w:rPr>
                <w:rFonts w:ascii="Times New Roman" w:hAnsi="Times New Roman" w:cs="Times New Roman"/>
                <w:sz w:val="20"/>
              </w:rPr>
              <w:t>4</w:t>
            </w:r>
          </w:p>
          <w:p w:rsidR="00883F4B" w:rsidRPr="003F2F7B" w:rsidRDefault="001C4C92" w:rsidP="001C4C92">
            <w:pPr>
              <w:tabs>
                <w:tab w:val="left" w:pos="1282"/>
              </w:tabs>
              <w:spacing w:after="0" w:line="240" w:lineRule="auto"/>
              <w:rPr>
                <w:rFonts w:ascii="Times New Roman" w:hAnsi="Times New Roman" w:cs="Times New Roman"/>
                <w:sz w:val="20"/>
              </w:rPr>
            </w:pPr>
            <w:r w:rsidRPr="00883F4B">
              <w:rPr>
                <w:rFonts w:ascii="Times New Roman" w:hAnsi="Times New Roman" w:cs="Times New Roman"/>
                <w:sz w:val="20"/>
              </w:rPr>
              <w:t>(ФНП-067-16)</w:t>
            </w:r>
          </w:p>
        </w:tc>
        <w:tc>
          <w:tcPr>
            <w:tcW w:w="3687" w:type="dxa"/>
            <w:shd w:val="clear" w:color="auto" w:fill="auto"/>
          </w:tcPr>
          <w:p w:rsidR="00883F4B" w:rsidRPr="003F2F7B" w:rsidRDefault="00883F4B" w:rsidP="001C4C92">
            <w:pPr>
              <w:spacing w:after="0" w:line="240" w:lineRule="auto"/>
              <w:jc w:val="both"/>
              <w:rPr>
                <w:rFonts w:ascii="Times New Roman" w:hAnsi="Times New Roman" w:cs="Times New Roman"/>
                <w:sz w:val="20"/>
              </w:rPr>
            </w:pPr>
            <w:r w:rsidRPr="003F2F7B">
              <w:rPr>
                <w:rFonts w:ascii="Times New Roman" w:hAnsi="Times New Roman" w:cs="Times New Roman"/>
                <w:sz w:val="20"/>
              </w:rPr>
              <w:t>14. Учет и контроль РВ и РАО в организации должен осуществляться на всех стадиях обращения с РВ и РАО…</w:t>
            </w:r>
          </w:p>
        </w:tc>
        <w:tc>
          <w:tcPr>
            <w:tcW w:w="4537" w:type="dxa"/>
            <w:shd w:val="clear" w:color="auto" w:fill="auto"/>
          </w:tcPr>
          <w:p w:rsidR="00883F4B" w:rsidRPr="003F2F7B" w:rsidRDefault="00883F4B" w:rsidP="001C4C92">
            <w:pPr>
              <w:spacing w:after="0" w:line="240" w:lineRule="auto"/>
              <w:jc w:val="both"/>
              <w:rPr>
                <w:rFonts w:ascii="Times New Roman" w:hAnsi="Times New Roman" w:cs="Times New Roman"/>
                <w:sz w:val="20"/>
              </w:rPr>
            </w:pPr>
            <w:r w:rsidRPr="003F2F7B">
              <w:rPr>
                <w:rFonts w:ascii="Times New Roman" w:hAnsi="Times New Roman" w:cs="Times New Roman"/>
                <w:sz w:val="20"/>
              </w:rPr>
              <w:t>Требуется изложение в отдельных пунктах документа требований к учету и контролю РВ и РАО при перевозке как одного из этапов обращения с РАО.</w:t>
            </w:r>
          </w:p>
          <w:p w:rsidR="00883F4B" w:rsidRPr="003F2F7B" w:rsidRDefault="00883F4B" w:rsidP="001C4C92">
            <w:pPr>
              <w:spacing w:after="0" w:line="240" w:lineRule="auto"/>
              <w:jc w:val="both"/>
              <w:rPr>
                <w:rFonts w:ascii="Times New Roman" w:hAnsi="Times New Roman" w:cs="Times New Roman"/>
                <w:sz w:val="20"/>
              </w:rPr>
            </w:pPr>
            <w:r w:rsidRPr="003F2F7B">
              <w:rPr>
                <w:rFonts w:ascii="Times New Roman" w:hAnsi="Times New Roman" w:cs="Times New Roman"/>
                <w:sz w:val="20"/>
              </w:rPr>
              <w:t>Либо дополнить пункт словами: «за исключением обращения с РВ и РАО при перевозке/транспортировании»</w:t>
            </w:r>
            <w:r w:rsidR="00813E87">
              <w:rPr>
                <w:rFonts w:ascii="Times New Roman" w:hAnsi="Times New Roman" w:cs="Times New Roman"/>
                <w:sz w:val="20"/>
              </w:rPr>
              <w:t>.</w:t>
            </w:r>
          </w:p>
        </w:tc>
        <w:tc>
          <w:tcPr>
            <w:tcW w:w="3676" w:type="dxa"/>
            <w:shd w:val="clear" w:color="auto" w:fill="auto"/>
          </w:tcPr>
          <w:p w:rsidR="00883F4B" w:rsidRPr="003F2F7B" w:rsidRDefault="00883F4B" w:rsidP="002C7553">
            <w:pPr>
              <w:spacing w:line="240" w:lineRule="auto"/>
              <w:jc w:val="both"/>
              <w:rPr>
                <w:rFonts w:ascii="Times New Roman" w:hAnsi="Times New Roman" w:cs="Times New Roman"/>
                <w:sz w:val="20"/>
              </w:rPr>
            </w:pPr>
            <w:r w:rsidRPr="003F2F7B">
              <w:rPr>
                <w:rFonts w:ascii="Times New Roman" w:hAnsi="Times New Roman" w:cs="Times New Roman"/>
                <w:sz w:val="20"/>
              </w:rPr>
              <w:t xml:space="preserve">Из федерального закона от 11.06.2011 </w:t>
            </w:r>
            <w:r w:rsidR="002C7553">
              <w:rPr>
                <w:rFonts w:ascii="Times New Roman" w:hAnsi="Times New Roman" w:cs="Times New Roman"/>
                <w:sz w:val="20"/>
              </w:rPr>
              <w:t>№ </w:t>
            </w:r>
            <w:r w:rsidRPr="003F2F7B">
              <w:rPr>
                <w:rFonts w:ascii="Times New Roman" w:hAnsi="Times New Roman" w:cs="Times New Roman"/>
                <w:sz w:val="20"/>
              </w:rPr>
              <w:t>190-ФЗ «обращение с радиоактивными отходами - деятельность по сбору, сортировке, переработке, кондиционированию, перевозке, хранению и за</w:t>
            </w:r>
            <w:r w:rsidR="001C4C92">
              <w:rPr>
                <w:rFonts w:ascii="Times New Roman" w:hAnsi="Times New Roman" w:cs="Times New Roman"/>
                <w:sz w:val="20"/>
              </w:rPr>
              <w:t>хоронению радиоактивных отходов</w:t>
            </w:r>
            <w:r w:rsidRPr="003F2F7B">
              <w:rPr>
                <w:rFonts w:ascii="Times New Roman" w:hAnsi="Times New Roman" w:cs="Times New Roman"/>
                <w:sz w:val="20"/>
              </w:rPr>
              <w:t>»</w:t>
            </w:r>
            <w:r w:rsidR="00813E87">
              <w:rPr>
                <w:rFonts w:ascii="Times New Roman" w:hAnsi="Times New Roman" w:cs="Times New Roman"/>
                <w:sz w:val="20"/>
              </w:rPr>
              <w:t>.</w:t>
            </w:r>
          </w:p>
        </w:tc>
      </w:tr>
      <w:tr w:rsidR="00883F4B" w:rsidRPr="003F2F7B" w:rsidTr="002C7553">
        <w:trPr>
          <w:gridAfter w:val="1"/>
          <w:wAfter w:w="3248" w:type="dxa"/>
          <w:trHeight w:val="3607"/>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1C4C92" w:rsidRPr="00883F4B" w:rsidRDefault="001C4C92" w:rsidP="001C4C92">
            <w:pPr>
              <w:tabs>
                <w:tab w:val="left" w:pos="751"/>
              </w:tabs>
              <w:spacing w:after="0" w:line="240" w:lineRule="auto"/>
              <w:rPr>
                <w:rFonts w:ascii="Times New Roman" w:hAnsi="Times New Roman" w:cs="Times New Roman"/>
                <w:sz w:val="20"/>
              </w:rPr>
            </w:pPr>
            <w:r w:rsidRPr="00883F4B">
              <w:rPr>
                <w:rFonts w:ascii="Times New Roman" w:hAnsi="Times New Roman" w:cs="Times New Roman"/>
                <w:sz w:val="20"/>
              </w:rPr>
              <w:t>Раздел III, пункт 1</w:t>
            </w:r>
            <w:r>
              <w:rPr>
                <w:rFonts w:ascii="Times New Roman" w:hAnsi="Times New Roman" w:cs="Times New Roman"/>
                <w:sz w:val="20"/>
              </w:rPr>
              <w:t>5</w:t>
            </w:r>
          </w:p>
          <w:p w:rsidR="00883F4B" w:rsidRPr="003F2F7B" w:rsidRDefault="001C4C92" w:rsidP="001C4C92">
            <w:pPr>
              <w:tabs>
                <w:tab w:val="left" w:pos="1282"/>
              </w:tabs>
              <w:spacing w:after="0" w:line="240" w:lineRule="auto"/>
              <w:rPr>
                <w:rFonts w:ascii="Times New Roman" w:hAnsi="Times New Roman" w:cs="Times New Roman"/>
                <w:sz w:val="20"/>
              </w:rPr>
            </w:pPr>
            <w:r w:rsidRPr="00883F4B">
              <w:rPr>
                <w:rFonts w:ascii="Times New Roman" w:hAnsi="Times New Roman" w:cs="Times New Roman"/>
                <w:sz w:val="20"/>
              </w:rPr>
              <w:t>(ФНП-067-16)</w:t>
            </w:r>
          </w:p>
        </w:tc>
        <w:tc>
          <w:tcPr>
            <w:tcW w:w="3687" w:type="dxa"/>
            <w:shd w:val="clear" w:color="auto" w:fill="auto"/>
          </w:tcPr>
          <w:p w:rsidR="00883F4B" w:rsidRPr="003F2F7B" w:rsidRDefault="00883F4B" w:rsidP="001C4C92">
            <w:pPr>
              <w:spacing w:after="0" w:line="240" w:lineRule="auto"/>
              <w:jc w:val="both"/>
              <w:rPr>
                <w:rFonts w:ascii="Times New Roman" w:hAnsi="Times New Roman" w:cs="Times New Roman"/>
                <w:sz w:val="20"/>
              </w:rPr>
            </w:pPr>
            <w:r w:rsidRPr="003F2F7B">
              <w:rPr>
                <w:rFonts w:ascii="Times New Roman" w:hAnsi="Times New Roman" w:cs="Times New Roman"/>
                <w:sz w:val="20"/>
              </w:rPr>
              <w:t>В организации должно быть разработано Положение, которое утверждается руководителем организации или лицом, им уполномоченным (далее - руководитель организации). В данном Положении следует определить:</w:t>
            </w:r>
          </w:p>
        </w:tc>
        <w:tc>
          <w:tcPr>
            <w:tcW w:w="4537" w:type="dxa"/>
            <w:shd w:val="clear" w:color="auto" w:fill="auto"/>
          </w:tcPr>
          <w:p w:rsidR="00883F4B" w:rsidRPr="003F2F7B" w:rsidRDefault="00883F4B" w:rsidP="001C4C92">
            <w:pPr>
              <w:spacing w:after="0" w:line="240" w:lineRule="auto"/>
              <w:jc w:val="both"/>
              <w:rPr>
                <w:rFonts w:ascii="Times New Roman" w:hAnsi="Times New Roman" w:cs="Times New Roman"/>
                <w:sz w:val="20"/>
              </w:rPr>
            </w:pPr>
            <w:r w:rsidRPr="003F2F7B">
              <w:rPr>
                <w:rFonts w:ascii="Times New Roman" w:hAnsi="Times New Roman" w:cs="Times New Roman"/>
                <w:sz w:val="20"/>
              </w:rPr>
              <w:t>Предлагаем дополнить перечень требований к Положению абзацем:</w:t>
            </w:r>
          </w:p>
          <w:p w:rsidR="00883F4B" w:rsidRPr="003F2F7B" w:rsidRDefault="00883F4B" w:rsidP="001C4C92">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 порядок </w:t>
            </w:r>
            <w:proofErr w:type="gramStart"/>
            <w:r w:rsidRPr="003F2F7B">
              <w:rPr>
                <w:rFonts w:ascii="Times New Roman" w:hAnsi="Times New Roman" w:cs="Times New Roman"/>
                <w:sz w:val="20"/>
              </w:rPr>
              <w:t>перевода</w:t>
            </w:r>
            <w:proofErr w:type="gramEnd"/>
            <w:r w:rsidRPr="003F2F7B">
              <w:rPr>
                <w:rFonts w:ascii="Times New Roman" w:hAnsi="Times New Roman" w:cs="Times New Roman"/>
                <w:sz w:val="20"/>
              </w:rPr>
              <w:t xml:space="preserve"> отработавшего ЗРИ из одной категории по радиационной опасности в другую»</w:t>
            </w:r>
          </w:p>
        </w:tc>
        <w:tc>
          <w:tcPr>
            <w:tcW w:w="3676" w:type="dxa"/>
            <w:shd w:val="clear" w:color="auto" w:fill="auto"/>
          </w:tcPr>
          <w:p w:rsidR="00883F4B" w:rsidRPr="003F2F7B" w:rsidRDefault="00883F4B" w:rsidP="001C4C92">
            <w:pPr>
              <w:spacing w:after="0" w:line="240" w:lineRule="auto"/>
              <w:jc w:val="both"/>
              <w:rPr>
                <w:rFonts w:ascii="Times New Roman" w:hAnsi="Times New Roman" w:cs="Times New Roman"/>
                <w:sz w:val="20"/>
              </w:rPr>
            </w:pPr>
            <w:r w:rsidRPr="003F2F7B">
              <w:rPr>
                <w:rFonts w:ascii="Times New Roman" w:hAnsi="Times New Roman" w:cs="Times New Roman"/>
                <w:sz w:val="20"/>
              </w:rPr>
              <w:t>Источник ГИИД-3 1,6ТБк на основе Ir-192 D=0,08ТБк</w:t>
            </w:r>
          </w:p>
          <w:p w:rsidR="00883F4B" w:rsidRPr="003F2F7B" w:rsidRDefault="00883F4B" w:rsidP="001C4C92">
            <w:pPr>
              <w:spacing w:after="0" w:line="240" w:lineRule="auto"/>
              <w:jc w:val="both"/>
              <w:rPr>
                <w:rFonts w:ascii="Times New Roman" w:hAnsi="Times New Roman" w:cs="Times New Roman"/>
                <w:sz w:val="20"/>
              </w:rPr>
            </w:pPr>
            <w:r w:rsidRPr="003F2F7B">
              <w:rPr>
                <w:rFonts w:ascii="Times New Roman" w:hAnsi="Times New Roman" w:cs="Times New Roman"/>
                <w:sz w:val="20"/>
              </w:rPr>
              <w:t>A/D=13,75</w:t>
            </w:r>
          </w:p>
          <w:p w:rsidR="00883F4B" w:rsidRPr="003F2F7B" w:rsidRDefault="00883F4B" w:rsidP="001C4C92">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категория 2 - очень опасно для человека (10   A/D </w:t>
            </w:r>
            <w:proofErr w:type="gramStart"/>
            <w:r w:rsidRPr="003F2F7B">
              <w:rPr>
                <w:rFonts w:ascii="Times New Roman" w:hAnsi="Times New Roman" w:cs="Times New Roman"/>
                <w:sz w:val="20"/>
              </w:rPr>
              <w:t>&lt; 1000</w:t>
            </w:r>
            <w:proofErr w:type="gramEnd"/>
            <w:r w:rsidRPr="003F2F7B">
              <w:rPr>
                <w:rFonts w:ascii="Times New Roman" w:hAnsi="Times New Roman" w:cs="Times New Roman"/>
                <w:sz w:val="20"/>
              </w:rPr>
              <w:t>);</w:t>
            </w:r>
          </w:p>
          <w:p w:rsidR="00883F4B" w:rsidRPr="003F2F7B" w:rsidRDefault="00883F4B" w:rsidP="001C4C92">
            <w:pPr>
              <w:spacing w:after="0" w:line="240" w:lineRule="auto"/>
              <w:jc w:val="both"/>
              <w:rPr>
                <w:rFonts w:ascii="Times New Roman" w:hAnsi="Times New Roman" w:cs="Times New Roman"/>
                <w:sz w:val="20"/>
              </w:rPr>
            </w:pPr>
            <w:r w:rsidRPr="003F2F7B">
              <w:rPr>
                <w:rFonts w:ascii="Times New Roman" w:hAnsi="Times New Roman" w:cs="Times New Roman"/>
                <w:sz w:val="20"/>
              </w:rPr>
              <w:t>Через два года активность уменьшится на три порядка</w:t>
            </w:r>
          </w:p>
          <w:p w:rsidR="00883F4B" w:rsidRPr="003F2F7B" w:rsidRDefault="00883F4B" w:rsidP="001C4C92">
            <w:pPr>
              <w:spacing w:after="0" w:line="240" w:lineRule="auto"/>
              <w:jc w:val="both"/>
              <w:rPr>
                <w:rFonts w:ascii="Times New Roman" w:hAnsi="Times New Roman" w:cs="Times New Roman"/>
                <w:sz w:val="20"/>
              </w:rPr>
            </w:pPr>
            <w:r w:rsidRPr="003F2F7B">
              <w:rPr>
                <w:rFonts w:ascii="Times New Roman" w:hAnsi="Times New Roman" w:cs="Times New Roman"/>
                <w:sz w:val="20"/>
              </w:rPr>
              <w:t>A/D=0,01375</w:t>
            </w:r>
          </w:p>
          <w:p w:rsidR="00883F4B" w:rsidRPr="003F2F7B" w:rsidRDefault="00883F4B" w:rsidP="001C4C92">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категория 4 - опасность для человека маловероятна (0,01   A/D </w:t>
            </w:r>
            <w:proofErr w:type="gramStart"/>
            <w:r w:rsidRPr="003F2F7B">
              <w:rPr>
                <w:rFonts w:ascii="Times New Roman" w:hAnsi="Times New Roman" w:cs="Times New Roman"/>
                <w:sz w:val="20"/>
              </w:rPr>
              <w:t>&lt; 1</w:t>
            </w:r>
            <w:proofErr w:type="gramEnd"/>
            <w:r w:rsidRPr="003F2F7B">
              <w:rPr>
                <w:rFonts w:ascii="Times New Roman" w:hAnsi="Times New Roman" w:cs="Times New Roman"/>
                <w:sz w:val="20"/>
              </w:rPr>
              <w:t>);</w:t>
            </w:r>
          </w:p>
          <w:p w:rsidR="00883F4B" w:rsidRPr="003F2F7B" w:rsidRDefault="00883F4B" w:rsidP="001C4C92">
            <w:pPr>
              <w:spacing w:line="240" w:lineRule="auto"/>
              <w:jc w:val="both"/>
              <w:rPr>
                <w:rFonts w:ascii="Times New Roman" w:hAnsi="Times New Roman" w:cs="Times New Roman"/>
                <w:sz w:val="20"/>
              </w:rPr>
            </w:pPr>
            <w:r w:rsidRPr="003F2F7B">
              <w:rPr>
                <w:rFonts w:ascii="Times New Roman" w:hAnsi="Times New Roman" w:cs="Times New Roman"/>
                <w:sz w:val="20"/>
              </w:rPr>
              <w:t>Через десять лет, отработавший ГИИД-3 не будет относиться к радиоактивным отходам, а по действующим правилам будет относиться к РАО 2</w:t>
            </w:r>
            <w:r w:rsidRPr="003F2F7B">
              <w:rPr>
                <w:rFonts w:ascii="Times New Roman" w:hAnsi="Times New Roman" w:cs="Times New Roman"/>
                <w:sz w:val="20"/>
              </w:rPr>
              <w:noBreakHyphen/>
              <w:t>го класса, подлежащих захоронению в пункте глубинного захоронения РАО.</w:t>
            </w:r>
          </w:p>
        </w:tc>
      </w:tr>
      <w:tr w:rsidR="00883F4B" w:rsidRPr="003F2F7B" w:rsidTr="002C7553">
        <w:trPr>
          <w:gridAfter w:val="1"/>
          <w:wAfter w:w="3248" w:type="dxa"/>
          <w:trHeight w:val="1044"/>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1C4C92" w:rsidRPr="00883F4B" w:rsidRDefault="001C4C92" w:rsidP="001C4C92">
            <w:pPr>
              <w:tabs>
                <w:tab w:val="left" w:pos="751"/>
              </w:tabs>
              <w:spacing w:after="0" w:line="240" w:lineRule="auto"/>
              <w:rPr>
                <w:rFonts w:ascii="Times New Roman" w:hAnsi="Times New Roman" w:cs="Times New Roman"/>
                <w:sz w:val="20"/>
              </w:rPr>
            </w:pPr>
            <w:r w:rsidRPr="00883F4B">
              <w:rPr>
                <w:rFonts w:ascii="Times New Roman" w:hAnsi="Times New Roman" w:cs="Times New Roman"/>
                <w:sz w:val="20"/>
              </w:rPr>
              <w:t>Раздел III, пункт 1</w:t>
            </w:r>
            <w:r>
              <w:rPr>
                <w:rFonts w:ascii="Times New Roman" w:hAnsi="Times New Roman" w:cs="Times New Roman"/>
                <w:sz w:val="20"/>
              </w:rPr>
              <w:t>5</w:t>
            </w:r>
          </w:p>
          <w:p w:rsidR="00883F4B" w:rsidRPr="00777A2D" w:rsidRDefault="001C4C92" w:rsidP="001C4C92">
            <w:pPr>
              <w:pStyle w:val="ConsPlusNormal"/>
              <w:jc w:val="both"/>
              <w:rPr>
                <w:rFonts w:ascii="Times New Roman" w:hAnsi="Times New Roman" w:cs="Times New Roman"/>
                <w:sz w:val="20"/>
              </w:rPr>
            </w:pPr>
            <w:r w:rsidRPr="00883F4B">
              <w:rPr>
                <w:rFonts w:ascii="Times New Roman" w:hAnsi="Times New Roman" w:cs="Times New Roman"/>
                <w:sz w:val="20"/>
              </w:rPr>
              <w:t>(ФНП-067-16)</w:t>
            </w:r>
          </w:p>
        </w:tc>
        <w:tc>
          <w:tcPr>
            <w:tcW w:w="3687" w:type="dxa"/>
            <w:shd w:val="clear" w:color="auto" w:fill="auto"/>
          </w:tcPr>
          <w:p w:rsidR="00883F4B" w:rsidRPr="00777A2D" w:rsidRDefault="00883F4B" w:rsidP="00961D3A">
            <w:pPr>
              <w:pStyle w:val="ConsPlusNormal"/>
              <w:jc w:val="both"/>
              <w:rPr>
                <w:rFonts w:ascii="Times New Roman" w:hAnsi="Times New Roman" w:cs="Times New Roman"/>
                <w:sz w:val="20"/>
              </w:rPr>
            </w:pPr>
            <w:r w:rsidRPr="00777A2D">
              <w:rPr>
                <w:rFonts w:ascii="Times New Roman" w:hAnsi="Times New Roman" w:cs="Times New Roman"/>
                <w:sz w:val="20"/>
              </w:rPr>
              <w:t>В организации должно быть разработано Положение, которое утверждается руководителем организации. В данном Положении следует определить:</w:t>
            </w:r>
          </w:p>
          <w:p w:rsidR="00883F4B" w:rsidRPr="00777A2D" w:rsidRDefault="00883F4B" w:rsidP="00961D3A">
            <w:pPr>
              <w:pStyle w:val="ConsPlusNormal"/>
              <w:ind w:firstLine="540"/>
              <w:jc w:val="both"/>
              <w:rPr>
                <w:rFonts w:ascii="Times New Roman" w:hAnsi="Times New Roman" w:cs="Times New Roman"/>
                <w:sz w:val="20"/>
              </w:rPr>
            </w:pPr>
            <w:r w:rsidRPr="00777A2D">
              <w:rPr>
                <w:rFonts w:ascii="Times New Roman" w:hAnsi="Times New Roman" w:cs="Times New Roman"/>
                <w:sz w:val="20"/>
              </w:rPr>
              <w:t>перечень подразделений, осуществляющих обращение с РВ, РАО;</w:t>
            </w:r>
          </w:p>
          <w:p w:rsidR="00883F4B" w:rsidRPr="00777A2D" w:rsidRDefault="00883F4B" w:rsidP="00961D3A">
            <w:pPr>
              <w:pStyle w:val="ConsPlusNormal"/>
              <w:ind w:firstLine="540"/>
              <w:jc w:val="both"/>
              <w:rPr>
                <w:rFonts w:ascii="Times New Roman" w:hAnsi="Times New Roman" w:cs="Times New Roman"/>
                <w:sz w:val="20"/>
              </w:rPr>
            </w:pPr>
            <w:r w:rsidRPr="00777A2D">
              <w:rPr>
                <w:rFonts w:ascii="Times New Roman" w:hAnsi="Times New Roman" w:cs="Times New Roman"/>
                <w:sz w:val="20"/>
              </w:rPr>
              <w:t>структуру и состав персонала, занятого учетом и контролем, в том числе функции централизованной службы по учету и контролю РВ, РАО и распределение ответственности и обязанностей за учет и контроль РВ, РАО в организации;</w:t>
            </w:r>
          </w:p>
          <w:p w:rsidR="00883F4B" w:rsidRPr="00777A2D" w:rsidRDefault="00883F4B" w:rsidP="00961D3A">
            <w:pPr>
              <w:pStyle w:val="ConsPlusNormal"/>
              <w:ind w:firstLine="540"/>
              <w:jc w:val="both"/>
              <w:rPr>
                <w:rFonts w:ascii="Times New Roman" w:hAnsi="Times New Roman" w:cs="Times New Roman"/>
                <w:sz w:val="20"/>
              </w:rPr>
            </w:pPr>
            <w:r w:rsidRPr="00777A2D">
              <w:rPr>
                <w:rFonts w:ascii="Times New Roman" w:hAnsi="Times New Roman" w:cs="Times New Roman"/>
                <w:sz w:val="20"/>
              </w:rPr>
              <w:t>типы учетных единиц РВ, РАО в организации;</w:t>
            </w:r>
          </w:p>
          <w:p w:rsidR="00883F4B" w:rsidRPr="00777A2D" w:rsidRDefault="00883F4B" w:rsidP="00961D3A">
            <w:pPr>
              <w:pStyle w:val="ConsPlusNormal"/>
              <w:jc w:val="both"/>
              <w:rPr>
                <w:rFonts w:ascii="Times New Roman" w:hAnsi="Times New Roman" w:cs="Times New Roman"/>
                <w:sz w:val="20"/>
              </w:rPr>
            </w:pPr>
          </w:p>
        </w:tc>
        <w:tc>
          <w:tcPr>
            <w:tcW w:w="4537" w:type="dxa"/>
            <w:shd w:val="clear" w:color="auto" w:fill="auto"/>
          </w:tcPr>
          <w:p w:rsidR="00883F4B" w:rsidRPr="00777A2D" w:rsidRDefault="00883F4B" w:rsidP="00961D3A">
            <w:pPr>
              <w:pStyle w:val="ConsPlusNormal"/>
              <w:jc w:val="both"/>
              <w:rPr>
                <w:rFonts w:ascii="Times New Roman" w:hAnsi="Times New Roman" w:cs="Times New Roman"/>
                <w:sz w:val="20"/>
              </w:rPr>
            </w:pPr>
            <w:r w:rsidRPr="00777A2D">
              <w:rPr>
                <w:rFonts w:ascii="Times New Roman" w:hAnsi="Times New Roman" w:cs="Times New Roman"/>
                <w:sz w:val="20"/>
              </w:rPr>
              <w:t>В организации должно быть разработано Положение, которое утверждается руководителем организации. В данном Положении следует определить:</w:t>
            </w:r>
          </w:p>
          <w:p w:rsidR="00883F4B" w:rsidRPr="00777A2D" w:rsidRDefault="00883F4B" w:rsidP="00961D3A">
            <w:pPr>
              <w:pStyle w:val="ConsPlusNormal"/>
              <w:ind w:firstLine="540"/>
              <w:jc w:val="both"/>
              <w:rPr>
                <w:rFonts w:ascii="Times New Roman" w:hAnsi="Times New Roman" w:cs="Times New Roman"/>
                <w:sz w:val="20"/>
              </w:rPr>
            </w:pPr>
            <w:r w:rsidRPr="00777A2D">
              <w:rPr>
                <w:rFonts w:ascii="Times New Roman" w:hAnsi="Times New Roman" w:cs="Times New Roman"/>
                <w:sz w:val="20"/>
              </w:rPr>
              <w:t>перечень подразделений, осуществляющих обращение с РВ, РАО;</w:t>
            </w:r>
          </w:p>
          <w:p w:rsidR="00883F4B" w:rsidRPr="00777A2D" w:rsidRDefault="00883F4B" w:rsidP="00961D3A">
            <w:pPr>
              <w:pStyle w:val="ConsPlusNormal"/>
              <w:ind w:firstLine="540"/>
              <w:jc w:val="both"/>
              <w:rPr>
                <w:rFonts w:ascii="Times New Roman" w:hAnsi="Times New Roman" w:cs="Times New Roman"/>
                <w:sz w:val="20"/>
              </w:rPr>
            </w:pPr>
            <w:r w:rsidRPr="00777A2D">
              <w:rPr>
                <w:rFonts w:ascii="Times New Roman" w:hAnsi="Times New Roman" w:cs="Times New Roman"/>
                <w:sz w:val="20"/>
              </w:rPr>
              <w:t xml:space="preserve">структуру и состав персонала, занятого учетом и контролем, в том числе функции централизованной службы по учету и контролю РВ, РАО и распределение </w:t>
            </w:r>
            <w:r w:rsidRPr="00777A2D">
              <w:rPr>
                <w:rFonts w:ascii="Times New Roman" w:hAnsi="Times New Roman" w:cs="Times New Roman"/>
                <w:strike/>
                <w:sz w:val="20"/>
              </w:rPr>
              <w:t xml:space="preserve">ответственности и </w:t>
            </w:r>
            <w:r w:rsidRPr="00777A2D">
              <w:rPr>
                <w:rFonts w:ascii="Times New Roman" w:hAnsi="Times New Roman" w:cs="Times New Roman"/>
                <w:b/>
                <w:sz w:val="20"/>
              </w:rPr>
              <w:t>обязанностей ответственных лиц</w:t>
            </w:r>
            <w:r w:rsidRPr="00777A2D">
              <w:rPr>
                <w:rFonts w:ascii="Times New Roman" w:hAnsi="Times New Roman" w:cs="Times New Roman"/>
                <w:sz w:val="20"/>
              </w:rPr>
              <w:t xml:space="preserve"> за учет и контроль РВ, РАО в организации;</w:t>
            </w:r>
          </w:p>
          <w:p w:rsidR="00883F4B" w:rsidRPr="00777A2D" w:rsidRDefault="00883F4B" w:rsidP="00961D3A">
            <w:pPr>
              <w:pStyle w:val="ConsPlusNormal"/>
              <w:ind w:firstLine="540"/>
              <w:jc w:val="both"/>
              <w:rPr>
                <w:rFonts w:ascii="Times New Roman" w:hAnsi="Times New Roman" w:cs="Times New Roman"/>
                <w:sz w:val="20"/>
                <w:highlight w:val="yellow"/>
              </w:rPr>
            </w:pPr>
            <w:r w:rsidRPr="00777A2D">
              <w:rPr>
                <w:rFonts w:ascii="Times New Roman" w:hAnsi="Times New Roman" w:cs="Times New Roman"/>
                <w:sz w:val="20"/>
              </w:rPr>
              <w:t>типы учетных единиц РВ, РАО в организации;</w:t>
            </w:r>
          </w:p>
        </w:tc>
        <w:tc>
          <w:tcPr>
            <w:tcW w:w="3676" w:type="dxa"/>
          </w:tcPr>
          <w:p w:rsidR="00883F4B" w:rsidRPr="00777A2D" w:rsidRDefault="00883F4B" w:rsidP="00961D3A">
            <w:pPr>
              <w:spacing w:after="0" w:line="240" w:lineRule="auto"/>
              <w:jc w:val="both"/>
              <w:rPr>
                <w:rFonts w:ascii="Times New Roman" w:hAnsi="Times New Roman" w:cs="Times New Roman"/>
                <w:sz w:val="20"/>
                <w:szCs w:val="20"/>
              </w:rPr>
            </w:pPr>
          </w:p>
        </w:tc>
      </w:tr>
      <w:tr w:rsidR="00883F4B" w:rsidRPr="003F2F7B" w:rsidTr="002C7553">
        <w:trPr>
          <w:gridAfter w:val="1"/>
          <w:wAfter w:w="3248" w:type="dxa"/>
          <w:trHeight w:val="1044"/>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1C4C92" w:rsidRPr="00883F4B" w:rsidRDefault="001C4C92" w:rsidP="001C4C92">
            <w:pPr>
              <w:tabs>
                <w:tab w:val="left" w:pos="751"/>
              </w:tabs>
              <w:spacing w:after="0" w:line="240" w:lineRule="auto"/>
              <w:rPr>
                <w:rFonts w:ascii="Times New Roman" w:hAnsi="Times New Roman" w:cs="Times New Roman"/>
                <w:sz w:val="20"/>
              </w:rPr>
            </w:pPr>
            <w:r w:rsidRPr="00883F4B">
              <w:rPr>
                <w:rFonts w:ascii="Times New Roman" w:hAnsi="Times New Roman" w:cs="Times New Roman"/>
                <w:sz w:val="20"/>
              </w:rPr>
              <w:t>Раздел III, пункт 1</w:t>
            </w:r>
            <w:r>
              <w:rPr>
                <w:rFonts w:ascii="Times New Roman" w:hAnsi="Times New Roman" w:cs="Times New Roman"/>
                <w:sz w:val="20"/>
              </w:rPr>
              <w:t>5</w:t>
            </w:r>
          </w:p>
          <w:p w:rsidR="00883F4B" w:rsidRPr="00777A2D" w:rsidRDefault="001C4C92" w:rsidP="001C4C92">
            <w:pPr>
              <w:pStyle w:val="ConsPlusNormal"/>
              <w:jc w:val="both"/>
              <w:rPr>
                <w:rFonts w:ascii="Times New Roman" w:hAnsi="Times New Roman" w:cs="Times New Roman"/>
                <w:sz w:val="20"/>
              </w:rPr>
            </w:pPr>
            <w:r w:rsidRPr="00883F4B">
              <w:rPr>
                <w:rFonts w:ascii="Times New Roman" w:hAnsi="Times New Roman" w:cs="Times New Roman"/>
                <w:sz w:val="20"/>
              </w:rPr>
              <w:t>(ФНП-067-16)</w:t>
            </w:r>
          </w:p>
        </w:tc>
        <w:tc>
          <w:tcPr>
            <w:tcW w:w="3687" w:type="dxa"/>
            <w:shd w:val="clear" w:color="auto" w:fill="auto"/>
          </w:tcPr>
          <w:p w:rsidR="00883F4B" w:rsidRPr="00777A2D" w:rsidRDefault="00883F4B" w:rsidP="00961D3A">
            <w:pPr>
              <w:pStyle w:val="ConsPlusNormal"/>
              <w:jc w:val="both"/>
              <w:rPr>
                <w:rFonts w:ascii="Times New Roman" w:hAnsi="Times New Roman" w:cs="Times New Roman"/>
                <w:sz w:val="20"/>
              </w:rPr>
            </w:pPr>
            <w:r w:rsidRPr="00777A2D">
              <w:rPr>
                <w:rFonts w:ascii="Times New Roman" w:hAnsi="Times New Roman" w:cs="Times New Roman"/>
                <w:sz w:val="20"/>
              </w:rPr>
              <w:t>При наличии в организации трех и более подразделений, в которых осуществляется деятельность с РВ, РАО, для каждого такого подразделения должна быть утверждена руководителем организации инструкция по учету и контролю РВ, РАО, в которой должны быть определены:</w:t>
            </w:r>
          </w:p>
          <w:p w:rsidR="00883F4B" w:rsidRPr="00777A2D" w:rsidRDefault="00883F4B" w:rsidP="00961D3A">
            <w:pPr>
              <w:pStyle w:val="ConsPlusNormal"/>
              <w:ind w:firstLine="540"/>
              <w:jc w:val="both"/>
              <w:rPr>
                <w:rFonts w:ascii="Times New Roman" w:hAnsi="Times New Roman" w:cs="Times New Roman"/>
                <w:sz w:val="20"/>
              </w:rPr>
            </w:pPr>
            <w:r w:rsidRPr="00777A2D">
              <w:rPr>
                <w:rFonts w:ascii="Times New Roman" w:hAnsi="Times New Roman" w:cs="Times New Roman"/>
                <w:sz w:val="20"/>
              </w:rPr>
              <w:t>организация работ по учету и контролю РВ, РАО в подразделении, в том числе состав и функции персонала подразделения, осуществляющего учет и контроль РВ, РАО;</w:t>
            </w:r>
          </w:p>
          <w:p w:rsidR="00883F4B" w:rsidRPr="00777A2D" w:rsidRDefault="00883F4B" w:rsidP="001C4C92">
            <w:pPr>
              <w:pStyle w:val="ConsPlusNormal"/>
              <w:ind w:firstLine="540"/>
              <w:jc w:val="both"/>
              <w:rPr>
                <w:rFonts w:ascii="Times New Roman" w:hAnsi="Times New Roman" w:cs="Times New Roman"/>
                <w:sz w:val="20"/>
              </w:rPr>
            </w:pPr>
            <w:r w:rsidRPr="00777A2D">
              <w:rPr>
                <w:rFonts w:ascii="Times New Roman" w:hAnsi="Times New Roman" w:cs="Times New Roman"/>
                <w:sz w:val="20"/>
              </w:rPr>
              <w:t>процедуры учета и контроля РВ, РАО в подразделении, в том числе постановки на учет и снятия с учета;</w:t>
            </w:r>
          </w:p>
        </w:tc>
        <w:tc>
          <w:tcPr>
            <w:tcW w:w="4537" w:type="dxa"/>
            <w:shd w:val="clear" w:color="auto" w:fill="auto"/>
          </w:tcPr>
          <w:p w:rsidR="00883F4B" w:rsidRPr="00777A2D" w:rsidRDefault="00883F4B" w:rsidP="00961D3A">
            <w:pPr>
              <w:pStyle w:val="ConsPlusNormal"/>
              <w:jc w:val="both"/>
              <w:rPr>
                <w:rFonts w:ascii="Times New Roman" w:hAnsi="Times New Roman" w:cs="Times New Roman"/>
                <w:sz w:val="20"/>
              </w:rPr>
            </w:pPr>
            <w:r w:rsidRPr="00777A2D">
              <w:rPr>
                <w:rFonts w:ascii="Times New Roman" w:hAnsi="Times New Roman" w:cs="Times New Roman"/>
                <w:sz w:val="20"/>
              </w:rPr>
              <w:t>При наличии в организации трех и более подразделений, в которых осуществляется деятельность с РВ, РАО, для каждого такого подразделения должна быть утверждена руководителем организации инструкция по учету и контролю РВ, РАО, в которой должны быть определены:</w:t>
            </w:r>
          </w:p>
          <w:p w:rsidR="00883F4B" w:rsidRPr="00777A2D" w:rsidRDefault="00883F4B" w:rsidP="00961D3A">
            <w:pPr>
              <w:pStyle w:val="ConsPlusNormal"/>
              <w:ind w:firstLine="540"/>
              <w:jc w:val="both"/>
              <w:rPr>
                <w:rFonts w:ascii="Times New Roman" w:hAnsi="Times New Roman" w:cs="Times New Roman"/>
                <w:sz w:val="20"/>
              </w:rPr>
            </w:pPr>
            <w:r w:rsidRPr="00777A2D">
              <w:rPr>
                <w:rFonts w:ascii="Times New Roman" w:hAnsi="Times New Roman" w:cs="Times New Roman"/>
                <w:sz w:val="20"/>
              </w:rPr>
              <w:t xml:space="preserve">организация работ по учету и контролю РВ, РАО в подразделении, в том числе состав и </w:t>
            </w:r>
            <w:r w:rsidRPr="00777A2D">
              <w:rPr>
                <w:rFonts w:ascii="Times New Roman" w:hAnsi="Times New Roman" w:cs="Times New Roman"/>
                <w:strike/>
                <w:sz w:val="20"/>
              </w:rPr>
              <w:t>функции</w:t>
            </w:r>
            <w:r w:rsidRPr="00777A2D">
              <w:rPr>
                <w:rFonts w:ascii="Times New Roman" w:hAnsi="Times New Roman" w:cs="Times New Roman"/>
                <w:sz w:val="20"/>
              </w:rPr>
              <w:t xml:space="preserve"> </w:t>
            </w:r>
            <w:r w:rsidRPr="00777A2D">
              <w:rPr>
                <w:rFonts w:ascii="Times New Roman" w:hAnsi="Times New Roman" w:cs="Times New Roman"/>
                <w:b/>
                <w:sz w:val="20"/>
              </w:rPr>
              <w:t>распределение обязанностей</w:t>
            </w:r>
            <w:r w:rsidRPr="00777A2D">
              <w:rPr>
                <w:rFonts w:ascii="Times New Roman" w:hAnsi="Times New Roman" w:cs="Times New Roman"/>
                <w:sz w:val="20"/>
              </w:rPr>
              <w:t xml:space="preserve"> персонала подразделения, осуществляющего учет и контроль РВ, РАО;</w:t>
            </w:r>
          </w:p>
          <w:p w:rsidR="00883F4B" w:rsidRPr="00777A2D" w:rsidRDefault="00883F4B" w:rsidP="00961D3A">
            <w:pPr>
              <w:pStyle w:val="ConsPlusNormal"/>
              <w:ind w:firstLine="540"/>
              <w:jc w:val="both"/>
              <w:rPr>
                <w:rFonts w:ascii="Times New Roman" w:hAnsi="Times New Roman" w:cs="Times New Roman"/>
                <w:sz w:val="20"/>
              </w:rPr>
            </w:pPr>
            <w:r w:rsidRPr="00777A2D">
              <w:rPr>
                <w:rFonts w:ascii="Times New Roman" w:hAnsi="Times New Roman" w:cs="Times New Roman"/>
                <w:sz w:val="20"/>
              </w:rPr>
              <w:t>процедуры учета и контроля РВ, РАО в подразделении, в том числе постановки на учет и снятия с учета;</w:t>
            </w:r>
          </w:p>
        </w:tc>
        <w:tc>
          <w:tcPr>
            <w:tcW w:w="3676" w:type="dxa"/>
          </w:tcPr>
          <w:p w:rsidR="00883F4B" w:rsidRPr="00777A2D" w:rsidRDefault="00883F4B" w:rsidP="00961D3A">
            <w:pPr>
              <w:pStyle w:val="ConsPlusNormal"/>
              <w:jc w:val="both"/>
              <w:rPr>
                <w:rFonts w:ascii="Times New Roman" w:hAnsi="Times New Roman" w:cs="Times New Roman"/>
                <w:sz w:val="20"/>
              </w:rPr>
            </w:pPr>
          </w:p>
        </w:tc>
      </w:tr>
      <w:tr w:rsidR="00883F4B" w:rsidRPr="003F2F7B" w:rsidTr="002C7553">
        <w:trPr>
          <w:gridAfter w:val="1"/>
          <w:wAfter w:w="3248" w:type="dxa"/>
          <w:trHeight w:val="1044"/>
        </w:trPr>
        <w:tc>
          <w:tcPr>
            <w:tcW w:w="703" w:type="dxa"/>
          </w:tcPr>
          <w:p w:rsidR="00883F4B" w:rsidRPr="003F2F7B" w:rsidRDefault="00883F4B" w:rsidP="00A35356">
            <w:pPr>
              <w:pStyle w:val="a4"/>
              <w:numPr>
                <w:ilvl w:val="0"/>
                <w:numId w:val="1"/>
              </w:numPr>
              <w:spacing w:after="0" w:line="240" w:lineRule="auto"/>
              <w:ind w:left="0" w:firstLine="0"/>
              <w:rPr>
                <w:rFonts w:ascii="Times New Roman" w:hAnsi="Times New Roman" w:cs="Times New Roman"/>
                <w:sz w:val="20"/>
              </w:rPr>
            </w:pPr>
          </w:p>
        </w:tc>
        <w:tc>
          <w:tcPr>
            <w:tcW w:w="1982" w:type="dxa"/>
          </w:tcPr>
          <w:p w:rsidR="001C4C92" w:rsidRPr="00883F4B" w:rsidRDefault="001C4C92" w:rsidP="001C4C92">
            <w:pPr>
              <w:tabs>
                <w:tab w:val="left" w:pos="751"/>
              </w:tabs>
              <w:spacing w:after="0" w:line="240" w:lineRule="auto"/>
              <w:rPr>
                <w:rFonts w:ascii="Times New Roman" w:hAnsi="Times New Roman" w:cs="Times New Roman"/>
                <w:sz w:val="20"/>
              </w:rPr>
            </w:pPr>
            <w:r w:rsidRPr="00883F4B">
              <w:rPr>
                <w:rFonts w:ascii="Times New Roman" w:hAnsi="Times New Roman" w:cs="Times New Roman"/>
                <w:sz w:val="20"/>
              </w:rPr>
              <w:t>Раздел III, пункт 1</w:t>
            </w:r>
            <w:r>
              <w:rPr>
                <w:rFonts w:ascii="Times New Roman" w:hAnsi="Times New Roman" w:cs="Times New Roman"/>
                <w:sz w:val="20"/>
              </w:rPr>
              <w:t>7</w:t>
            </w:r>
          </w:p>
          <w:p w:rsidR="00883F4B" w:rsidRPr="00777A2D" w:rsidRDefault="001C4C92" w:rsidP="001C4C92">
            <w:pPr>
              <w:tabs>
                <w:tab w:val="left" w:pos="1282"/>
              </w:tabs>
              <w:spacing w:after="0" w:line="240" w:lineRule="auto"/>
              <w:rPr>
                <w:rFonts w:ascii="Times New Roman" w:hAnsi="Times New Roman" w:cs="Times New Roman"/>
                <w:sz w:val="20"/>
                <w:szCs w:val="20"/>
              </w:rPr>
            </w:pPr>
            <w:r w:rsidRPr="00883F4B">
              <w:rPr>
                <w:rFonts w:ascii="Times New Roman" w:hAnsi="Times New Roman" w:cs="Times New Roman"/>
                <w:sz w:val="20"/>
              </w:rPr>
              <w:t>(ФНП-067-16)</w:t>
            </w:r>
          </w:p>
        </w:tc>
        <w:tc>
          <w:tcPr>
            <w:tcW w:w="3687" w:type="dxa"/>
            <w:shd w:val="clear" w:color="auto" w:fill="auto"/>
          </w:tcPr>
          <w:p w:rsidR="00883F4B" w:rsidRPr="00777A2D" w:rsidRDefault="00883F4B" w:rsidP="001C4C92">
            <w:pPr>
              <w:pStyle w:val="FORMATTEXT"/>
              <w:jc w:val="both"/>
              <w:rPr>
                <w:rFonts w:ascii="Times New Roman" w:hAnsi="Times New Roman" w:cs="Times New Roman"/>
              </w:rPr>
            </w:pPr>
            <w:r w:rsidRPr="00777A2D">
              <w:rPr>
                <w:rFonts w:ascii="Times New Roman" w:hAnsi="Times New Roman" w:cs="Times New Roman"/>
              </w:rPr>
              <w:t xml:space="preserve"> При наличии в организации трех и более структурных подразделений, в которых осуществляется деятельность с РВ и РАО, для каждого такого подразделения должна быть утверждена руководителем организации инструкция по учету и контролю РВ и РАО, в </w:t>
            </w:r>
            <w:r w:rsidRPr="00777A2D">
              <w:rPr>
                <w:rFonts w:ascii="Times New Roman" w:hAnsi="Times New Roman" w:cs="Times New Roman"/>
              </w:rPr>
              <w:lastRenderedPageBreak/>
              <w:t xml:space="preserve">которой должны быть определены: </w:t>
            </w:r>
          </w:p>
          <w:p w:rsidR="00883F4B" w:rsidRPr="00777A2D" w:rsidRDefault="00883F4B" w:rsidP="00A35356">
            <w:pPr>
              <w:pStyle w:val="FORMATTEXT"/>
              <w:ind w:firstLine="568"/>
              <w:jc w:val="both"/>
              <w:rPr>
                <w:rFonts w:ascii="Times New Roman" w:hAnsi="Times New Roman" w:cs="Times New Roman"/>
              </w:rPr>
            </w:pPr>
            <w:r w:rsidRPr="00777A2D">
              <w:rPr>
                <w:rFonts w:ascii="Times New Roman" w:hAnsi="Times New Roman" w:cs="Times New Roman"/>
              </w:rPr>
              <w:t>- организация работ по учету и контролю РВ и РАО в структурном подразделении, в том числе состав и функций персонажа структурного подразделения, осуществляющего учет и контроль РВ и РАО;</w:t>
            </w:r>
          </w:p>
          <w:p w:rsidR="00883F4B" w:rsidRPr="00777A2D" w:rsidRDefault="00883F4B" w:rsidP="00A35356">
            <w:pPr>
              <w:pStyle w:val="FORMATTEXT"/>
              <w:ind w:firstLine="568"/>
              <w:jc w:val="both"/>
              <w:rPr>
                <w:rFonts w:ascii="Times New Roman" w:hAnsi="Times New Roman" w:cs="Times New Roman"/>
              </w:rPr>
            </w:pPr>
            <w:r w:rsidRPr="00777A2D">
              <w:rPr>
                <w:rFonts w:ascii="Times New Roman" w:hAnsi="Times New Roman" w:cs="Times New Roman"/>
              </w:rPr>
              <w:t>- процедуры учета и контроля РВ и РАО в структурном подразделении, в том числе постановки на учет и снятия с учета;</w:t>
            </w:r>
          </w:p>
          <w:p w:rsidR="00883F4B" w:rsidRPr="00777A2D" w:rsidRDefault="00883F4B" w:rsidP="00A35356">
            <w:pPr>
              <w:pStyle w:val="FORMATTEXT"/>
              <w:ind w:firstLine="568"/>
              <w:jc w:val="both"/>
              <w:rPr>
                <w:rFonts w:ascii="Times New Roman" w:hAnsi="Times New Roman" w:cs="Times New Roman"/>
              </w:rPr>
            </w:pPr>
            <w:r w:rsidRPr="00777A2D">
              <w:rPr>
                <w:rFonts w:ascii="Times New Roman" w:hAnsi="Times New Roman" w:cs="Times New Roman"/>
              </w:rPr>
              <w:t>- процедуры оценки технологических потерь РВ и РАО в структурном подразделении (для производств, в процессе технологической деятельности которых производятся, образуются, перерабатываются РВ или перерабатываются РАО);</w:t>
            </w:r>
          </w:p>
          <w:p w:rsidR="00883F4B" w:rsidRPr="00777A2D" w:rsidRDefault="00883F4B" w:rsidP="00A35356">
            <w:pPr>
              <w:pStyle w:val="FORMATTEXT"/>
              <w:ind w:firstLine="568"/>
              <w:jc w:val="both"/>
              <w:rPr>
                <w:rFonts w:ascii="Times New Roman" w:hAnsi="Times New Roman" w:cs="Times New Roman"/>
              </w:rPr>
            </w:pPr>
            <w:r w:rsidRPr="00777A2D">
              <w:rPr>
                <w:rFonts w:ascii="Times New Roman" w:hAnsi="Times New Roman" w:cs="Times New Roman"/>
              </w:rPr>
              <w:t>- применяемые в структурном подразделении методики (методы) и средства измерений РВ и РАО в целях учета и контроля;</w:t>
            </w:r>
          </w:p>
          <w:p w:rsidR="00883F4B" w:rsidRPr="00777A2D" w:rsidRDefault="00883F4B" w:rsidP="00A35356">
            <w:pPr>
              <w:pStyle w:val="FORMATTEXT"/>
              <w:ind w:firstLine="568"/>
              <w:jc w:val="both"/>
              <w:rPr>
                <w:rFonts w:ascii="Times New Roman" w:hAnsi="Times New Roman" w:cs="Times New Roman"/>
              </w:rPr>
            </w:pPr>
            <w:r w:rsidRPr="00777A2D">
              <w:rPr>
                <w:rFonts w:ascii="Times New Roman" w:hAnsi="Times New Roman" w:cs="Times New Roman"/>
              </w:rPr>
              <w:t>- перечень и формы учетных документов в структурном подразделении и порядок их ведения;</w:t>
            </w:r>
          </w:p>
          <w:p w:rsidR="00883F4B" w:rsidRPr="00777A2D" w:rsidRDefault="00883F4B" w:rsidP="00A35356">
            <w:pPr>
              <w:pStyle w:val="FORMATTEXT"/>
              <w:ind w:firstLine="568"/>
              <w:jc w:val="both"/>
              <w:rPr>
                <w:rFonts w:ascii="Times New Roman" w:hAnsi="Times New Roman" w:cs="Times New Roman"/>
              </w:rPr>
            </w:pPr>
            <w:r w:rsidRPr="00777A2D">
              <w:rPr>
                <w:rFonts w:ascii="Times New Roman" w:hAnsi="Times New Roman" w:cs="Times New Roman"/>
              </w:rPr>
              <w:t>- особенности проведения инвентаризаций РВ и РАО в структурном подразделении.</w:t>
            </w:r>
          </w:p>
          <w:p w:rsidR="00883F4B" w:rsidRPr="00777A2D" w:rsidRDefault="00883F4B" w:rsidP="00A35356">
            <w:pPr>
              <w:pStyle w:val="FORMATTEXT"/>
              <w:ind w:firstLine="568"/>
              <w:jc w:val="both"/>
              <w:rPr>
                <w:rFonts w:ascii="Times New Roman" w:hAnsi="Times New Roman" w:cs="Times New Roman"/>
              </w:rPr>
            </w:pPr>
          </w:p>
          <w:p w:rsidR="00883F4B" w:rsidRPr="00777A2D" w:rsidRDefault="00883F4B" w:rsidP="00813E87">
            <w:pPr>
              <w:pStyle w:val="FORMATTEXT"/>
              <w:ind w:firstLine="568"/>
              <w:jc w:val="both"/>
              <w:rPr>
                <w:rFonts w:ascii="Times New Roman" w:hAnsi="Times New Roman" w:cs="Times New Roman"/>
              </w:rPr>
            </w:pPr>
            <w:r w:rsidRPr="00777A2D">
              <w:rPr>
                <w:rFonts w:ascii="Times New Roman" w:hAnsi="Times New Roman" w:cs="Times New Roman"/>
              </w:rPr>
              <w:t>Инструкция должна содержать особенности учета и контроля РВ и РАО в конкретном структурном подразделении (по сравнению с общим порядком учета и контроля РВ и РАО в организации, определенным в Положении по учету и контролю РВ и РАО в организации) и пересматриваться не реже одного раза в пять лет.</w:t>
            </w:r>
          </w:p>
        </w:tc>
        <w:tc>
          <w:tcPr>
            <w:tcW w:w="4537" w:type="dxa"/>
            <w:shd w:val="clear" w:color="auto" w:fill="auto"/>
          </w:tcPr>
          <w:p w:rsidR="00883F4B" w:rsidRPr="00777A2D" w:rsidRDefault="00883F4B" w:rsidP="00A35356">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lastRenderedPageBreak/>
              <w:t xml:space="preserve">Если в организации деятельность с РВ и РАО осуществляется в пределах одного здания (комплекса зданий, судна), допускается ведение деятельности по учету и контролю РВ и РАО только централизованной службой (структурным подразделением) по учету и контролю РВ и РАО независимо от количества структурных </w:t>
            </w:r>
            <w:r w:rsidRPr="00777A2D">
              <w:rPr>
                <w:rFonts w:ascii="Times New Roman" w:hAnsi="Times New Roman" w:cs="Times New Roman"/>
                <w:sz w:val="20"/>
                <w:szCs w:val="20"/>
              </w:rPr>
              <w:lastRenderedPageBreak/>
              <w:t>подразделений, в которых осуществляется деятельность с РВ и РАО.</w:t>
            </w:r>
          </w:p>
        </w:tc>
        <w:tc>
          <w:tcPr>
            <w:tcW w:w="3676" w:type="dxa"/>
            <w:shd w:val="clear" w:color="auto" w:fill="auto"/>
          </w:tcPr>
          <w:p w:rsidR="00883F4B" w:rsidRPr="002C7553" w:rsidRDefault="002C7553" w:rsidP="002C7553">
            <w:pPr>
              <w:spacing w:after="0" w:line="240" w:lineRule="auto"/>
              <w:jc w:val="both"/>
              <w:rPr>
                <w:rFonts w:ascii="Times New Roman" w:hAnsi="Times New Roman" w:cs="Times New Roman"/>
                <w:sz w:val="20"/>
                <w:szCs w:val="20"/>
              </w:rPr>
            </w:pPr>
            <w:r w:rsidRPr="002C7553">
              <w:rPr>
                <w:rFonts w:ascii="Times New Roman" w:hAnsi="Times New Roman" w:cs="Times New Roman"/>
                <w:sz w:val="20"/>
                <w:szCs w:val="20"/>
              </w:rPr>
              <w:lastRenderedPageBreak/>
              <w:t>В некоторых организациях о</w:t>
            </w:r>
            <w:r w:rsidR="00883F4B" w:rsidRPr="002C7553">
              <w:rPr>
                <w:rFonts w:ascii="Times New Roman" w:hAnsi="Times New Roman" w:cs="Times New Roman"/>
                <w:sz w:val="20"/>
                <w:szCs w:val="20"/>
              </w:rPr>
              <w:t xml:space="preserve">тсутствует полный цикл обращения с РВ и РАО (согласно проекту, </w:t>
            </w:r>
            <w:r w:rsidRPr="002C7553">
              <w:rPr>
                <w:rFonts w:ascii="Times New Roman" w:hAnsi="Times New Roman" w:cs="Times New Roman"/>
                <w:sz w:val="20"/>
                <w:szCs w:val="20"/>
              </w:rPr>
              <w:t xml:space="preserve">например, </w:t>
            </w:r>
            <w:r w:rsidR="00883F4B" w:rsidRPr="002C7553">
              <w:rPr>
                <w:rFonts w:ascii="Times New Roman" w:hAnsi="Times New Roman" w:cs="Times New Roman"/>
                <w:sz w:val="20"/>
                <w:szCs w:val="20"/>
              </w:rPr>
              <w:t xml:space="preserve">осуществляется сбор, сортировка и временное хранение), образование, сортировка и временное хранение осуществляются в одном комплексе </w:t>
            </w:r>
            <w:r w:rsidR="00883F4B" w:rsidRPr="002C7553">
              <w:rPr>
                <w:rFonts w:ascii="Times New Roman" w:hAnsi="Times New Roman" w:cs="Times New Roman"/>
                <w:sz w:val="20"/>
                <w:szCs w:val="20"/>
              </w:rPr>
              <w:lastRenderedPageBreak/>
              <w:t>помещений. Таким образом, отсутствует необходимость в ведении документации каждой службой в отдельности.</w:t>
            </w:r>
          </w:p>
        </w:tc>
      </w:tr>
      <w:tr w:rsidR="001C4C92" w:rsidRPr="003F2F7B" w:rsidTr="002C7553">
        <w:trPr>
          <w:gridAfter w:val="1"/>
          <w:wAfter w:w="3248" w:type="dxa"/>
          <w:trHeight w:val="1044"/>
        </w:trPr>
        <w:tc>
          <w:tcPr>
            <w:tcW w:w="703" w:type="dxa"/>
          </w:tcPr>
          <w:p w:rsidR="001C4C92" w:rsidRPr="003F2F7B" w:rsidRDefault="001C4C92" w:rsidP="001C4C92">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1C4C92" w:rsidRPr="00777A2D" w:rsidRDefault="001C4C92" w:rsidP="001C4C92">
            <w:pPr>
              <w:tabs>
                <w:tab w:val="left" w:pos="128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Раздел </w:t>
            </w:r>
            <w:r w:rsidRPr="00777A2D">
              <w:rPr>
                <w:rFonts w:ascii="Times New Roman" w:hAnsi="Times New Roman" w:cs="Times New Roman"/>
                <w:sz w:val="20"/>
                <w:szCs w:val="20"/>
                <w:lang w:val="en-US"/>
              </w:rPr>
              <w:t>IV</w:t>
            </w:r>
          </w:p>
        </w:tc>
        <w:tc>
          <w:tcPr>
            <w:tcW w:w="3687" w:type="dxa"/>
            <w:shd w:val="clear" w:color="auto" w:fill="auto"/>
          </w:tcPr>
          <w:p w:rsidR="001C4C92" w:rsidRPr="00777A2D" w:rsidRDefault="001C4C92" w:rsidP="001C4C92">
            <w:pPr>
              <w:spacing w:after="0" w:line="240" w:lineRule="auto"/>
              <w:rPr>
                <w:rFonts w:ascii="Times New Roman" w:hAnsi="Times New Roman" w:cs="Times New Roman"/>
                <w:i/>
                <w:sz w:val="20"/>
                <w:szCs w:val="20"/>
              </w:rPr>
            </w:pPr>
            <w:r w:rsidRPr="00777A2D">
              <w:rPr>
                <w:rFonts w:ascii="Times New Roman" w:hAnsi="Times New Roman" w:cs="Times New Roman"/>
                <w:i/>
                <w:sz w:val="20"/>
                <w:szCs w:val="20"/>
              </w:rPr>
              <w:t>Действующая редакция</w:t>
            </w:r>
          </w:p>
          <w:p w:rsidR="001C4C92" w:rsidRPr="00777A2D" w:rsidRDefault="001C4C92" w:rsidP="001C4C92">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Требования к порядку документального оформления постановки на учет и снятия с учета радиоактивных веществ и радиоактивных отходов в организации</w:t>
            </w:r>
          </w:p>
        </w:tc>
        <w:tc>
          <w:tcPr>
            <w:tcW w:w="4537" w:type="dxa"/>
            <w:shd w:val="clear" w:color="auto" w:fill="auto"/>
          </w:tcPr>
          <w:p w:rsidR="001C4C92" w:rsidRPr="00777A2D" w:rsidRDefault="001C4C92" w:rsidP="001C4C92">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Определить порядок учета ЗРИ содержащих ядерные материалы (ЯМ) не подлежащих учету в системе СГУК ЯМ (учитываются в системе СГУК РВ и РАО) для которых в процессе эксплуатации изменяются физические свойства</w:t>
            </w:r>
          </w:p>
        </w:tc>
        <w:tc>
          <w:tcPr>
            <w:tcW w:w="3676" w:type="dxa"/>
            <w:shd w:val="clear" w:color="auto" w:fill="auto"/>
          </w:tcPr>
          <w:p w:rsidR="001C4C92" w:rsidRPr="00777A2D" w:rsidRDefault="001C4C92" w:rsidP="001C4C92">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В процессе эксплуатации ЗРИ в виде ионизационных камер деления, содержащих уран-235 и предназначенных для работы в системе контроля управления и защиты реактора, происходит изменение физических характеристик ЗРИ (полное или частичное выгорание урана-235, появление наведенной активности, изменение (в сторону увеличения) паспортной активности</w:t>
            </w:r>
          </w:p>
        </w:tc>
      </w:tr>
      <w:tr w:rsidR="00883F4B" w:rsidRPr="003F2F7B" w:rsidTr="002C7553">
        <w:trPr>
          <w:gridAfter w:val="1"/>
          <w:wAfter w:w="3248" w:type="dxa"/>
          <w:trHeight w:val="1044"/>
        </w:trPr>
        <w:tc>
          <w:tcPr>
            <w:tcW w:w="703" w:type="dxa"/>
          </w:tcPr>
          <w:p w:rsidR="00883F4B" w:rsidRPr="003F2F7B" w:rsidRDefault="00883F4B" w:rsidP="005D3A3B">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1C4C92" w:rsidRPr="00883F4B" w:rsidRDefault="001C4C92" w:rsidP="001C4C92">
            <w:pPr>
              <w:tabs>
                <w:tab w:val="left" w:pos="751"/>
              </w:tabs>
              <w:spacing w:after="0" w:line="240" w:lineRule="auto"/>
              <w:rPr>
                <w:rFonts w:ascii="Times New Roman" w:hAnsi="Times New Roman" w:cs="Times New Roman"/>
                <w:sz w:val="20"/>
              </w:rPr>
            </w:pPr>
            <w:r w:rsidRPr="00883F4B">
              <w:rPr>
                <w:rFonts w:ascii="Times New Roman" w:hAnsi="Times New Roman" w:cs="Times New Roman"/>
                <w:sz w:val="20"/>
              </w:rPr>
              <w:t xml:space="preserve">Раздел </w:t>
            </w:r>
            <w:r w:rsidRPr="00777A2D">
              <w:rPr>
                <w:rFonts w:ascii="Times New Roman" w:hAnsi="Times New Roman" w:cs="Times New Roman"/>
                <w:sz w:val="20"/>
                <w:szCs w:val="20"/>
                <w:lang w:val="en-US"/>
              </w:rPr>
              <w:t>IV</w:t>
            </w:r>
            <w:r w:rsidRPr="00883F4B">
              <w:rPr>
                <w:rFonts w:ascii="Times New Roman" w:hAnsi="Times New Roman" w:cs="Times New Roman"/>
                <w:sz w:val="20"/>
              </w:rPr>
              <w:t>, пункт 1</w:t>
            </w:r>
            <w:r>
              <w:rPr>
                <w:rFonts w:ascii="Times New Roman" w:hAnsi="Times New Roman" w:cs="Times New Roman"/>
                <w:sz w:val="20"/>
              </w:rPr>
              <w:t>8</w:t>
            </w:r>
          </w:p>
          <w:p w:rsidR="00883F4B" w:rsidRPr="00777A2D" w:rsidRDefault="001C4C92" w:rsidP="001C4C92">
            <w:pPr>
              <w:tabs>
                <w:tab w:val="left" w:pos="1282"/>
              </w:tabs>
              <w:spacing w:after="0" w:line="240" w:lineRule="auto"/>
              <w:jc w:val="center"/>
              <w:rPr>
                <w:rFonts w:ascii="Times New Roman" w:hAnsi="Times New Roman" w:cs="Times New Roman"/>
                <w:sz w:val="20"/>
                <w:szCs w:val="20"/>
              </w:rPr>
            </w:pPr>
            <w:r w:rsidRPr="00883F4B">
              <w:rPr>
                <w:rFonts w:ascii="Times New Roman" w:hAnsi="Times New Roman" w:cs="Times New Roman"/>
                <w:sz w:val="20"/>
              </w:rPr>
              <w:t>(ФНП-067-16)</w:t>
            </w:r>
          </w:p>
        </w:tc>
        <w:tc>
          <w:tcPr>
            <w:tcW w:w="3687" w:type="dxa"/>
            <w:shd w:val="clear" w:color="auto" w:fill="auto"/>
          </w:tcPr>
          <w:p w:rsidR="00883F4B" w:rsidRPr="00777A2D" w:rsidRDefault="00883F4B" w:rsidP="005D3A3B">
            <w:pPr>
              <w:spacing w:after="0" w:line="240" w:lineRule="auto"/>
              <w:rPr>
                <w:rFonts w:ascii="Times New Roman" w:hAnsi="Times New Roman" w:cs="Times New Roman"/>
                <w:i/>
                <w:sz w:val="20"/>
                <w:szCs w:val="20"/>
              </w:rPr>
            </w:pPr>
            <w:r w:rsidRPr="00777A2D">
              <w:rPr>
                <w:rFonts w:ascii="Times New Roman" w:hAnsi="Times New Roman" w:cs="Times New Roman"/>
                <w:i/>
                <w:sz w:val="20"/>
                <w:szCs w:val="20"/>
              </w:rPr>
              <w:t>Проект изменений</w:t>
            </w:r>
          </w:p>
          <w:p w:rsidR="00883F4B" w:rsidRPr="00777A2D" w:rsidRDefault="00883F4B" w:rsidP="005D3A3B">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При изменении, физической формы, агрегатного состояния и (или) физико-химических свойств, переработки РВ, РАО, сортировки или кондиционирования РАО</w:t>
            </w:r>
          </w:p>
        </w:tc>
        <w:tc>
          <w:tcPr>
            <w:tcW w:w="4537" w:type="dxa"/>
            <w:shd w:val="clear" w:color="auto" w:fill="auto"/>
          </w:tcPr>
          <w:p w:rsidR="00883F4B" w:rsidRPr="00777A2D" w:rsidRDefault="00883F4B" w:rsidP="005D3A3B">
            <w:pPr>
              <w:spacing w:after="0" w:line="240" w:lineRule="auto"/>
              <w:jc w:val="both"/>
              <w:rPr>
                <w:rFonts w:ascii="Times New Roman" w:hAnsi="Times New Roman" w:cs="Times New Roman"/>
                <w:i/>
                <w:sz w:val="20"/>
                <w:szCs w:val="20"/>
              </w:rPr>
            </w:pPr>
            <w:r w:rsidRPr="00777A2D">
              <w:rPr>
                <w:rFonts w:ascii="Times New Roman" w:hAnsi="Times New Roman" w:cs="Times New Roman"/>
                <w:i/>
                <w:sz w:val="20"/>
                <w:szCs w:val="20"/>
              </w:rPr>
              <w:t>Изложить в следующей редакции:</w:t>
            </w:r>
          </w:p>
          <w:p w:rsidR="00883F4B" w:rsidRPr="00777A2D" w:rsidRDefault="00883F4B" w:rsidP="005D3A3B">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При изменении, физической формы, агрегатного состояния и (или) физико-химических свойств ЗРИ в виде ионизационных камер деления, переработки РВ, РАО, сортировки или кондиционирования РАО</w:t>
            </w:r>
          </w:p>
        </w:tc>
        <w:tc>
          <w:tcPr>
            <w:tcW w:w="3676" w:type="dxa"/>
            <w:shd w:val="clear" w:color="auto" w:fill="auto"/>
          </w:tcPr>
          <w:p w:rsidR="00883F4B" w:rsidRPr="00777A2D" w:rsidRDefault="00883F4B" w:rsidP="005D3A3B">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Существуют ЗРИ в процессе эксплуатации которых меняются физические свойства</w:t>
            </w:r>
          </w:p>
        </w:tc>
      </w:tr>
      <w:tr w:rsidR="00883F4B" w:rsidRPr="003F2F7B" w:rsidTr="002C7553">
        <w:trPr>
          <w:gridAfter w:val="1"/>
          <w:wAfter w:w="3248" w:type="dxa"/>
          <w:trHeight w:val="1044"/>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1C4C92" w:rsidRPr="00883F4B" w:rsidRDefault="001C4C92" w:rsidP="001C4C92">
            <w:pPr>
              <w:tabs>
                <w:tab w:val="left" w:pos="751"/>
              </w:tabs>
              <w:spacing w:after="0" w:line="240" w:lineRule="auto"/>
              <w:rPr>
                <w:rFonts w:ascii="Times New Roman" w:hAnsi="Times New Roman" w:cs="Times New Roman"/>
                <w:sz w:val="20"/>
              </w:rPr>
            </w:pPr>
            <w:r w:rsidRPr="00883F4B">
              <w:rPr>
                <w:rFonts w:ascii="Times New Roman" w:hAnsi="Times New Roman" w:cs="Times New Roman"/>
                <w:sz w:val="20"/>
              </w:rPr>
              <w:t xml:space="preserve">Раздел </w:t>
            </w:r>
            <w:r w:rsidRPr="00777A2D">
              <w:rPr>
                <w:rFonts w:ascii="Times New Roman" w:hAnsi="Times New Roman" w:cs="Times New Roman"/>
                <w:sz w:val="20"/>
                <w:szCs w:val="20"/>
                <w:lang w:val="en-US"/>
              </w:rPr>
              <w:t>IV</w:t>
            </w:r>
            <w:r w:rsidRPr="00883F4B">
              <w:rPr>
                <w:rFonts w:ascii="Times New Roman" w:hAnsi="Times New Roman" w:cs="Times New Roman"/>
                <w:sz w:val="20"/>
              </w:rPr>
              <w:t xml:space="preserve">, пункт </w:t>
            </w:r>
            <w:r>
              <w:rPr>
                <w:rFonts w:ascii="Times New Roman" w:hAnsi="Times New Roman" w:cs="Times New Roman"/>
                <w:sz w:val="20"/>
              </w:rPr>
              <w:t>20</w:t>
            </w:r>
          </w:p>
          <w:p w:rsidR="00883F4B" w:rsidRPr="003F2F7B" w:rsidRDefault="001C4C92" w:rsidP="001C4C92">
            <w:pPr>
              <w:tabs>
                <w:tab w:val="left" w:pos="1282"/>
              </w:tabs>
              <w:spacing w:after="0" w:line="240" w:lineRule="auto"/>
              <w:rPr>
                <w:rFonts w:ascii="Times New Roman" w:hAnsi="Times New Roman" w:cs="Times New Roman"/>
                <w:sz w:val="20"/>
              </w:rPr>
            </w:pPr>
            <w:r w:rsidRPr="00883F4B">
              <w:rPr>
                <w:rFonts w:ascii="Times New Roman" w:hAnsi="Times New Roman" w:cs="Times New Roman"/>
                <w:sz w:val="20"/>
              </w:rPr>
              <w:t>(ФНП-067-16</w:t>
            </w:r>
            <w:r w:rsidR="00376B00">
              <w:rPr>
                <w:rFonts w:ascii="Times New Roman" w:hAnsi="Times New Roman" w:cs="Times New Roman"/>
                <w:sz w:val="20"/>
              </w:rPr>
              <w:t>)</w:t>
            </w:r>
          </w:p>
        </w:tc>
        <w:tc>
          <w:tcPr>
            <w:tcW w:w="3687" w:type="dxa"/>
            <w:shd w:val="clear" w:color="auto" w:fill="auto"/>
          </w:tcPr>
          <w:p w:rsidR="00883F4B" w:rsidRPr="003F2F7B" w:rsidRDefault="00883F4B" w:rsidP="00376B00">
            <w:pPr>
              <w:pStyle w:val="ConsPlusNormal"/>
              <w:jc w:val="both"/>
              <w:rPr>
                <w:rFonts w:ascii="Times New Roman" w:hAnsi="Times New Roman" w:cs="Times New Roman"/>
                <w:sz w:val="20"/>
                <w:szCs w:val="22"/>
              </w:rPr>
            </w:pPr>
            <w:r w:rsidRPr="003F2F7B">
              <w:rPr>
                <w:rFonts w:ascii="Times New Roman" w:hAnsi="Times New Roman" w:cs="Times New Roman"/>
                <w:sz w:val="20"/>
                <w:szCs w:val="22"/>
              </w:rPr>
              <w:t xml:space="preserve">13) </w:t>
            </w:r>
            <w:proofErr w:type="gramStart"/>
            <w:r w:rsidRPr="003F2F7B">
              <w:rPr>
                <w:rFonts w:ascii="Times New Roman" w:hAnsi="Times New Roman" w:cs="Times New Roman"/>
                <w:sz w:val="20"/>
                <w:szCs w:val="22"/>
              </w:rPr>
              <w:t>В</w:t>
            </w:r>
            <w:proofErr w:type="gramEnd"/>
            <w:r w:rsidRPr="003F2F7B">
              <w:rPr>
                <w:rFonts w:ascii="Times New Roman" w:hAnsi="Times New Roman" w:cs="Times New Roman"/>
                <w:sz w:val="20"/>
                <w:szCs w:val="22"/>
              </w:rPr>
              <w:t xml:space="preserve"> пункте 20:</w:t>
            </w:r>
          </w:p>
          <w:p w:rsidR="00883F4B" w:rsidRPr="003F2F7B" w:rsidRDefault="00883F4B" w:rsidP="00376B00">
            <w:pPr>
              <w:pStyle w:val="ConsPlusNormal"/>
              <w:jc w:val="both"/>
              <w:rPr>
                <w:rFonts w:ascii="Times New Roman" w:hAnsi="Times New Roman" w:cs="Times New Roman"/>
                <w:sz w:val="20"/>
                <w:szCs w:val="22"/>
              </w:rPr>
            </w:pPr>
            <w:r w:rsidRPr="003F2F7B">
              <w:rPr>
                <w:rFonts w:ascii="Times New Roman" w:hAnsi="Times New Roman" w:cs="Times New Roman"/>
                <w:sz w:val="20"/>
                <w:szCs w:val="22"/>
              </w:rPr>
              <w:t>а) абзац первый изложить в следующей редакции:</w:t>
            </w:r>
          </w:p>
          <w:p w:rsidR="00883F4B" w:rsidRPr="003F2F7B" w:rsidRDefault="00883F4B" w:rsidP="00376B00">
            <w:pPr>
              <w:pStyle w:val="ConsPlusNormal"/>
              <w:jc w:val="both"/>
              <w:rPr>
                <w:rFonts w:ascii="Times New Roman" w:hAnsi="Times New Roman" w:cs="Times New Roman"/>
                <w:sz w:val="20"/>
                <w:szCs w:val="22"/>
              </w:rPr>
            </w:pPr>
            <w:r w:rsidRPr="003F2F7B">
              <w:rPr>
                <w:rFonts w:ascii="Times New Roman" w:hAnsi="Times New Roman" w:cs="Times New Roman"/>
                <w:sz w:val="20"/>
                <w:szCs w:val="22"/>
              </w:rPr>
              <w:t>«20. Снятие с учета РВ в организации должно проводиться в установленном в организации порядке в случаях:»</w:t>
            </w:r>
          </w:p>
        </w:tc>
        <w:tc>
          <w:tcPr>
            <w:tcW w:w="4537" w:type="dxa"/>
            <w:shd w:val="clear" w:color="auto" w:fill="auto"/>
          </w:tcPr>
          <w:p w:rsidR="00883F4B" w:rsidRPr="003F2F7B" w:rsidRDefault="00883F4B" w:rsidP="00376B00">
            <w:pPr>
              <w:spacing w:after="0" w:line="240" w:lineRule="auto"/>
              <w:jc w:val="both"/>
              <w:rPr>
                <w:rFonts w:ascii="Times New Roman" w:hAnsi="Times New Roman" w:cs="Times New Roman"/>
                <w:sz w:val="20"/>
              </w:rPr>
            </w:pPr>
            <w:r w:rsidRPr="003F2F7B">
              <w:rPr>
                <w:rFonts w:ascii="Times New Roman" w:hAnsi="Times New Roman" w:cs="Times New Roman"/>
                <w:sz w:val="20"/>
              </w:rPr>
              <w:t>Либо убрать шестой абзац п.20:</w:t>
            </w:r>
          </w:p>
          <w:p w:rsidR="00883F4B" w:rsidRPr="003F2F7B" w:rsidRDefault="00883F4B" w:rsidP="00376B00">
            <w:pPr>
              <w:spacing w:after="0" w:line="240" w:lineRule="auto"/>
              <w:jc w:val="both"/>
              <w:rPr>
                <w:rFonts w:ascii="Times New Roman" w:hAnsi="Times New Roman" w:cs="Times New Roman"/>
                <w:sz w:val="20"/>
              </w:rPr>
            </w:pPr>
            <w:r w:rsidRPr="003F2F7B">
              <w:rPr>
                <w:rFonts w:ascii="Times New Roman" w:hAnsi="Times New Roman" w:cs="Times New Roman"/>
                <w:sz w:val="20"/>
              </w:rPr>
              <w:t>«снижения активностей до значений ниже минимально значимых, …»,</w:t>
            </w:r>
          </w:p>
          <w:p w:rsidR="00883F4B" w:rsidRPr="003F2F7B" w:rsidRDefault="00883F4B" w:rsidP="00376B00">
            <w:pPr>
              <w:spacing w:after="0" w:line="240" w:lineRule="auto"/>
              <w:jc w:val="both"/>
              <w:rPr>
                <w:rFonts w:ascii="Times New Roman" w:hAnsi="Times New Roman" w:cs="Times New Roman"/>
                <w:sz w:val="20"/>
              </w:rPr>
            </w:pPr>
            <w:r w:rsidRPr="003F2F7B">
              <w:rPr>
                <w:rFonts w:ascii="Times New Roman" w:hAnsi="Times New Roman" w:cs="Times New Roman"/>
                <w:sz w:val="20"/>
              </w:rPr>
              <w:t>Либо вернуть предыдущую формулировку:</w:t>
            </w:r>
          </w:p>
          <w:p w:rsidR="00883F4B" w:rsidRPr="003F2F7B" w:rsidRDefault="00883F4B" w:rsidP="00376B00">
            <w:pPr>
              <w:spacing w:after="0" w:line="240" w:lineRule="auto"/>
              <w:jc w:val="both"/>
              <w:rPr>
                <w:rFonts w:ascii="Times New Roman" w:hAnsi="Times New Roman" w:cs="Times New Roman"/>
                <w:sz w:val="20"/>
              </w:rPr>
            </w:pPr>
            <w:r w:rsidRPr="003F2F7B">
              <w:rPr>
                <w:rFonts w:ascii="Times New Roman" w:hAnsi="Times New Roman" w:cs="Times New Roman"/>
                <w:sz w:val="20"/>
              </w:rPr>
              <w:t>«20. Снятие с учета РВ в системе учета и контроля РВ и РАО должно проводиться в установленном в организации порядке в случаях:»</w:t>
            </w:r>
          </w:p>
        </w:tc>
        <w:tc>
          <w:tcPr>
            <w:tcW w:w="3676" w:type="dxa"/>
            <w:shd w:val="clear" w:color="auto" w:fill="auto"/>
          </w:tcPr>
          <w:p w:rsidR="00883F4B" w:rsidRPr="003F2F7B" w:rsidRDefault="00883F4B" w:rsidP="00376B00">
            <w:pPr>
              <w:spacing w:after="0" w:line="240" w:lineRule="auto"/>
              <w:jc w:val="both"/>
              <w:rPr>
                <w:rFonts w:ascii="Times New Roman" w:hAnsi="Times New Roman" w:cs="Times New Roman"/>
                <w:sz w:val="20"/>
              </w:rPr>
            </w:pPr>
            <w:r w:rsidRPr="003F2F7B">
              <w:rPr>
                <w:rFonts w:ascii="Times New Roman" w:hAnsi="Times New Roman" w:cs="Times New Roman"/>
                <w:sz w:val="20"/>
              </w:rPr>
              <w:t>Если речь идет об учете РВ в организации, а не только в СГУК РВ и РАО конкретно, то должны учитываться все РВ (которые есть в наличии), не зависимо от МЗА.</w:t>
            </w:r>
          </w:p>
        </w:tc>
      </w:tr>
      <w:tr w:rsidR="00883F4B" w:rsidRPr="003F2F7B" w:rsidTr="002C7553">
        <w:trPr>
          <w:gridAfter w:val="1"/>
          <w:wAfter w:w="3248" w:type="dxa"/>
          <w:trHeight w:val="1044"/>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376B00" w:rsidRPr="00883F4B" w:rsidRDefault="00376B00" w:rsidP="00376B00">
            <w:pPr>
              <w:tabs>
                <w:tab w:val="left" w:pos="751"/>
              </w:tabs>
              <w:spacing w:after="0" w:line="240" w:lineRule="auto"/>
              <w:rPr>
                <w:rFonts w:ascii="Times New Roman" w:hAnsi="Times New Roman" w:cs="Times New Roman"/>
                <w:sz w:val="20"/>
              </w:rPr>
            </w:pPr>
            <w:r w:rsidRPr="00883F4B">
              <w:rPr>
                <w:rFonts w:ascii="Times New Roman" w:hAnsi="Times New Roman" w:cs="Times New Roman"/>
                <w:sz w:val="20"/>
              </w:rPr>
              <w:t xml:space="preserve">Раздел </w:t>
            </w:r>
            <w:r w:rsidRPr="00777A2D">
              <w:rPr>
                <w:rFonts w:ascii="Times New Roman" w:hAnsi="Times New Roman" w:cs="Times New Roman"/>
                <w:sz w:val="20"/>
                <w:szCs w:val="20"/>
                <w:lang w:val="en-US"/>
              </w:rPr>
              <w:t>IV</w:t>
            </w:r>
            <w:r w:rsidRPr="00883F4B">
              <w:rPr>
                <w:rFonts w:ascii="Times New Roman" w:hAnsi="Times New Roman" w:cs="Times New Roman"/>
                <w:sz w:val="20"/>
              </w:rPr>
              <w:t xml:space="preserve">, пункт </w:t>
            </w:r>
            <w:r>
              <w:rPr>
                <w:rFonts w:ascii="Times New Roman" w:hAnsi="Times New Roman" w:cs="Times New Roman"/>
                <w:sz w:val="20"/>
              </w:rPr>
              <w:t>20</w:t>
            </w:r>
          </w:p>
          <w:p w:rsidR="00883F4B" w:rsidRPr="003F2F7B" w:rsidRDefault="00376B00" w:rsidP="00376B00">
            <w:pPr>
              <w:tabs>
                <w:tab w:val="left" w:pos="1282"/>
              </w:tabs>
              <w:spacing w:after="0" w:line="240" w:lineRule="auto"/>
              <w:rPr>
                <w:rFonts w:ascii="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883F4B" w:rsidRPr="003F2F7B" w:rsidRDefault="00883F4B" w:rsidP="00961D3A">
            <w:pPr>
              <w:pStyle w:val="ConsPlusNormal"/>
              <w:rPr>
                <w:rFonts w:ascii="Times New Roman" w:hAnsi="Times New Roman" w:cs="Times New Roman"/>
                <w:sz w:val="20"/>
                <w:szCs w:val="22"/>
              </w:rPr>
            </w:pPr>
            <w:r w:rsidRPr="003F2F7B">
              <w:rPr>
                <w:rFonts w:ascii="Times New Roman" w:hAnsi="Times New Roman" w:cs="Times New Roman"/>
                <w:sz w:val="20"/>
                <w:szCs w:val="22"/>
              </w:rPr>
              <w:t>Термин Технологические потери РВ и РАО</w:t>
            </w:r>
          </w:p>
        </w:tc>
        <w:tc>
          <w:tcPr>
            <w:tcW w:w="4537" w:type="dxa"/>
            <w:shd w:val="clear" w:color="auto" w:fill="auto"/>
          </w:tcPr>
          <w:p w:rsidR="00883F4B" w:rsidRPr="003F2F7B" w:rsidRDefault="00883F4B" w:rsidP="00376B00">
            <w:pPr>
              <w:spacing w:after="0" w:line="240" w:lineRule="auto"/>
              <w:jc w:val="both"/>
              <w:rPr>
                <w:rFonts w:ascii="Times New Roman" w:hAnsi="Times New Roman" w:cs="Times New Roman"/>
                <w:sz w:val="20"/>
              </w:rPr>
            </w:pPr>
            <w:r w:rsidRPr="003F2F7B">
              <w:rPr>
                <w:rFonts w:ascii="Times New Roman" w:hAnsi="Times New Roman" w:cs="Times New Roman"/>
                <w:sz w:val="20"/>
              </w:rPr>
              <w:t>Просьба пояснить:</w:t>
            </w:r>
          </w:p>
          <w:p w:rsidR="00883F4B" w:rsidRPr="003F2F7B" w:rsidRDefault="00883F4B" w:rsidP="00376B00">
            <w:pPr>
              <w:spacing w:after="0" w:line="240" w:lineRule="auto"/>
              <w:jc w:val="both"/>
              <w:rPr>
                <w:rFonts w:ascii="Times New Roman" w:hAnsi="Times New Roman" w:cs="Times New Roman"/>
                <w:sz w:val="20"/>
              </w:rPr>
            </w:pPr>
            <w:r w:rsidRPr="003F2F7B">
              <w:rPr>
                <w:rFonts w:ascii="Times New Roman" w:hAnsi="Times New Roman" w:cs="Times New Roman"/>
                <w:sz w:val="20"/>
              </w:rPr>
              <w:t>- какие нормативные документы регламентируют технологические потери?</w:t>
            </w:r>
          </w:p>
          <w:p w:rsidR="00883F4B" w:rsidRPr="003F2F7B" w:rsidRDefault="00883F4B" w:rsidP="00376B00">
            <w:pPr>
              <w:spacing w:after="0" w:line="240" w:lineRule="auto"/>
              <w:jc w:val="both"/>
              <w:rPr>
                <w:rFonts w:ascii="Times New Roman" w:hAnsi="Times New Roman" w:cs="Times New Roman"/>
                <w:sz w:val="20"/>
              </w:rPr>
            </w:pPr>
            <w:r w:rsidRPr="003F2F7B">
              <w:rPr>
                <w:rFonts w:ascii="Times New Roman" w:hAnsi="Times New Roman" w:cs="Times New Roman"/>
                <w:sz w:val="20"/>
              </w:rPr>
              <w:t>- Технологические потери обусловлены выходом в окружающую среду (ниже установленных пределов) или образованием вторичных РАО (например, за счет оседания на технологическом оборудовании и дальнейшей дезактивации с образованием вторичных РАО или улавливанием фильтрами вентиляционных систем)?</w:t>
            </w:r>
          </w:p>
          <w:p w:rsidR="00883F4B" w:rsidRPr="003F2F7B" w:rsidRDefault="00883F4B" w:rsidP="00376B00">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 Не понятны критерии отнесения к технологическим потерям. </w:t>
            </w:r>
          </w:p>
          <w:p w:rsidR="00883F4B" w:rsidRPr="003F2F7B" w:rsidRDefault="00883F4B" w:rsidP="00376B00">
            <w:pPr>
              <w:spacing w:after="0" w:line="240" w:lineRule="auto"/>
              <w:jc w:val="both"/>
              <w:rPr>
                <w:rFonts w:ascii="Times New Roman" w:hAnsi="Times New Roman" w:cs="Times New Roman"/>
                <w:sz w:val="20"/>
              </w:rPr>
            </w:pPr>
            <w:r w:rsidRPr="003F2F7B">
              <w:rPr>
                <w:rFonts w:ascii="Times New Roman" w:hAnsi="Times New Roman" w:cs="Times New Roman"/>
                <w:sz w:val="20"/>
              </w:rPr>
              <w:t>- Возможность идентификации технологических потерь в количествах, не превышающих основную относительную погрешность средств измерений</w:t>
            </w:r>
          </w:p>
        </w:tc>
        <w:tc>
          <w:tcPr>
            <w:tcW w:w="3676" w:type="dxa"/>
            <w:shd w:val="clear" w:color="auto" w:fill="auto"/>
          </w:tcPr>
          <w:p w:rsidR="00883F4B" w:rsidRPr="003F2F7B" w:rsidRDefault="00883F4B" w:rsidP="00961D3A">
            <w:pPr>
              <w:spacing w:after="0" w:line="240" w:lineRule="auto"/>
              <w:rPr>
                <w:rFonts w:ascii="Times New Roman" w:hAnsi="Times New Roman" w:cs="Times New Roman"/>
                <w:sz w:val="20"/>
              </w:rPr>
            </w:pPr>
          </w:p>
        </w:tc>
      </w:tr>
      <w:tr w:rsidR="00883F4B" w:rsidRPr="003F2F7B" w:rsidTr="002C7553">
        <w:trPr>
          <w:gridAfter w:val="1"/>
          <w:wAfter w:w="3248" w:type="dxa"/>
          <w:trHeight w:val="377"/>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376B00" w:rsidRPr="00883F4B" w:rsidRDefault="00376B00" w:rsidP="00376B00">
            <w:pPr>
              <w:tabs>
                <w:tab w:val="left" w:pos="751"/>
              </w:tabs>
              <w:spacing w:after="0" w:line="240" w:lineRule="auto"/>
              <w:rPr>
                <w:rFonts w:ascii="Times New Roman" w:hAnsi="Times New Roman" w:cs="Times New Roman"/>
                <w:sz w:val="20"/>
              </w:rPr>
            </w:pPr>
            <w:r w:rsidRPr="00883F4B">
              <w:rPr>
                <w:rFonts w:ascii="Times New Roman" w:hAnsi="Times New Roman" w:cs="Times New Roman"/>
                <w:sz w:val="20"/>
              </w:rPr>
              <w:t xml:space="preserve">Раздел </w:t>
            </w:r>
            <w:r w:rsidRPr="00777A2D">
              <w:rPr>
                <w:rFonts w:ascii="Times New Roman" w:hAnsi="Times New Roman" w:cs="Times New Roman"/>
                <w:sz w:val="20"/>
                <w:szCs w:val="20"/>
                <w:lang w:val="en-US"/>
              </w:rPr>
              <w:t>IV</w:t>
            </w:r>
            <w:r w:rsidRPr="00883F4B">
              <w:rPr>
                <w:rFonts w:ascii="Times New Roman" w:hAnsi="Times New Roman" w:cs="Times New Roman"/>
                <w:sz w:val="20"/>
              </w:rPr>
              <w:t xml:space="preserve">, пункт </w:t>
            </w:r>
            <w:r>
              <w:rPr>
                <w:rFonts w:ascii="Times New Roman" w:hAnsi="Times New Roman" w:cs="Times New Roman"/>
                <w:sz w:val="20"/>
              </w:rPr>
              <w:t>20</w:t>
            </w:r>
          </w:p>
          <w:p w:rsidR="00883F4B" w:rsidRPr="003F2F7B" w:rsidRDefault="00376B00" w:rsidP="00376B00">
            <w:pPr>
              <w:tabs>
                <w:tab w:val="left" w:pos="1282"/>
              </w:tabs>
              <w:spacing w:line="240" w:lineRule="auto"/>
              <w:rPr>
                <w:rFonts w:ascii="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883F4B" w:rsidRPr="003F2F7B" w:rsidRDefault="00883F4B" w:rsidP="00961D3A">
            <w:pPr>
              <w:spacing w:line="240" w:lineRule="auto"/>
              <w:rPr>
                <w:rFonts w:ascii="Times New Roman" w:hAnsi="Times New Roman" w:cs="Times New Roman"/>
                <w:sz w:val="20"/>
              </w:rPr>
            </w:pPr>
          </w:p>
        </w:tc>
        <w:tc>
          <w:tcPr>
            <w:tcW w:w="4537" w:type="dxa"/>
            <w:shd w:val="clear" w:color="auto" w:fill="auto"/>
          </w:tcPr>
          <w:p w:rsidR="00024621" w:rsidRDefault="00883F4B" w:rsidP="00024621">
            <w:pPr>
              <w:spacing w:line="240" w:lineRule="auto"/>
              <w:jc w:val="both"/>
              <w:rPr>
                <w:rFonts w:ascii="Times New Roman" w:hAnsi="Times New Roman" w:cs="Times New Roman"/>
                <w:sz w:val="20"/>
              </w:rPr>
            </w:pPr>
            <w:r w:rsidRPr="003F2F7B">
              <w:rPr>
                <w:rFonts w:ascii="Times New Roman" w:hAnsi="Times New Roman" w:cs="Times New Roman"/>
                <w:sz w:val="20"/>
              </w:rPr>
              <w:t>Пункт 20 дополнить перечислением следующего содержания:</w:t>
            </w:r>
          </w:p>
          <w:p w:rsidR="00883F4B" w:rsidRPr="003F2F7B" w:rsidRDefault="00883F4B" w:rsidP="00024621">
            <w:pPr>
              <w:spacing w:line="240" w:lineRule="auto"/>
              <w:jc w:val="both"/>
              <w:rPr>
                <w:rFonts w:ascii="Times New Roman" w:hAnsi="Times New Roman" w:cs="Times New Roman"/>
                <w:sz w:val="20"/>
              </w:rPr>
            </w:pPr>
            <w:r w:rsidRPr="003F2F7B">
              <w:rPr>
                <w:rFonts w:ascii="Times New Roman" w:hAnsi="Times New Roman" w:cs="Times New Roman"/>
                <w:sz w:val="20"/>
              </w:rPr>
              <w:t>«использования РВ при разработке, изготовлении, испытании, эксплуатации и утилизации ядерного оружия и ядерны</w:t>
            </w:r>
            <w:r w:rsidR="00376B00">
              <w:rPr>
                <w:rFonts w:ascii="Times New Roman" w:hAnsi="Times New Roman" w:cs="Times New Roman"/>
                <w:sz w:val="20"/>
              </w:rPr>
              <w:t>х установок военного назначения</w:t>
            </w:r>
            <w:r w:rsidRPr="003F2F7B">
              <w:rPr>
                <w:rFonts w:ascii="Times New Roman" w:hAnsi="Times New Roman" w:cs="Times New Roman"/>
                <w:sz w:val="20"/>
              </w:rPr>
              <w:t>»</w:t>
            </w:r>
          </w:p>
        </w:tc>
        <w:tc>
          <w:tcPr>
            <w:tcW w:w="3676" w:type="dxa"/>
            <w:shd w:val="clear" w:color="auto" w:fill="auto"/>
          </w:tcPr>
          <w:p w:rsidR="00883F4B" w:rsidRPr="003F2F7B" w:rsidRDefault="00883F4B" w:rsidP="00376B00">
            <w:pPr>
              <w:spacing w:line="240" w:lineRule="auto"/>
              <w:jc w:val="both"/>
              <w:rPr>
                <w:rFonts w:ascii="Times New Roman" w:hAnsi="Times New Roman" w:cs="Times New Roman"/>
                <w:sz w:val="20"/>
              </w:rPr>
            </w:pPr>
            <w:r w:rsidRPr="003F2F7B">
              <w:rPr>
                <w:rFonts w:ascii="Times New Roman" w:hAnsi="Times New Roman" w:cs="Times New Roman"/>
                <w:sz w:val="20"/>
              </w:rPr>
              <w:t>Дополнение с учетом абзаца второго пункта 4 Проекта изменений ФНП-067-16</w:t>
            </w:r>
          </w:p>
        </w:tc>
      </w:tr>
      <w:tr w:rsidR="00883F4B" w:rsidRPr="003F2F7B" w:rsidTr="002C7553">
        <w:trPr>
          <w:gridAfter w:val="1"/>
          <w:wAfter w:w="3248" w:type="dxa"/>
          <w:trHeight w:val="2542"/>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376B00" w:rsidRPr="00883F4B" w:rsidRDefault="00376B00" w:rsidP="00376B00">
            <w:pPr>
              <w:tabs>
                <w:tab w:val="left" w:pos="751"/>
              </w:tabs>
              <w:spacing w:after="0" w:line="240" w:lineRule="auto"/>
              <w:rPr>
                <w:rFonts w:ascii="Times New Roman" w:hAnsi="Times New Roman" w:cs="Times New Roman"/>
                <w:sz w:val="20"/>
              </w:rPr>
            </w:pPr>
            <w:r w:rsidRPr="00883F4B">
              <w:rPr>
                <w:rFonts w:ascii="Times New Roman" w:hAnsi="Times New Roman" w:cs="Times New Roman"/>
                <w:sz w:val="20"/>
              </w:rPr>
              <w:t xml:space="preserve">Раздел </w:t>
            </w:r>
            <w:r w:rsidRPr="00777A2D">
              <w:rPr>
                <w:rFonts w:ascii="Times New Roman" w:hAnsi="Times New Roman" w:cs="Times New Roman"/>
                <w:sz w:val="20"/>
                <w:szCs w:val="20"/>
                <w:lang w:val="en-US"/>
              </w:rPr>
              <w:t>IV</w:t>
            </w:r>
            <w:r w:rsidRPr="00883F4B">
              <w:rPr>
                <w:rFonts w:ascii="Times New Roman" w:hAnsi="Times New Roman" w:cs="Times New Roman"/>
                <w:sz w:val="20"/>
              </w:rPr>
              <w:t xml:space="preserve">, пункт </w:t>
            </w:r>
            <w:r>
              <w:rPr>
                <w:rFonts w:ascii="Times New Roman" w:hAnsi="Times New Roman" w:cs="Times New Roman"/>
                <w:sz w:val="20"/>
              </w:rPr>
              <w:t>20</w:t>
            </w:r>
          </w:p>
          <w:p w:rsidR="00883F4B" w:rsidRPr="003F2F7B" w:rsidRDefault="00376B00" w:rsidP="00376B00">
            <w:pPr>
              <w:tabs>
                <w:tab w:val="left" w:pos="1282"/>
              </w:tabs>
              <w:spacing w:line="240" w:lineRule="auto"/>
              <w:rPr>
                <w:rFonts w:ascii="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883F4B" w:rsidRPr="003F2F7B" w:rsidRDefault="00883F4B" w:rsidP="00961D3A">
            <w:pPr>
              <w:spacing w:line="240" w:lineRule="auto"/>
              <w:rPr>
                <w:rFonts w:ascii="Times New Roman" w:hAnsi="Times New Roman" w:cs="Times New Roman"/>
                <w:sz w:val="20"/>
              </w:rPr>
            </w:pPr>
            <w:r w:rsidRPr="003F2F7B">
              <w:rPr>
                <w:rFonts w:ascii="Times New Roman" w:hAnsi="Times New Roman" w:cs="Times New Roman"/>
                <w:sz w:val="20"/>
              </w:rPr>
              <w:t>Действующая редакция ФНП-067-16</w:t>
            </w:r>
          </w:p>
        </w:tc>
        <w:tc>
          <w:tcPr>
            <w:tcW w:w="4537" w:type="dxa"/>
            <w:shd w:val="clear" w:color="auto" w:fill="auto"/>
          </w:tcPr>
          <w:p w:rsidR="00883F4B" w:rsidRPr="003F2F7B" w:rsidRDefault="00883F4B" w:rsidP="00376B00">
            <w:pPr>
              <w:spacing w:line="240" w:lineRule="auto"/>
              <w:jc w:val="both"/>
              <w:rPr>
                <w:rFonts w:ascii="Times New Roman" w:hAnsi="Times New Roman" w:cs="Times New Roman"/>
                <w:sz w:val="20"/>
              </w:rPr>
            </w:pPr>
            <w:r w:rsidRPr="003F2F7B">
              <w:rPr>
                <w:rFonts w:ascii="Times New Roman" w:hAnsi="Times New Roman" w:cs="Times New Roman"/>
                <w:sz w:val="20"/>
              </w:rPr>
              <w:t xml:space="preserve">Предлагаем второе перечисление оставить в существующей редакции </w:t>
            </w:r>
          </w:p>
          <w:p w:rsidR="00883F4B" w:rsidRPr="003F2F7B" w:rsidRDefault="00883F4B" w:rsidP="00376B00">
            <w:pPr>
              <w:spacing w:line="240" w:lineRule="auto"/>
              <w:jc w:val="both"/>
              <w:rPr>
                <w:rFonts w:ascii="Times New Roman" w:hAnsi="Times New Roman" w:cs="Times New Roman"/>
                <w:sz w:val="20"/>
              </w:rPr>
            </w:pPr>
            <w:r w:rsidRPr="003F2F7B">
              <w:rPr>
                <w:rFonts w:ascii="Times New Roman" w:hAnsi="Times New Roman" w:cs="Times New Roman"/>
                <w:sz w:val="20"/>
              </w:rPr>
              <w:t>«истечения назначенного срока службы (срока эксплуатации) ЗРИ (в том числе встроенного в прибор или установку) или другого изделия с РВ с одновременной постановкой на учет как РАО (при выполнении критериев отнесения к РАО)»</w:t>
            </w:r>
            <w:r w:rsidR="00813E87">
              <w:rPr>
                <w:rFonts w:ascii="Times New Roman" w:hAnsi="Times New Roman" w:cs="Times New Roman"/>
                <w:sz w:val="20"/>
              </w:rPr>
              <w:t>.</w:t>
            </w:r>
          </w:p>
        </w:tc>
        <w:tc>
          <w:tcPr>
            <w:tcW w:w="3676" w:type="dxa"/>
            <w:shd w:val="clear" w:color="auto" w:fill="auto"/>
          </w:tcPr>
          <w:p w:rsidR="00883F4B" w:rsidRPr="003F2F7B" w:rsidRDefault="00883F4B" w:rsidP="00376B00">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Для </w:t>
            </w:r>
            <w:proofErr w:type="spellStart"/>
            <w:r w:rsidRPr="003F2F7B">
              <w:rPr>
                <w:rFonts w:ascii="Times New Roman" w:hAnsi="Times New Roman" w:cs="Times New Roman"/>
                <w:sz w:val="20"/>
              </w:rPr>
              <w:t>УиК</w:t>
            </w:r>
            <w:proofErr w:type="spellEnd"/>
            <w:r w:rsidRPr="003F2F7B">
              <w:rPr>
                <w:rFonts w:ascii="Times New Roman" w:hAnsi="Times New Roman" w:cs="Times New Roman"/>
                <w:sz w:val="20"/>
              </w:rPr>
              <w:t xml:space="preserve"> РВ более важен НСС ЗРИ (в том числе встроенного в прибор или установку). Например, из прибора или установки с истекшим НСС можно изъять рабочий ЗРИ и установить его в другой прибор или установку.</w:t>
            </w:r>
          </w:p>
          <w:p w:rsidR="00883F4B" w:rsidRPr="003F2F7B" w:rsidRDefault="00883F4B" w:rsidP="00376B00">
            <w:pPr>
              <w:spacing w:line="240" w:lineRule="auto"/>
              <w:jc w:val="both"/>
              <w:rPr>
                <w:rFonts w:ascii="Times New Roman" w:hAnsi="Times New Roman" w:cs="Times New Roman"/>
                <w:sz w:val="20"/>
              </w:rPr>
            </w:pPr>
            <w:r w:rsidRPr="003F2F7B">
              <w:rPr>
                <w:rFonts w:ascii="Times New Roman" w:hAnsi="Times New Roman" w:cs="Times New Roman"/>
                <w:sz w:val="20"/>
              </w:rPr>
              <w:t>Данное предложение было принят</w:t>
            </w:r>
            <w:r w:rsidR="00376B00">
              <w:rPr>
                <w:rFonts w:ascii="Times New Roman" w:hAnsi="Times New Roman" w:cs="Times New Roman"/>
                <w:sz w:val="20"/>
              </w:rPr>
              <w:t xml:space="preserve">о при проведении ВКС 03.03.2022 </w:t>
            </w:r>
            <w:r w:rsidRPr="003F2F7B">
              <w:rPr>
                <w:rFonts w:ascii="Times New Roman" w:hAnsi="Times New Roman" w:cs="Times New Roman"/>
                <w:sz w:val="20"/>
              </w:rPr>
              <w:t xml:space="preserve">по обсуждению сводки отзывов на вторую редакцию проекта изменений в НП-067-16 </w:t>
            </w:r>
          </w:p>
        </w:tc>
      </w:tr>
      <w:tr w:rsidR="00883F4B" w:rsidRPr="003F2F7B" w:rsidTr="002C7553">
        <w:trPr>
          <w:gridAfter w:val="1"/>
          <w:wAfter w:w="3248" w:type="dxa"/>
          <w:trHeight w:val="1044"/>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376B00" w:rsidRPr="00883F4B" w:rsidRDefault="00376B00" w:rsidP="00376B00">
            <w:pPr>
              <w:tabs>
                <w:tab w:val="left" w:pos="751"/>
              </w:tabs>
              <w:spacing w:after="0" w:line="240" w:lineRule="auto"/>
              <w:rPr>
                <w:rFonts w:ascii="Times New Roman" w:hAnsi="Times New Roman" w:cs="Times New Roman"/>
                <w:sz w:val="20"/>
              </w:rPr>
            </w:pPr>
            <w:r w:rsidRPr="00883F4B">
              <w:rPr>
                <w:rFonts w:ascii="Times New Roman" w:hAnsi="Times New Roman" w:cs="Times New Roman"/>
                <w:sz w:val="20"/>
              </w:rPr>
              <w:t xml:space="preserve">Раздел </w:t>
            </w:r>
            <w:r w:rsidRPr="00777A2D">
              <w:rPr>
                <w:rFonts w:ascii="Times New Roman" w:hAnsi="Times New Roman" w:cs="Times New Roman"/>
                <w:sz w:val="20"/>
                <w:szCs w:val="20"/>
                <w:lang w:val="en-US"/>
              </w:rPr>
              <w:t>IV</w:t>
            </w:r>
            <w:r w:rsidRPr="00883F4B">
              <w:rPr>
                <w:rFonts w:ascii="Times New Roman" w:hAnsi="Times New Roman" w:cs="Times New Roman"/>
                <w:sz w:val="20"/>
              </w:rPr>
              <w:t xml:space="preserve">, пункт </w:t>
            </w:r>
            <w:r>
              <w:rPr>
                <w:rFonts w:ascii="Times New Roman" w:hAnsi="Times New Roman" w:cs="Times New Roman"/>
                <w:sz w:val="20"/>
              </w:rPr>
              <w:t>21</w:t>
            </w:r>
          </w:p>
          <w:p w:rsidR="00883F4B" w:rsidRPr="003F2F7B" w:rsidRDefault="00376B00" w:rsidP="00376B00">
            <w:pPr>
              <w:tabs>
                <w:tab w:val="left" w:pos="1282"/>
              </w:tabs>
              <w:spacing w:after="0" w:line="240" w:lineRule="auto"/>
              <w:rPr>
                <w:rFonts w:ascii="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883F4B" w:rsidRPr="003F2F7B" w:rsidRDefault="00883F4B" w:rsidP="00376B00">
            <w:pPr>
              <w:pStyle w:val="ConsPlusNormal"/>
              <w:jc w:val="both"/>
              <w:rPr>
                <w:rFonts w:ascii="Times New Roman" w:hAnsi="Times New Roman" w:cs="Times New Roman"/>
                <w:sz w:val="20"/>
                <w:szCs w:val="22"/>
              </w:rPr>
            </w:pPr>
            <w:r w:rsidRPr="003F2F7B">
              <w:rPr>
                <w:rFonts w:ascii="Times New Roman" w:hAnsi="Times New Roman" w:cs="Times New Roman"/>
                <w:sz w:val="20"/>
                <w:szCs w:val="22"/>
              </w:rPr>
              <w:t>Снятие с учета РАО в организации должно проводиться в установленном в организации порядке в случаях:</w:t>
            </w:r>
          </w:p>
          <w:p w:rsidR="00883F4B" w:rsidRPr="003F2F7B" w:rsidRDefault="00883F4B" w:rsidP="00376B00">
            <w:pPr>
              <w:pStyle w:val="ConsPlusNormal"/>
              <w:jc w:val="both"/>
              <w:rPr>
                <w:rFonts w:ascii="Times New Roman" w:hAnsi="Times New Roman" w:cs="Times New Roman"/>
                <w:sz w:val="20"/>
                <w:szCs w:val="22"/>
              </w:rPr>
            </w:pPr>
            <w:r w:rsidRPr="003F2F7B">
              <w:rPr>
                <w:rFonts w:ascii="Times New Roman" w:hAnsi="Times New Roman" w:cs="Times New Roman"/>
                <w:sz w:val="20"/>
                <w:szCs w:val="22"/>
              </w:rPr>
              <w:t>…</w:t>
            </w:r>
          </w:p>
          <w:p w:rsidR="00883F4B" w:rsidRPr="003F2F7B" w:rsidRDefault="00883F4B" w:rsidP="00376B00">
            <w:pPr>
              <w:pStyle w:val="ConsPlusNormal"/>
              <w:jc w:val="both"/>
              <w:rPr>
                <w:rFonts w:ascii="Times New Roman" w:hAnsi="Times New Roman" w:cs="Times New Roman"/>
                <w:sz w:val="20"/>
                <w:szCs w:val="22"/>
              </w:rPr>
            </w:pPr>
            <w:r w:rsidRPr="003F2F7B">
              <w:rPr>
                <w:rFonts w:ascii="Times New Roman" w:hAnsi="Times New Roman" w:cs="Times New Roman"/>
                <w:sz w:val="20"/>
                <w:szCs w:val="22"/>
              </w:rPr>
              <w:t>снижения активности до значений, при которых не выполняются критерии отнесения к РАО.</w:t>
            </w:r>
          </w:p>
        </w:tc>
        <w:tc>
          <w:tcPr>
            <w:tcW w:w="4537" w:type="dxa"/>
            <w:shd w:val="clear" w:color="auto" w:fill="auto"/>
          </w:tcPr>
          <w:p w:rsidR="00883F4B" w:rsidRPr="003F2F7B" w:rsidRDefault="00883F4B" w:rsidP="00376B00">
            <w:pPr>
              <w:pStyle w:val="ConsPlusNormal"/>
              <w:jc w:val="both"/>
              <w:rPr>
                <w:rFonts w:ascii="Times New Roman" w:hAnsi="Times New Roman" w:cs="Times New Roman"/>
                <w:sz w:val="20"/>
                <w:szCs w:val="22"/>
              </w:rPr>
            </w:pPr>
            <w:r w:rsidRPr="003F2F7B">
              <w:rPr>
                <w:rFonts w:ascii="Times New Roman" w:hAnsi="Times New Roman" w:cs="Times New Roman"/>
                <w:sz w:val="20"/>
                <w:szCs w:val="22"/>
              </w:rPr>
              <w:t>Добавить в пятый абзац, например, так:</w:t>
            </w:r>
          </w:p>
          <w:p w:rsidR="00883F4B" w:rsidRPr="003F2F7B" w:rsidRDefault="00883F4B" w:rsidP="00376B00">
            <w:pPr>
              <w:pStyle w:val="ConsPlusNormal"/>
              <w:jc w:val="both"/>
              <w:rPr>
                <w:rFonts w:ascii="Times New Roman" w:hAnsi="Times New Roman" w:cs="Times New Roman"/>
                <w:sz w:val="20"/>
                <w:szCs w:val="22"/>
              </w:rPr>
            </w:pPr>
            <w:r w:rsidRPr="003F2F7B">
              <w:rPr>
                <w:rFonts w:ascii="Times New Roman" w:hAnsi="Times New Roman" w:cs="Times New Roman"/>
                <w:sz w:val="20"/>
                <w:szCs w:val="22"/>
              </w:rPr>
              <w:t>…</w:t>
            </w:r>
          </w:p>
          <w:p w:rsidR="00883F4B" w:rsidRPr="003F2F7B" w:rsidRDefault="00883F4B" w:rsidP="00376B00">
            <w:pPr>
              <w:pStyle w:val="ConsPlusNormal"/>
              <w:jc w:val="both"/>
              <w:rPr>
                <w:rFonts w:ascii="Times New Roman" w:hAnsi="Times New Roman" w:cs="Times New Roman"/>
                <w:sz w:val="20"/>
                <w:szCs w:val="22"/>
              </w:rPr>
            </w:pPr>
            <w:r w:rsidRPr="003F2F7B">
              <w:rPr>
                <w:rFonts w:ascii="Times New Roman" w:hAnsi="Times New Roman" w:cs="Times New Roman"/>
                <w:sz w:val="20"/>
                <w:szCs w:val="22"/>
              </w:rPr>
              <w:t>снижения активности до значений, при которых не выполняются критерии отнесения к РАО. Оценку активности РАО проводить по состоянию на 31 декабря каждого года;</w:t>
            </w:r>
          </w:p>
        </w:tc>
        <w:tc>
          <w:tcPr>
            <w:tcW w:w="3676" w:type="dxa"/>
            <w:shd w:val="clear" w:color="auto" w:fill="auto"/>
          </w:tcPr>
          <w:p w:rsidR="00883F4B" w:rsidRPr="003F2F7B" w:rsidRDefault="00883F4B" w:rsidP="00376B00">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Добавить дату или конкретизировать в какое время проводить оценку снижения: </w:t>
            </w:r>
          </w:p>
          <w:p w:rsidR="00883F4B" w:rsidRPr="003F2F7B" w:rsidRDefault="00883F4B" w:rsidP="00376B00">
            <w:pPr>
              <w:spacing w:after="0" w:line="240" w:lineRule="auto"/>
              <w:jc w:val="both"/>
              <w:rPr>
                <w:rFonts w:ascii="Times New Roman" w:hAnsi="Times New Roman" w:cs="Times New Roman"/>
                <w:sz w:val="20"/>
              </w:rPr>
            </w:pPr>
            <w:r w:rsidRPr="003F2F7B">
              <w:rPr>
                <w:rFonts w:ascii="Times New Roman" w:hAnsi="Times New Roman" w:cs="Times New Roman"/>
                <w:sz w:val="20"/>
              </w:rPr>
              <w:t>- на конец отчетного года, когда готовится годовая отчетность СГУК;</w:t>
            </w:r>
          </w:p>
          <w:p w:rsidR="00883F4B" w:rsidRPr="003F2F7B" w:rsidRDefault="00883F4B" w:rsidP="00376B00">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 при проведении инвентаризации РАО, (раз в 60 месяцев). </w:t>
            </w:r>
          </w:p>
        </w:tc>
      </w:tr>
      <w:tr w:rsidR="00883F4B" w:rsidRPr="00C24678" w:rsidTr="002C7553">
        <w:trPr>
          <w:gridAfter w:val="1"/>
          <w:wAfter w:w="3248" w:type="dxa"/>
          <w:trHeight w:val="1044"/>
        </w:trPr>
        <w:tc>
          <w:tcPr>
            <w:tcW w:w="703" w:type="dxa"/>
          </w:tcPr>
          <w:p w:rsidR="00883F4B" w:rsidRPr="003F2F7B" w:rsidRDefault="00883F4B" w:rsidP="0027687C">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376B00" w:rsidRPr="00883F4B" w:rsidRDefault="00376B00" w:rsidP="00376B00">
            <w:pPr>
              <w:tabs>
                <w:tab w:val="left" w:pos="751"/>
              </w:tabs>
              <w:spacing w:after="0" w:line="240" w:lineRule="auto"/>
              <w:rPr>
                <w:rFonts w:ascii="Times New Roman" w:hAnsi="Times New Roman" w:cs="Times New Roman"/>
                <w:sz w:val="20"/>
              </w:rPr>
            </w:pPr>
            <w:r w:rsidRPr="00883F4B">
              <w:rPr>
                <w:rFonts w:ascii="Times New Roman" w:hAnsi="Times New Roman" w:cs="Times New Roman"/>
                <w:sz w:val="20"/>
              </w:rPr>
              <w:t xml:space="preserve">Раздел </w:t>
            </w:r>
            <w:r w:rsidRPr="00777A2D">
              <w:rPr>
                <w:rFonts w:ascii="Times New Roman" w:hAnsi="Times New Roman" w:cs="Times New Roman"/>
                <w:sz w:val="20"/>
                <w:szCs w:val="20"/>
                <w:lang w:val="en-US"/>
              </w:rPr>
              <w:t>V</w:t>
            </w:r>
            <w:r w:rsidRPr="00883F4B">
              <w:rPr>
                <w:rFonts w:ascii="Times New Roman" w:hAnsi="Times New Roman" w:cs="Times New Roman"/>
                <w:sz w:val="20"/>
              </w:rPr>
              <w:t xml:space="preserve">, пункт </w:t>
            </w:r>
            <w:r>
              <w:rPr>
                <w:rFonts w:ascii="Times New Roman" w:hAnsi="Times New Roman" w:cs="Times New Roman"/>
                <w:sz w:val="20"/>
              </w:rPr>
              <w:t>26</w:t>
            </w:r>
          </w:p>
          <w:p w:rsidR="00883F4B" w:rsidRPr="00777A2D" w:rsidRDefault="00376B00" w:rsidP="00376B00">
            <w:pPr>
              <w:tabs>
                <w:tab w:val="left" w:pos="1282"/>
              </w:tabs>
              <w:spacing w:after="0" w:line="240" w:lineRule="auto"/>
              <w:rPr>
                <w:rFonts w:ascii="Times New Roman" w:hAnsi="Times New Roman" w:cs="Times New Roman"/>
                <w:sz w:val="20"/>
                <w:szCs w:val="24"/>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883F4B" w:rsidRPr="00777A2D" w:rsidRDefault="00883F4B" w:rsidP="0027687C">
            <w:pPr>
              <w:spacing w:after="0" w:line="240" w:lineRule="auto"/>
              <w:jc w:val="both"/>
              <w:rPr>
                <w:rFonts w:ascii="Times New Roman" w:hAnsi="Times New Roman" w:cs="Times New Roman"/>
                <w:sz w:val="20"/>
                <w:szCs w:val="24"/>
              </w:rPr>
            </w:pPr>
            <w:r w:rsidRPr="00777A2D">
              <w:rPr>
                <w:rFonts w:ascii="Times New Roman" w:hAnsi="Times New Roman" w:cs="Times New Roman"/>
                <w:sz w:val="20"/>
                <w:szCs w:val="24"/>
              </w:rPr>
              <w:t>Проект изменений:</w:t>
            </w:r>
          </w:p>
          <w:p w:rsidR="00883F4B" w:rsidRPr="00777A2D" w:rsidRDefault="00883F4B" w:rsidP="0027687C">
            <w:pPr>
              <w:spacing w:after="0" w:line="240" w:lineRule="auto"/>
              <w:jc w:val="both"/>
              <w:rPr>
                <w:rFonts w:ascii="Times New Roman" w:hAnsi="Times New Roman" w:cs="Times New Roman"/>
                <w:sz w:val="20"/>
                <w:szCs w:val="24"/>
              </w:rPr>
            </w:pPr>
            <w:r w:rsidRPr="00777A2D">
              <w:rPr>
                <w:rFonts w:ascii="Times New Roman" w:hAnsi="Times New Roman" w:cs="Times New Roman"/>
                <w:sz w:val="20"/>
                <w:szCs w:val="24"/>
              </w:rPr>
              <w:t>«на время, в течение которого в соответствии с правилами внутреннего трудового распорядка и условиями трудового договора не исполняются трудовые обязанности, должна быть обеспечена установка:</w:t>
            </w:r>
          </w:p>
          <w:p w:rsidR="00883F4B" w:rsidRPr="00777A2D" w:rsidRDefault="00883F4B" w:rsidP="0027687C">
            <w:pPr>
              <w:spacing w:after="0" w:line="240" w:lineRule="auto"/>
              <w:jc w:val="both"/>
              <w:rPr>
                <w:rFonts w:ascii="Times New Roman" w:hAnsi="Times New Roman" w:cs="Times New Roman"/>
                <w:sz w:val="20"/>
                <w:szCs w:val="24"/>
              </w:rPr>
            </w:pPr>
            <w:r w:rsidRPr="00777A2D">
              <w:rPr>
                <w:rFonts w:ascii="Times New Roman" w:hAnsi="Times New Roman" w:cs="Times New Roman"/>
                <w:sz w:val="20"/>
                <w:szCs w:val="24"/>
              </w:rPr>
              <w:t>не менее двух пломб на пути доступа к РВ и РАО:</w:t>
            </w:r>
          </w:p>
          <w:p w:rsidR="00883F4B" w:rsidRPr="00777A2D" w:rsidRDefault="00883F4B" w:rsidP="0027687C">
            <w:pPr>
              <w:spacing w:after="0" w:line="240" w:lineRule="auto"/>
              <w:jc w:val="both"/>
              <w:rPr>
                <w:rFonts w:ascii="Times New Roman" w:hAnsi="Times New Roman" w:cs="Times New Roman"/>
                <w:sz w:val="20"/>
                <w:szCs w:val="24"/>
              </w:rPr>
            </w:pPr>
            <w:r w:rsidRPr="00777A2D">
              <w:rPr>
                <w:rFonts w:ascii="Times New Roman" w:hAnsi="Times New Roman" w:cs="Times New Roman"/>
                <w:sz w:val="20"/>
                <w:szCs w:val="24"/>
              </w:rPr>
              <w:t>ЗРИ 1-3 категорий по радиационной опасности;</w:t>
            </w:r>
          </w:p>
          <w:p w:rsidR="00883F4B" w:rsidRPr="00777A2D" w:rsidRDefault="00883F4B" w:rsidP="0027687C">
            <w:pPr>
              <w:spacing w:after="0" w:line="240" w:lineRule="auto"/>
              <w:jc w:val="both"/>
              <w:rPr>
                <w:rFonts w:ascii="Times New Roman" w:hAnsi="Times New Roman" w:cs="Times New Roman"/>
                <w:sz w:val="20"/>
                <w:szCs w:val="24"/>
              </w:rPr>
            </w:pPr>
            <w:r w:rsidRPr="00777A2D">
              <w:rPr>
                <w:rFonts w:ascii="Times New Roman" w:hAnsi="Times New Roman" w:cs="Times New Roman"/>
                <w:sz w:val="20"/>
                <w:szCs w:val="24"/>
              </w:rPr>
              <w:t xml:space="preserve">высокоактивных и </w:t>
            </w:r>
            <w:proofErr w:type="spellStart"/>
            <w:r w:rsidRPr="00777A2D">
              <w:rPr>
                <w:rFonts w:ascii="Times New Roman" w:hAnsi="Times New Roman" w:cs="Times New Roman"/>
                <w:sz w:val="20"/>
                <w:szCs w:val="24"/>
              </w:rPr>
              <w:t>среднеактивных</w:t>
            </w:r>
            <w:proofErr w:type="spellEnd"/>
            <w:r w:rsidRPr="00777A2D">
              <w:rPr>
                <w:rFonts w:ascii="Times New Roman" w:hAnsi="Times New Roman" w:cs="Times New Roman"/>
                <w:sz w:val="20"/>
                <w:szCs w:val="24"/>
              </w:rPr>
              <w:t xml:space="preserve"> РАО;</w:t>
            </w:r>
          </w:p>
          <w:p w:rsidR="00883F4B" w:rsidRPr="00777A2D" w:rsidRDefault="00883F4B" w:rsidP="0027687C">
            <w:pPr>
              <w:spacing w:after="0" w:line="240" w:lineRule="auto"/>
              <w:jc w:val="both"/>
              <w:rPr>
                <w:rFonts w:ascii="Times New Roman" w:hAnsi="Times New Roman" w:cs="Times New Roman"/>
                <w:sz w:val="20"/>
                <w:szCs w:val="24"/>
              </w:rPr>
            </w:pPr>
            <w:r w:rsidRPr="00777A2D">
              <w:rPr>
                <w:rFonts w:ascii="Times New Roman" w:hAnsi="Times New Roman" w:cs="Times New Roman"/>
                <w:sz w:val="20"/>
                <w:szCs w:val="24"/>
              </w:rPr>
              <w:lastRenderedPageBreak/>
              <w:t>не менее одной пломбы на пути доступа к РВ и РАО:</w:t>
            </w:r>
          </w:p>
          <w:p w:rsidR="00883F4B" w:rsidRPr="00777A2D" w:rsidRDefault="00883F4B" w:rsidP="0027687C">
            <w:pPr>
              <w:spacing w:after="0" w:line="240" w:lineRule="auto"/>
              <w:jc w:val="both"/>
              <w:rPr>
                <w:rFonts w:ascii="Times New Roman" w:hAnsi="Times New Roman" w:cs="Times New Roman"/>
                <w:sz w:val="20"/>
                <w:szCs w:val="24"/>
              </w:rPr>
            </w:pPr>
            <w:r w:rsidRPr="00777A2D">
              <w:rPr>
                <w:rFonts w:ascii="Times New Roman" w:hAnsi="Times New Roman" w:cs="Times New Roman"/>
                <w:sz w:val="20"/>
                <w:szCs w:val="24"/>
              </w:rPr>
              <w:t>ЗРИ 4, 5 категорий по радиационной опасности;</w:t>
            </w:r>
          </w:p>
          <w:p w:rsidR="00883F4B" w:rsidRPr="00777A2D" w:rsidRDefault="00883F4B" w:rsidP="0027687C">
            <w:pPr>
              <w:spacing w:after="0" w:line="240" w:lineRule="auto"/>
              <w:jc w:val="both"/>
              <w:rPr>
                <w:rFonts w:ascii="Times New Roman" w:hAnsi="Times New Roman" w:cs="Times New Roman"/>
                <w:sz w:val="20"/>
                <w:szCs w:val="24"/>
              </w:rPr>
            </w:pPr>
            <w:r w:rsidRPr="00777A2D">
              <w:rPr>
                <w:rFonts w:ascii="Times New Roman" w:hAnsi="Times New Roman" w:cs="Times New Roman"/>
                <w:sz w:val="20"/>
                <w:szCs w:val="24"/>
              </w:rPr>
              <w:t xml:space="preserve">РАО, не относящихся к высокоактивным и </w:t>
            </w:r>
            <w:proofErr w:type="spellStart"/>
            <w:r w:rsidRPr="00777A2D">
              <w:rPr>
                <w:rFonts w:ascii="Times New Roman" w:hAnsi="Times New Roman" w:cs="Times New Roman"/>
                <w:sz w:val="20"/>
                <w:szCs w:val="24"/>
              </w:rPr>
              <w:t>среднеактивным</w:t>
            </w:r>
            <w:proofErr w:type="spellEnd"/>
            <w:r w:rsidRPr="00777A2D">
              <w:rPr>
                <w:rFonts w:ascii="Times New Roman" w:hAnsi="Times New Roman" w:cs="Times New Roman"/>
                <w:sz w:val="20"/>
                <w:szCs w:val="24"/>
              </w:rPr>
              <w:t>.</w:t>
            </w:r>
          </w:p>
          <w:p w:rsidR="00883F4B" w:rsidRPr="00777A2D" w:rsidRDefault="00883F4B" w:rsidP="0027687C">
            <w:pPr>
              <w:spacing w:after="0" w:line="240" w:lineRule="auto"/>
              <w:jc w:val="both"/>
              <w:rPr>
                <w:rFonts w:ascii="Times New Roman" w:hAnsi="Times New Roman" w:cs="Times New Roman"/>
                <w:sz w:val="20"/>
                <w:szCs w:val="24"/>
              </w:rPr>
            </w:pPr>
            <w:r w:rsidRPr="00777A2D">
              <w:rPr>
                <w:rFonts w:ascii="Times New Roman" w:hAnsi="Times New Roman" w:cs="Times New Roman"/>
                <w:sz w:val="20"/>
                <w:szCs w:val="24"/>
              </w:rPr>
              <w:t>Местами доступа следует выбирать:</w:t>
            </w:r>
          </w:p>
          <w:p w:rsidR="00883F4B" w:rsidRPr="00777A2D" w:rsidRDefault="00883F4B" w:rsidP="0027687C">
            <w:pPr>
              <w:spacing w:after="0" w:line="240" w:lineRule="auto"/>
              <w:jc w:val="both"/>
              <w:rPr>
                <w:rFonts w:ascii="Times New Roman" w:hAnsi="Times New Roman" w:cs="Times New Roman"/>
                <w:sz w:val="20"/>
                <w:szCs w:val="24"/>
              </w:rPr>
            </w:pPr>
            <w:r w:rsidRPr="00777A2D">
              <w:rPr>
                <w:rFonts w:ascii="Times New Roman" w:hAnsi="Times New Roman" w:cs="Times New Roman"/>
                <w:sz w:val="20"/>
                <w:szCs w:val="24"/>
              </w:rPr>
              <w:t>корпус оборудования, защитный чехол в которых находятся РВ, РАО;</w:t>
            </w:r>
          </w:p>
          <w:p w:rsidR="00883F4B" w:rsidRPr="00777A2D" w:rsidRDefault="00883F4B" w:rsidP="0027687C">
            <w:pPr>
              <w:spacing w:after="0" w:line="240" w:lineRule="auto"/>
              <w:jc w:val="both"/>
              <w:rPr>
                <w:rFonts w:ascii="Times New Roman" w:hAnsi="Times New Roman" w:cs="Times New Roman"/>
                <w:sz w:val="20"/>
                <w:szCs w:val="24"/>
              </w:rPr>
            </w:pPr>
            <w:r w:rsidRPr="00777A2D">
              <w:rPr>
                <w:rFonts w:ascii="Times New Roman" w:hAnsi="Times New Roman" w:cs="Times New Roman"/>
                <w:sz w:val="20"/>
                <w:szCs w:val="24"/>
              </w:rPr>
              <w:t>двери, люки помещений, боксов, «горячих камер» в которых находятся РВ, РАО;</w:t>
            </w:r>
          </w:p>
          <w:p w:rsidR="00883F4B" w:rsidRPr="00777A2D" w:rsidRDefault="00883F4B" w:rsidP="0027687C">
            <w:pPr>
              <w:spacing w:after="0" w:line="240" w:lineRule="auto"/>
              <w:jc w:val="both"/>
              <w:rPr>
                <w:rFonts w:ascii="Times New Roman" w:hAnsi="Times New Roman" w:cs="Times New Roman"/>
                <w:sz w:val="20"/>
                <w:szCs w:val="24"/>
              </w:rPr>
            </w:pPr>
            <w:r w:rsidRPr="00777A2D">
              <w:rPr>
                <w:rFonts w:ascii="Times New Roman" w:hAnsi="Times New Roman" w:cs="Times New Roman"/>
                <w:sz w:val="20"/>
                <w:szCs w:val="24"/>
              </w:rPr>
              <w:t>двери, ворота пунктов хранения (хранилищ) РВ, РАО;</w:t>
            </w:r>
          </w:p>
          <w:p w:rsidR="00883F4B" w:rsidRPr="00777A2D" w:rsidRDefault="00883F4B" w:rsidP="0027687C">
            <w:pPr>
              <w:spacing w:after="0" w:line="240" w:lineRule="auto"/>
              <w:jc w:val="both"/>
              <w:rPr>
                <w:rFonts w:ascii="Times New Roman" w:hAnsi="Times New Roman" w:cs="Times New Roman"/>
                <w:sz w:val="20"/>
                <w:szCs w:val="24"/>
              </w:rPr>
            </w:pPr>
            <w:r w:rsidRPr="00777A2D">
              <w:rPr>
                <w:rFonts w:ascii="Times New Roman" w:hAnsi="Times New Roman" w:cs="Times New Roman"/>
                <w:sz w:val="20"/>
                <w:szCs w:val="24"/>
              </w:rPr>
              <w:t>двери, люки грузовых отсеков транспортных средств, перевозящих РВ, РАО.</w:t>
            </w:r>
          </w:p>
        </w:tc>
        <w:tc>
          <w:tcPr>
            <w:tcW w:w="4537" w:type="dxa"/>
            <w:shd w:val="clear" w:color="auto" w:fill="auto"/>
          </w:tcPr>
          <w:p w:rsidR="00883F4B" w:rsidRPr="00777A2D" w:rsidRDefault="00883F4B" w:rsidP="0027687C">
            <w:pPr>
              <w:spacing w:after="0" w:line="240" w:lineRule="auto"/>
              <w:jc w:val="both"/>
              <w:rPr>
                <w:rFonts w:ascii="Times New Roman" w:hAnsi="Times New Roman" w:cs="Times New Roman"/>
                <w:sz w:val="20"/>
                <w:szCs w:val="24"/>
              </w:rPr>
            </w:pPr>
            <w:r w:rsidRPr="00777A2D">
              <w:rPr>
                <w:rFonts w:ascii="Times New Roman" w:hAnsi="Times New Roman" w:cs="Times New Roman"/>
                <w:sz w:val="20"/>
                <w:szCs w:val="24"/>
              </w:rPr>
              <w:lastRenderedPageBreak/>
              <w:t>Предложение:</w:t>
            </w:r>
          </w:p>
          <w:p w:rsidR="00883F4B" w:rsidRPr="00777A2D" w:rsidRDefault="00883F4B" w:rsidP="0027687C">
            <w:pPr>
              <w:spacing w:after="0" w:line="240" w:lineRule="auto"/>
              <w:jc w:val="both"/>
              <w:rPr>
                <w:rFonts w:ascii="Times New Roman" w:hAnsi="Times New Roman" w:cs="Times New Roman"/>
                <w:sz w:val="20"/>
                <w:szCs w:val="24"/>
              </w:rPr>
            </w:pPr>
            <w:r w:rsidRPr="00777A2D">
              <w:rPr>
                <w:rFonts w:ascii="Times New Roman" w:hAnsi="Times New Roman" w:cs="Times New Roman"/>
                <w:sz w:val="20"/>
                <w:szCs w:val="24"/>
              </w:rPr>
              <w:t xml:space="preserve">«Исключить требование к установке не менее двух пломб на пути доступа к </w:t>
            </w:r>
            <w:proofErr w:type="spellStart"/>
            <w:r w:rsidRPr="00777A2D">
              <w:rPr>
                <w:rFonts w:ascii="Times New Roman" w:hAnsi="Times New Roman" w:cs="Times New Roman"/>
                <w:sz w:val="20"/>
                <w:szCs w:val="24"/>
              </w:rPr>
              <w:t>среднеактивным</w:t>
            </w:r>
            <w:proofErr w:type="spellEnd"/>
            <w:r w:rsidRPr="00777A2D">
              <w:rPr>
                <w:rFonts w:ascii="Times New Roman" w:hAnsi="Times New Roman" w:cs="Times New Roman"/>
                <w:sz w:val="20"/>
                <w:szCs w:val="24"/>
              </w:rPr>
              <w:t xml:space="preserve"> РАО»</w:t>
            </w:r>
          </w:p>
        </w:tc>
        <w:tc>
          <w:tcPr>
            <w:tcW w:w="3676" w:type="dxa"/>
            <w:shd w:val="clear" w:color="auto" w:fill="auto"/>
          </w:tcPr>
          <w:p w:rsidR="00883F4B" w:rsidRPr="00777A2D" w:rsidRDefault="00883F4B" w:rsidP="0027687C">
            <w:pPr>
              <w:spacing w:after="0" w:line="240" w:lineRule="auto"/>
              <w:jc w:val="both"/>
              <w:rPr>
                <w:rFonts w:ascii="Times New Roman" w:hAnsi="Times New Roman" w:cs="Times New Roman"/>
                <w:sz w:val="20"/>
                <w:szCs w:val="24"/>
              </w:rPr>
            </w:pPr>
            <w:r w:rsidRPr="00777A2D">
              <w:rPr>
                <w:rFonts w:ascii="Times New Roman" w:hAnsi="Times New Roman" w:cs="Times New Roman"/>
                <w:sz w:val="20"/>
                <w:szCs w:val="24"/>
              </w:rPr>
              <w:t xml:space="preserve">При установке не двух пломб на пути доступа к </w:t>
            </w:r>
            <w:proofErr w:type="spellStart"/>
            <w:r w:rsidRPr="00777A2D">
              <w:rPr>
                <w:rFonts w:ascii="Times New Roman" w:hAnsi="Times New Roman" w:cs="Times New Roman"/>
                <w:sz w:val="20"/>
                <w:szCs w:val="24"/>
              </w:rPr>
              <w:t>среднеактивным</w:t>
            </w:r>
            <w:proofErr w:type="spellEnd"/>
            <w:r w:rsidRPr="00777A2D">
              <w:rPr>
                <w:rFonts w:ascii="Times New Roman" w:hAnsi="Times New Roman" w:cs="Times New Roman"/>
                <w:sz w:val="20"/>
                <w:szCs w:val="24"/>
              </w:rPr>
              <w:t xml:space="preserve"> РАО, возникают технологические сложности:</w:t>
            </w:r>
          </w:p>
          <w:p w:rsidR="00883F4B" w:rsidRPr="00777A2D" w:rsidRDefault="00883F4B" w:rsidP="0027687C">
            <w:pPr>
              <w:spacing w:after="0" w:line="240" w:lineRule="auto"/>
              <w:jc w:val="both"/>
              <w:rPr>
                <w:rFonts w:ascii="Times New Roman" w:hAnsi="Times New Roman" w:cs="Times New Roman"/>
                <w:sz w:val="20"/>
                <w:szCs w:val="24"/>
              </w:rPr>
            </w:pPr>
            <w:r w:rsidRPr="00777A2D">
              <w:rPr>
                <w:rFonts w:ascii="Times New Roman" w:hAnsi="Times New Roman" w:cs="Times New Roman"/>
                <w:sz w:val="20"/>
                <w:szCs w:val="24"/>
              </w:rPr>
              <w:t xml:space="preserve">- необходимо устанавливать вторую пломбу на дверь помещения, где находится опломбированный контейнер с РАО. Помещения, где расположены контейнеры с САО, являются технологическими (центральный зал, транспортный коридор) с постоянным обслуживанием и доступом персонала. Соответственно возникают проблемы с </w:t>
            </w:r>
            <w:r w:rsidRPr="00777A2D">
              <w:rPr>
                <w:rFonts w:ascii="Times New Roman" w:hAnsi="Times New Roman" w:cs="Times New Roman"/>
                <w:sz w:val="20"/>
                <w:szCs w:val="24"/>
              </w:rPr>
              <w:lastRenderedPageBreak/>
              <w:t>контролем доступа в данные помещения.</w:t>
            </w:r>
          </w:p>
        </w:tc>
      </w:tr>
      <w:tr w:rsidR="00883F4B" w:rsidRPr="003F2F7B" w:rsidTr="002C7553">
        <w:trPr>
          <w:gridAfter w:val="1"/>
          <w:wAfter w:w="3248" w:type="dxa"/>
          <w:trHeight w:val="1044"/>
        </w:trPr>
        <w:tc>
          <w:tcPr>
            <w:tcW w:w="703" w:type="dxa"/>
          </w:tcPr>
          <w:p w:rsidR="00883F4B" w:rsidRPr="0027687C" w:rsidRDefault="00883F4B" w:rsidP="00A35356">
            <w:pPr>
              <w:pStyle w:val="a4"/>
              <w:numPr>
                <w:ilvl w:val="0"/>
                <w:numId w:val="1"/>
              </w:numPr>
              <w:spacing w:after="0" w:line="240" w:lineRule="auto"/>
              <w:ind w:left="0" w:firstLine="0"/>
              <w:rPr>
                <w:rFonts w:ascii="Times New Roman" w:hAnsi="Times New Roman" w:cs="Times New Roman"/>
                <w:sz w:val="20"/>
                <w:lang w:val="en-US"/>
              </w:rPr>
            </w:pPr>
          </w:p>
        </w:tc>
        <w:tc>
          <w:tcPr>
            <w:tcW w:w="1982" w:type="dxa"/>
            <w:shd w:val="clear" w:color="auto" w:fill="auto"/>
          </w:tcPr>
          <w:p w:rsidR="00376B00" w:rsidRPr="00883F4B" w:rsidRDefault="00376B00" w:rsidP="00376B00">
            <w:pPr>
              <w:tabs>
                <w:tab w:val="left" w:pos="751"/>
              </w:tabs>
              <w:spacing w:after="0" w:line="240" w:lineRule="auto"/>
              <w:rPr>
                <w:rFonts w:ascii="Times New Roman" w:hAnsi="Times New Roman" w:cs="Times New Roman"/>
                <w:sz w:val="20"/>
              </w:rPr>
            </w:pPr>
            <w:r w:rsidRPr="00883F4B">
              <w:rPr>
                <w:rFonts w:ascii="Times New Roman" w:hAnsi="Times New Roman" w:cs="Times New Roman"/>
                <w:sz w:val="20"/>
              </w:rPr>
              <w:t xml:space="preserve">Раздел </w:t>
            </w:r>
            <w:r w:rsidRPr="00777A2D">
              <w:rPr>
                <w:rFonts w:ascii="Times New Roman" w:hAnsi="Times New Roman" w:cs="Times New Roman"/>
                <w:sz w:val="20"/>
                <w:szCs w:val="20"/>
                <w:lang w:val="en-US"/>
              </w:rPr>
              <w:t>V</w:t>
            </w:r>
            <w:r w:rsidRPr="00883F4B">
              <w:rPr>
                <w:rFonts w:ascii="Times New Roman" w:hAnsi="Times New Roman" w:cs="Times New Roman"/>
                <w:sz w:val="20"/>
              </w:rPr>
              <w:t xml:space="preserve">, пункт </w:t>
            </w:r>
            <w:r>
              <w:rPr>
                <w:rFonts w:ascii="Times New Roman" w:hAnsi="Times New Roman" w:cs="Times New Roman"/>
                <w:sz w:val="20"/>
              </w:rPr>
              <w:t>26</w:t>
            </w:r>
          </w:p>
          <w:p w:rsidR="00883F4B" w:rsidRPr="00777A2D" w:rsidRDefault="00376B00" w:rsidP="00376B00">
            <w:pPr>
              <w:tabs>
                <w:tab w:val="left" w:pos="1282"/>
              </w:tabs>
              <w:spacing w:after="0" w:line="240" w:lineRule="auto"/>
              <w:rPr>
                <w:rFonts w:ascii="Times New Roman" w:hAnsi="Times New Roman" w:cs="Times New Roman"/>
                <w:sz w:val="20"/>
                <w:szCs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883F4B" w:rsidRPr="00777A2D" w:rsidRDefault="00883F4B" w:rsidP="00A35356">
            <w:pPr>
              <w:spacing w:after="0" w:line="240" w:lineRule="auto"/>
              <w:rPr>
                <w:rFonts w:ascii="Times New Roman" w:hAnsi="Times New Roman" w:cs="Times New Roman"/>
                <w:i/>
                <w:sz w:val="20"/>
                <w:szCs w:val="20"/>
              </w:rPr>
            </w:pPr>
            <w:r w:rsidRPr="00777A2D">
              <w:rPr>
                <w:rFonts w:ascii="Times New Roman" w:hAnsi="Times New Roman" w:cs="Times New Roman"/>
                <w:i/>
                <w:sz w:val="20"/>
                <w:szCs w:val="20"/>
              </w:rPr>
              <w:t>Действующая редакция</w:t>
            </w:r>
          </w:p>
          <w:p w:rsidR="00883F4B" w:rsidRPr="00777A2D" w:rsidRDefault="00883F4B" w:rsidP="00A35356">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Пломбы должны устанавливаться на контейнеры, сейфы и другое оборудование, где имеется в наличии РВ и РАО, а также в местах доступа к этому оборудованию с учетом технической возможности установки пломб. В нерабочее время должна быть обеспечена установка не менее двух пломб на пути доступа к РВ и РАО для ЗРИ 1 - 3 категорий по радиационной опасности и высокоактивных РАО и не менее одной пломбы на пути доступа к РВ и РАО для ЗРИ 4, 5 категорий по радиационной опасности и РАО, не относящихся к высокоактивным</w:t>
            </w:r>
          </w:p>
        </w:tc>
        <w:tc>
          <w:tcPr>
            <w:tcW w:w="4537" w:type="dxa"/>
            <w:shd w:val="clear" w:color="auto" w:fill="auto"/>
          </w:tcPr>
          <w:p w:rsidR="00883F4B" w:rsidRPr="00777A2D" w:rsidRDefault="00883F4B" w:rsidP="00A35356">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Дополнить примечанием, что является нерабочим временем</w:t>
            </w:r>
          </w:p>
        </w:tc>
        <w:tc>
          <w:tcPr>
            <w:tcW w:w="3676" w:type="dxa"/>
            <w:shd w:val="clear" w:color="auto" w:fill="auto"/>
          </w:tcPr>
          <w:p w:rsidR="00883F4B" w:rsidRPr="00777A2D" w:rsidRDefault="00883F4B" w:rsidP="00A35356">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Существуют различные определения нерабочего времени</w:t>
            </w:r>
          </w:p>
        </w:tc>
      </w:tr>
      <w:tr w:rsidR="00883F4B" w:rsidRPr="003F2F7B" w:rsidTr="002C7553">
        <w:trPr>
          <w:gridAfter w:val="1"/>
          <w:wAfter w:w="3248" w:type="dxa"/>
          <w:trHeight w:val="1044"/>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376B00" w:rsidRPr="00883F4B" w:rsidRDefault="00376B00" w:rsidP="00376B00">
            <w:pPr>
              <w:tabs>
                <w:tab w:val="left" w:pos="751"/>
              </w:tabs>
              <w:spacing w:after="0" w:line="240" w:lineRule="auto"/>
              <w:rPr>
                <w:rFonts w:ascii="Times New Roman" w:hAnsi="Times New Roman" w:cs="Times New Roman"/>
                <w:sz w:val="20"/>
              </w:rPr>
            </w:pPr>
            <w:r w:rsidRPr="00883F4B">
              <w:rPr>
                <w:rFonts w:ascii="Times New Roman" w:hAnsi="Times New Roman" w:cs="Times New Roman"/>
                <w:sz w:val="20"/>
              </w:rPr>
              <w:t xml:space="preserve">Раздел </w:t>
            </w:r>
            <w:r w:rsidRPr="00777A2D">
              <w:rPr>
                <w:rFonts w:ascii="Times New Roman" w:hAnsi="Times New Roman" w:cs="Times New Roman"/>
                <w:sz w:val="20"/>
                <w:szCs w:val="20"/>
                <w:lang w:val="en-US"/>
              </w:rPr>
              <w:t>V</w:t>
            </w:r>
            <w:r w:rsidRPr="00883F4B">
              <w:rPr>
                <w:rFonts w:ascii="Times New Roman" w:hAnsi="Times New Roman" w:cs="Times New Roman"/>
                <w:sz w:val="20"/>
              </w:rPr>
              <w:t xml:space="preserve">, пункт </w:t>
            </w:r>
            <w:r>
              <w:rPr>
                <w:rFonts w:ascii="Times New Roman" w:hAnsi="Times New Roman" w:cs="Times New Roman"/>
                <w:sz w:val="20"/>
              </w:rPr>
              <w:t>27</w:t>
            </w:r>
          </w:p>
          <w:p w:rsidR="00883F4B" w:rsidRPr="003F2F7B" w:rsidRDefault="00376B00" w:rsidP="00376B00">
            <w:pPr>
              <w:tabs>
                <w:tab w:val="left" w:pos="1282"/>
              </w:tabs>
              <w:spacing w:after="0" w:line="240" w:lineRule="auto"/>
              <w:rPr>
                <w:rFonts w:ascii="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883F4B" w:rsidRPr="003F2F7B" w:rsidRDefault="00883F4B" w:rsidP="00376B00">
            <w:pPr>
              <w:pStyle w:val="ConsPlusNormal"/>
              <w:jc w:val="both"/>
              <w:rPr>
                <w:rFonts w:ascii="Times New Roman" w:hAnsi="Times New Roman" w:cs="Times New Roman"/>
                <w:sz w:val="20"/>
                <w:szCs w:val="22"/>
              </w:rPr>
            </w:pPr>
            <w:r w:rsidRPr="003F2F7B">
              <w:rPr>
                <w:rFonts w:ascii="Times New Roman" w:hAnsi="Times New Roman" w:cs="Times New Roman"/>
                <w:sz w:val="20"/>
                <w:szCs w:val="22"/>
              </w:rPr>
              <w:t>Состояние и целостность пломб должны проверяться периодически не реже одного раза между проведением инвентаризаций. Результаты таких проверок должны регистрироваться документально.</w:t>
            </w:r>
          </w:p>
        </w:tc>
        <w:tc>
          <w:tcPr>
            <w:tcW w:w="4537" w:type="dxa"/>
            <w:shd w:val="clear" w:color="auto" w:fill="auto"/>
          </w:tcPr>
          <w:p w:rsidR="00883F4B" w:rsidRPr="003F2F7B" w:rsidRDefault="00883F4B" w:rsidP="00376B00">
            <w:pPr>
              <w:spacing w:after="0" w:line="240" w:lineRule="auto"/>
              <w:jc w:val="both"/>
              <w:rPr>
                <w:rFonts w:ascii="Times New Roman" w:hAnsi="Times New Roman" w:cs="Times New Roman"/>
                <w:sz w:val="20"/>
              </w:rPr>
            </w:pPr>
            <w:r w:rsidRPr="003F2F7B">
              <w:rPr>
                <w:rFonts w:ascii="Times New Roman" w:hAnsi="Times New Roman" w:cs="Times New Roman"/>
                <w:sz w:val="20"/>
              </w:rPr>
              <w:t>Состояние и целостность пломб должны проверяться периодически не реже одного раза между проведением инвентаризаций РВ, РАО. Результаты таких проверок должны регистрироваться документально</w:t>
            </w:r>
          </w:p>
        </w:tc>
        <w:tc>
          <w:tcPr>
            <w:tcW w:w="3676" w:type="dxa"/>
            <w:shd w:val="clear" w:color="auto" w:fill="auto"/>
          </w:tcPr>
          <w:p w:rsidR="00883F4B" w:rsidRPr="003F2F7B" w:rsidRDefault="00883F4B" w:rsidP="00376B00">
            <w:pPr>
              <w:spacing w:after="0" w:line="240" w:lineRule="auto"/>
              <w:jc w:val="both"/>
              <w:rPr>
                <w:rFonts w:ascii="Times New Roman" w:hAnsi="Times New Roman" w:cs="Times New Roman"/>
                <w:sz w:val="20"/>
              </w:rPr>
            </w:pPr>
            <w:r w:rsidRPr="003F2F7B">
              <w:rPr>
                <w:rFonts w:ascii="Times New Roman" w:hAnsi="Times New Roman" w:cs="Times New Roman"/>
                <w:sz w:val="20"/>
              </w:rPr>
              <w:t>Уточнить о каких инвентаризациях идет речь: инвентаризация РВ, инвентаризация РАО или инвентаризация пломб?</w:t>
            </w:r>
          </w:p>
          <w:p w:rsidR="00883F4B" w:rsidRPr="003F2F7B" w:rsidRDefault="00883F4B" w:rsidP="00376B00">
            <w:pPr>
              <w:spacing w:after="0" w:line="240" w:lineRule="auto"/>
              <w:jc w:val="both"/>
              <w:rPr>
                <w:rFonts w:ascii="Times New Roman" w:hAnsi="Times New Roman" w:cs="Times New Roman"/>
                <w:sz w:val="20"/>
              </w:rPr>
            </w:pPr>
            <w:r w:rsidRPr="003F2F7B">
              <w:rPr>
                <w:rFonts w:ascii="Times New Roman" w:hAnsi="Times New Roman" w:cs="Times New Roman"/>
                <w:sz w:val="20"/>
              </w:rPr>
              <w:t>Или просто укать период, например, не реже одного раза в полугодие.</w:t>
            </w:r>
          </w:p>
        </w:tc>
      </w:tr>
      <w:tr w:rsidR="00883F4B" w:rsidRPr="00C24678" w:rsidTr="002C7553">
        <w:trPr>
          <w:gridAfter w:val="1"/>
          <w:wAfter w:w="3248" w:type="dxa"/>
          <w:trHeight w:val="1044"/>
        </w:trPr>
        <w:tc>
          <w:tcPr>
            <w:tcW w:w="703" w:type="dxa"/>
          </w:tcPr>
          <w:p w:rsidR="00883F4B" w:rsidRPr="00D25D2F" w:rsidRDefault="00883F4B" w:rsidP="00D25D2F">
            <w:pPr>
              <w:pStyle w:val="a4"/>
              <w:numPr>
                <w:ilvl w:val="0"/>
                <w:numId w:val="1"/>
              </w:numPr>
              <w:spacing w:after="0" w:line="240" w:lineRule="auto"/>
              <w:ind w:left="0" w:firstLine="0"/>
              <w:rPr>
                <w:rFonts w:ascii="Times New Roman" w:hAnsi="Times New Roman" w:cs="Times New Roman"/>
                <w:sz w:val="20"/>
              </w:rPr>
            </w:pPr>
          </w:p>
        </w:tc>
        <w:tc>
          <w:tcPr>
            <w:tcW w:w="1982" w:type="dxa"/>
          </w:tcPr>
          <w:p w:rsidR="00376B00" w:rsidRPr="00883F4B" w:rsidRDefault="00376B00" w:rsidP="00376B00">
            <w:pPr>
              <w:tabs>
                <w:tab w:val="left" w:pos="751"/>
              </w:tabs>
              <w:spacing w:after="0" w:line="240" w:lineRule="auto"/>
              <w:rPr>
                <w:rFonts w:ascii="Times New Roman" w:hAnsi="Times New Roman" w:cs="Times New Roman"/>
                <w:sz w:val="20"/>
              </w:rPr>
            </w:pPr>
            <w:r w:rsidRPr="00883F4B">
              <w:rPr>
                <w:rFonts w:ascii="Times New Roman" w:hAnsi="Times New Roman" w:cs="Times New Roman"/>
                <w:sz w:val="20"/>
              </w:rPr>
              <w:t xml:space="preserve">Раздел </w:t>
            </w:r>
            <w:r w:rsidRPr="00777A2D">
              <w:rPr>
                <w:rFonts w:ascii="Times New Roman" w:hAnsi="Times New Roman" w:cs="Times New Roman"/>
                <w:sz w:val="20"/>
                <w:szCs w:val="20"/>
                <w:lang w:val="en-US"/>
              </w:rPr>
              <w:t>V</w:t>
            </w:r>
            <w:r w:rsidRPr="00883F4B">
              <w:rPr>
                <w:rFonts w:ascii="Times New Roman" w:hAnsi="Times New Roman" w:cs="Times New Roman"/>
                <w:sz w:val="20"/>
              </w:rPr>
              <w:t xml:space="preserve">, пункт </w:t>
            </w:r>
            <w:r>
              <w:rPr>
                <w:rFonts w:ascii="Times New Roman" w:hAnsi="Times New Roman" w:cs="Times New Roman"/>
                <w:sz w:val="20"/>
              </w:rPr>
              <w:t>28</w:t>
            </w:r>
          </w:p>
          <w:p w:rsidR="00883F4B" w:rsidRPr="00F57144" w:rsidRDefault="00376B00" w:rsidP="00376B00">
            <w:pPr>
              <w:tabs>
                <w:tab w:val="left" w:pos="1282"/>
              </w:tabs>
              <w:rPr>
                <w:rFonts w:ascii="Times New Roman" w:hAnsi="Times New Roman" w:cs="Times New Roman"/>
                <w:sz w:val="20"/>
                <w:szCs w:val="20"/>
              </w:rPr>
            </w:pPr>
            <w:r w:rsidRPr="00883F4B">
              <w:rPr>
                <w:rFonts w:ascii="Times New Roman" w:hAnsi="Times New Roman" w:cs="Times New Roman"/>
                <w:sz w:val="20"/>
              </w:rPr>
              <w:t>(</w:t>
            </w:r>
            <w:r>
              <w:rPr>
                <w:rFonts w:ascii="Times New Roman" w:hAnsi="Times New Roman" w:cs="Times New Roman"/>
                <w:sz w:val="20"/>
              </w:rPr>
              <w:t xml:space="preserve">Проект изменений </w:t>
            </w:r>
            <w:r w:rsidRPr="00883F4B">
              <w:rPr>
                <w:rFonts w:ascii="Times New Roman" w:hAnsi="Times New Roman" w:cs="Times New Roman"/>
                <w:sz w:val="20"/>
              </w:rPr>
              <w:t>ФНП-067-16</w:t>
            </w:r>
            <w:r>
              <w:rPr>
                <w:rFonts w:ascii="Times New Roman" w:hAnsi="Times New Roman" w:cs="Times New Roman"/>
                <w:sz w:val="20"/>
              </w:rPr>
              <w:t>)</w:t>
            </w:r>
          </w:p>
        </w:tc>
        <w:tc>
          <w:tcPr>
            <w:tcW w:w="3687" w:type="dxa"/>
          </w:tcPr>
          <w:p w:rsidR="00883F4B" w:rsidRPr="00376B00" w:rsidRDefault="00883F4B" w:rsidP="00376B00">
            <w:pPr>
              <w:pStyle w:val="ConsPlusNormal"/>
              <w:jc w:val="both"/>
              <w:rPr>
                <w:rFonts w:ascii="Times New Roman" w:hAnsi="Times New Roman" w:cs="Times New Roman"/>
                <w:sz w:val="20"/>
                <w:szCs w:val="22"/>
              </w:rPr>
            </w:pPr>
            <w:r w:rsidRPr="00376B00">
              <w:rPr>
                <w:rFonts w:ascii="Times New Roman" w:hAnsi="Times New Roman" w:cs="Times New Roman"/>
                <w:sz w:val="20"/>
                <w:szCs w:val="22"/>
              </w:rPr>
              <w:t xml:space="preserve">Проект изменений/ </w:t>
            </w:r>
          </w:p>
          <w:p w:rsidR="00883F4B" w:rsidRPr="00F57144" w:rsidRDefault="00883F4B" w:rsidP="00376B00">
            <w:pPr>
              <w:pStyle w:val="ConsPlusNormal"/>
              <w:jc w:val="both"/>
              <w:rPr>
                <w:rFonts w:ascii="Times New Roman" w:hAnsi="Times New Roman" w:cs="Times New Roman"/>
                <w:sz w:val="20"/>
              </w:rPr>
            </w:pPr>
            <w:r w:rsidRPr="00376B00">
              <w:rPr>
                <w:rFonts w:ascii="Times New Roman" w:hAnsi="Times New Roman" w:cs="Times New Roman"/>
                <w:sz w:val="20"/>
                <w:szCs w:val="22"/>
              </w:rPr>
              <w:t>В программе применения пломб либо в отдельном документе, утвержденном руководителем организации, должны быть перечислены: объекты пломбирования, их краткое описание, места нахождения, типы используемых пломб.</w:t>
            </w:r>
          </w:p>
        </w:tc>
        <w:tc>
          <w:tcPr>
            <w:tcW w:w="4537" w:type="dxa"/>
          </w:tcPr>
          <w:p w:rsidR="00883F4B" w:rsidRPr="00F57144" w:rsidRDefault="00883F4B" w:rsidP="00376B00">
            <w:pPr>
              <w:pStyle w:val="ConsPlusNormal"/>
              <w:jc w:val="both"/>
              <w:rPr>
                <w:rFonts w:ascii="Times New Roman" w:hAnsi="Times New Roman"/>
                <w:sz w:val="20"/>
              </w:rPr>
            </w:pPr>
            <w:r w:rsidRPr="00376B00">
              <w:rPr>
                <w:rFonts w:ascii="Times New Roman" w:hAnsi="Times New Roman" w:cs="Times New Roman"/>
                <w:sz w:val="20"/>
                <w:szCs w:val="22"/>
              </w:rPr>
              <w:t>Исключить абзац или перефразировать</w:t>
            </w:r>
          </w:p>
        </w:tc>
        <w:tc>
          <w:tcPr>
            <w:tcW w:w="3676" w:type="dxa"/>
          </w:tcPr>
          <w:p w:rsidR="00883F4B" w:rsidRPr="00F57144" w:rsidRDefault="00883F4B" w:rsidP="00376B00">
            <w:pPr>
              <w:pStyle w:val="ConsPlusNormal"/>
              <w:jc w:val="both"/>
              <w:rPr>
                <w:rFonts w:ascii="Times New Roman" w:hAnsi="Times New Roman"/>
                <w:sz w:val="20"/>
              </w:rPr>
            </w:pPr>
            <w:r w:rsidRPr="00376B00">
              <w:rPr>
                <w:rFonts w:ascii="Times New Roman" w:hAnsi="Times New Roman" w:cs="Times New Roman"/>
                <w:sz w:val="20"/>
                <w:szCs w:val="22"/>
              </w:rPr>
              <w:t>Выше по тексту есть вся необходимая информация, которая должна быть в программе применения пломб, за исключением места нахождения их предлагаю включить в перечисление выше.</w:t>
            </w:r>
          </w:p>
        </w:tc>
      </w:tr>
      <w:tr w:rsidR="00883F4B" w:rsidRPr="003F2F7B" w:rsidTr="002C7553">
        <w:trPr>
          <w:gridAfter w:val="1"/>
          <w:wAfter w:w="3248" w:type="dxa"/>
          <w:trHeight w:val="1044"/>
        </w:trPr>
        <w:tc>
          <w:tcPr>
            <w:tcW w:w="703" w:type="dxa"/>
          </w:tcPr>
          <w:p w:rsidR="00883F4B" w:rsidRPr="00D25D2F"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376B00" w:rsidRPr="00883F4B" w:rsidRDefault="00376B00" w:rsidP="00376B00">
            <w:pPr>
              <w:tabs>
                <w:tab w:val="left" w:pos="751"/>
              </w:tabs>
              <w:spacing w:after="0" w:line="240" w:lineRule="auto"/>
              <w:rPr>
                <w:rFonts w:ascii="Times New Roman" w:hAnsi="Times New Roman" w:cs="Times New Roman"/>
                <w:sz w:val="20"/>
              </w:rPr>
            </w:pPr>
            <w:r w:rsidRPr="00883F4B">
              <w:rPr>
                <w:rFonts w:ascii="Times New Roman" w:hAnsi="Times New Roman" w:cs="Times New Roman"/>
                <w:sz w:val="20"/>
              </w:rPr>
              <w:t xml:space="preserve">Раздел </w:t>
            </w:r>
            <w:r w:rsidRPr="00777A2D">
              <w:rPr>
                <w:rFonts w:ascii="Times New Roman" w:hAnsi="Times New Roman" w:cs="Times New Roman"/>
                <w:sz w:val="20"/>
                <w:szCs w:val="20"/>
                <w:lang w:val="en-US"/>
              </w:rPr>
              <w:t>V</w:t>
            </w:r>
            <w:r w:rsidRPr="00883F4B">
              <w:rPr>
                <w:rFonts w:ascii="Times New Roman" w:hAnsi="Times New Roman" w:cs="Times New Roman"/>
                <w:sz w:val="20"/>
              </w:rPr>
              <w:t xml:space="preserve">, пункт </w:t>
            </w:r>
            <w:r>
              <w:rPr>
                <w:rFonts w:ascii="Times New Roman" w:hAnsi="Times New Roman" w:cs="Times New Roman"/>
                <w:sz w:val="20"/>
              </w:rPr>
              <w:t>29</w:t>
            </w:r>
          </w:p>
          <w:p w:rsidR="00883F4B" w:rsidRPr="003F2F7B" w:rsidRDefault="00376B00" w:rsidP="00376B00">
            <w:pPr>
              <w:tabs>
                <w:tab w:val="left" w:pos="1282"/>
              </w:tabs>
              <w:spacing w:after="0" w:line="240" w:lineRule="auto"/>
              <w:rPr>
                <w:rFonts w:ascii="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883F4B" w:rsidRPr="003F2F7B" w:rsidRDefault="00883F4B" w:rsidP="00024621">
            <w:pPr>
              <w:pStyle w:val="ConsPlusNormal"/>
              <w:jc w:val="both"/>
              <w:rPr>
                <w:rFonts w:ascii="Times New Roman" w:hAnsi="Times New Roman" w:cs="Times New Roman"/>
                <w:sz w:val="20"/>
                <w:szCs w:val="22"/>
              </w:rPr>
            </w:pPr>
            <w:r w:rsidRPr="003F2F7B">
              <w:rPr>
                <w:rFonts w:ascii="Times New Roman" w:hAnsi="Times New Roman" w:cs="Times New Roman"/>
                <w:sz w:val="20"/>
                <w:szCs w:val="22"/>
              </w:rPr>
              <w:t>В организации должно обеспечиваться ведение журнала (журналов) учета пломб (пломбиров) с уникальными идентификаторами и журнала (журналов) установки, снятия и утилизации пломб с уникальными идентификаторами. Допускается ведение журналов в электронном виде с учетом выполнения требований к ним, указанных в пункте 74.</w:t>
            </w:r>
          </w:p>
        </w:tc>
        <w:tc>
          <w:tcPr>
            <w:tcW w:w="4537" w:type="dxa"/>
            <w:shd w:val="clear" w:color="auto" w:fill="auto"/>
          </w:tcPr>
          <w:p w:rsidR="00883F4B" w:rsidRPr="003F2F7B" w:rsidRDefault="00883F4B" w:rsidP="00961D3A">
            <w:pPr>
              <w:pStyle w:val="ConsPlusNormal"/>
              <w:rPr>
                <w:rFonts w:ascii="Times New Roman" w:hAnsi="Times New Roman" w:cs="Times New Roman"/>
                <w:sz w:val="20"/>
                <w:szCs w:val="22"/>
              </w:rPr>
            </w:pPr>
            <w:r w:rsidRPr="003F2F7B">
              <w:rPr>
                <w:rFonts w:ascii="Times New Roman" w:hAnsi="Times New Roman" w:cs="Times New Roman"/>
                <w:sz w:val="20"/>
                <w:szCs w:val="22"/>
              </w:rPr>
              <w:t xml:space="preserve">Исключить слово «утилизации». </w:t>
            </w:r>
          </w:p>
          <w:p w:rsidR="00883F4B" w:rsidRPr="003F2F7B" w:rsidRDefault="00883F4B" w:rsidP="00961D3A">
            <w:pPr>
              <w:pStyle w:val="ConsPlusNormal"/>
              <w:rPr>
                <w:rFonts w:ascii="Times New Roman" w:hAnsi="Times New Roman" w:cs="Times New Roman"/>
                <w:sz w:val="20"/>
                <w:szCs w:val="22"/>
              </w:rPr>
            </w:pPr>
            <w:r w:rsidRPr="003F2F7B">
              <w:rPr>
                <w:rFonts w:ascii="Times New Roman" w:hAnsi="Times New Roman" w:cs="Times New Roman"/>
                <w:sz w:val="20"/>
                <w:szCs w:val="22"/>
              </w:rPr>
              <w:t>«… и журнала (журналов) установки и снятия пломб…»</w:t>
            </w:r>
          </w:p>
        </w:tc>
        <w:tc>
          <w:tcPr>
            <w:tcW w:w="3676" w:type="dxa"/>
            <w:shd w:val="clear" w:color="auto" w:fill="auto"/>
          </w:tcPr>
          <w:p w:rsidR="00883F4B" w:rsidRPr="003F2F7B" w:rsidRDefault="00883F4B" w:rsidP="00376B00">
            <w:pPr>
              <w:pStyle w:val="ConsPlusNormal"/>
              <w:jc w:val="both"/>
              <w:rPr>
                <w:rFonts w:ascii="Times New Roman" w:hAnsi="Times New Roman" w:cs="Times New Roman"/>
                <w:sz w:val="20"/>
                <w:szCs w:val="22"/>
              </w:rPr>
            </w:pPr>
            <w:r w:rsidRPr="003F2F7B">
              <w:rPr>
                <w:rFonts w:ascii="Times New Roman" w:hAnsi="Times New Roman" w:cs="Times New Roman"/>
                <w:sz w:val="20"/>
                <w:szCs w:val="22"/>
              </w:rPr>
              <w:t xml:space="preserve">Требуется журнал утилизации пломб (ну или эти сведения заносятся в журнал установки, снятия) – я так понял этот пункт. По моему мнению, иметь отдельный журнал нецелесообразно, так как эти сведения мы заносим в журнал учета. Тем более, что вопросы утилизации – это не вопрос учета и контроля, так как снятые пломбы приводятся в неиспользуемое состояние. Требования к хранению использованных пломб указаны в Программе. </w:t>
            </w:r>
          </w:p>
        </w:tc>
      </w:tr>
      <w:tr w:rsidR="00883F4B" w:rsidRPr="003F2F7B" w:rsidTr="002C7553">
        <w:trPr>
          <w:gridAfter w:val="1"/>
          <w:wAfter w:w="3248" w:type="dxa"/>
          <w:trHeight w:val="1044"/>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15C8A" w:rsidRPr="00815C8A" w:rsidRDefault="00815C8A" w:rsidP="00815C8A">
            <w:pPr>
              <w:tabs>
                <w:tab w:val="left" w:pos="751"/>
              </w:tabs>
              <w:spacing w:after="0" w:line="240" w:lineRule="auto"/>
              <w:rPr>
                <w:rFonts w:ascii="Times New Roman" w:hAnsi="Times New Roman" w:cs="Times New Roman"/>
                <w:sz w:val="20"/>
                <w:lang w:val="en-US"/>
              </w:rPr>
            </w:pPr>
            <w:r w:rsidRPr="00883F4B">
              <w:rPr>
                <w:rFonts w:ascii="Times New Roman" w:hAnsi="Times New Roman" w:cs="Times New Roman"/>
                <w:sz w:val="20"/>
              </w:rPr>
              <w:t xml:space="preserve">Раздел </w:t>
            </w:r>
            <w:r w:rsidRPr="00777A2D">
              <w:rPr>
                <w:rFonts w:ascii="Times New Roman" w:hAnsi="Times New Roman" w:cs="Times New Roman"/>
                <w:sz w:val="20"/>
                <w:szCs w:val="20"/>
                <w:lang w:val="en-US"/>
              </w:rPr>
              <w:t>V</w:t>
            </w:r>
            <w:r>
              <w:rPr>
                <w:rFonts w:ascii="Times New Roman" w:hAnsi="Times New Roman" w:cs="Times New Roman"/>
                <w:sz w:val="20"/>
                <w:szCs w:val="20"/>
                <w:lang w:val="en-US"/>
              </w:rPr>
              <w:t>I</w:t>
            </w:r>
            <w:r w:rsidRPr="00883F4B">
              <w:rPr>
                <w:rFonts w:ascii="Times New Roman" w:hAnsi="Times New Roman" w:cs="Times New Roman"/>
                <w:sz w:val="20"/>
              </w:rPr>
              <w:t xml:space="preserve">, пункт </w:t>
            </w:r>
            <w:r>
              <w:rPr>
                <w:rFonts w:ascii="Times New Roman" w:hAnsi="Times New Roman" w:cs="Times New Roman"/>
                <w:sz w:val="20"/>
              </w:rPr>
              <w:t>31</w:t>
            </w:r>
          </w:p>
          <w:p w:rsidR="00883F4B" w:rsidRPr="00777A2D" w:rsidRDefault="00815C8A" w:rsidP="00815C8A">
            <w:pPr>
              <w:tabs>
                <w:tab w:val="left" w:pos="1282"/>
              </w:tabs>
              <w:spacing w:after="0" w:line="240" w:lineRule="auto"/>
              <w:rPr>
                <w:rFonts w:ascii="Times New Roman" w:hAnsi="Times New Roman" w:cs="Times New Roman"/>
                <w:sz w:val="20"/>
                <w:szCs w:val="20"/>
              </w:rPr>
            </w:pPr>
            <w:r w:rsidRPr="00883F4B">
              <w:rPr>
                <w:rFonts w:ascii="Times New Roman" w:hAnsi="Times New Roman" w:cs="Times New Roman"/>
                <w:sz w:val="20"/>
              </w:rPr>
              <w:t>(</w:t>
            </w:r>
            <w:r>
              <w:rPr>
                <w:rFonts w:ascii="Times New Roman" w:hAnsi="Times New Roman" w:cs="Times New Roman"/>
                <w:sz w:val="20"/>
              </w:rPr>
              <w:t xml:space="preserve">Проект изменений </w:t>
            </w: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883F4B" w:rsidRPr="00777A2D" w:rsidRDefault="00883F4B" w:rsidP="00961D3A">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Проект изменений:</w:t>
            </w:r>
          </w:p>
          <w:p w:rsidR="00883F4B" w:rsidRPr="00777A2D" w:rsidRDefault="00883F4B" w:rsidP="00961D3A">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«Допускается использование аттестованных расчетных методов при определении учетных данных, если при этом новые учетные значения получаются путем расчета (пересчета) на основе полученных результатов измерений. Соответствующие используемые расчетные методы и порядок их применения должны быть о</w:t>
            </w:r>
            <w:r w:rsidR="00024621">
              <w:rPr>
                <w:rFonts w:ascii="Times New Roman" w:hAnsi="Times New Roman" w:cs="Times New Roman"/>
                <w:sz w:val="20"/>
                <w:szCs w:val="20"/>
              </w:rPr>
              <w:t>писаны в документах организации</w:t>
            </w:r>
            <w:r w:rsidRPr="00777A2D">
              <w:rPr>
                <w:rFonts w:ascii="Times New Roman" w:hAnsi="Times New Roman" w:cs="Times New Roman"/>
                <w:sz w:val="20"/>
                <w:szCs w:val="20"/>
              </w:rPr>
              <w:t>»</w:t>
            </w:r>
            <w:r w:rsidR="00024621">
              <w:rPr>
                <w:rFonts w:ascii="Times New Roman" w:hAnsi="Times New Roman" w:cs="Times New Roman"/>
                <w:sz w:val="20"/>
                <w:szCs w:val="20"/>
              </w:rPr>
              <w:t>.</w:t>
            </w:r>
          </w:p>
        </w:tc>
        <w:tc>
          <w:tcPr>
            <w:tcW w:w="4537" w:type="dxa"/>
            <w:shd w:val="clear" w:color="auto" w:fill="auto"/>
          </w:tcPr>
          <w:p w:rsidR="00883F4B" w:rsidRPr="00777A2D" w:rsidRDefault="00883F4B" w:rsidP="00961D3A">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Предложение:</w:t>
            </w:r>
          </w:p>
          <w:p w:rsidR="00883F4B" w:rsidRPr="00777A2D" w:rsidRDefault="00883F4B" w:rsidP="00961D3A">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«Исключить требование «аттестованных»</w:t>
            </w:r>
            <w:r w:rsidR="00024621">
              <w:rPr>
                <w:rFonts w:ascii="Times New Roman" w:hAnsi="Times New Roman" w:cs="Times New Roman"/>
                <w:sz w:val="20"/>
                <w:szCs w:val="20"/>
              </w:rPr>
              <w:t>.</w:t>
            </w:r>
          </w:p>
        </w:tc>
        <w:tc>
          <w:tcPr>
            <w:tcW w:w="3676" w:type="dxa"/>
            <w:shd w:val="clear" w:color="auto" w:fill="auto"/>
          </w:tcPr>
          <w:p w:rsidR="00883F4B" w:rsidRPr="00777A2D" w:rsidRDefault="00883F4B" w:rsidP="00961D3A">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С учетом технологических процессов в части обращения с ЖРО, ТРО и определения расчетных учетных данных, необходимо будет аттестовать в специализированных организациях:</w:t>
            </w:r>
          </w:p>
          <w:p w:rsidR="00883F4B" w:rsidRPr="00777A2D" w:rsidRDefault="00883F4B" w:rsidP="00961D3A">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 расчетные методы определения массы ЖРО из объёма, полученного по результатам измерений;</w:t>
            </w:r>
          </w:p>
          <w:p w:rsidR="00883F4B" w:rsidRPr="00777A2D" w:rsidRDefault="00883F4B" w:rsidP="00961D3A">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 расчетные методы определения удельной активности.</w:t>
            </w:r>
          </w:p>
        </w:tc>
      </w:tr>
      <w:tr w:rsidR="00883F4B" w:rsidRPr="003F2F7B" w:rsidTr="002C7553">
        <w:trPr>
          <w:gridAfter w:val="1"/>
          <w:wAfter w:w="3248" w:type="dxa"/>
          <w:trHeight w:val="1044"/>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83F4B" w:rsidRDefault="00883F4B" w:rsidP="00815C8A">
            <w:pPr>
              <w:pStyle w:val="ConsPlusNormal"/>
              <w:jc w:val="both"/>
              <w:rPr>
                <w:rFonts w:ascii="Times New Roman" w:hAnsi="Times New Roman" w:cs="Times New Roman"/>
                <w:sz w:val="20"/>
              </w:rPr>
            </w:pPr>
            <w:r w:rsidRPr="00777A2D">
              <w:rPr>
                <w:rFonts w:ascii="Times New Roman" w:hAnsi="Times New Roman" w:cs="Times New Roman"/>
                <w:sz w:val="20"/>
              </w:rPr>
              <w:t xml:space="preserve">Раздел </w:t>
            </w:r>
            <w:r w:rsidRPr="00777A2D">
              <w:rPr>
                <w:rFonts w:ascii="Times New Roman" w:hAnsi="Times New Roman" w:cs="Times New Roman"/>
                <w:sz w:val="20"/>
                <w:lang w:val="en-US"/>
              </w:rPr>
              <w:t>VI</w:t>
            </w:r>
            <w:r w:rsidR="00815C8A">
              <w:rPr>
                <w:rFonts w:ascii="Times New Roman" w:hAnsi="Times New Roman" w:cs="Times New Roman"/>
                <w:sz w:val="20"/>
              </w:rPr>
              <w:t xml:space="preserve">, пункт </w:t>
            </w:r>
            <w:r w:rsidRPr="00777A2D">
              <w:rPr>
                <w:rFonts w:ascii="Times New Roman" w:hAnsi="Times New Roman" w:cs="Times New Roman"/>
                <w:sz w:val="20"/>
              </w:rPr>
              <w:t>35</w:t>
            </w:r>
          </w:p>
          <w:p w:rsidR="00815C8A" w:rsidRPr="00777A2D" w:rsidRDefault="00815C8A" w:rsidP="00815C8A">
            <w:pPr>
              <w:pStyle w:val="ConsPlusNormal"/>
              <w:jc w:val="both"/>
              <w:rPr>
                <w:rFonts w:ascii="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883F4B" w:rsidRPr="00777A2D" w:rsidRDefault="00883F4B" w:rsidP="00961D3A">
            <w:pPr>
              <w:pStyle w:val="ConsPlusNormal"/>
              <w:jc w:val="both"/>
              <w:rPr>
                <w:rFonts w:ascii="Times New Roman" w:hAnsi="Times New Roman" w:cs="Times New Roman"/>
                <w:sz w:val="20"/>
              </w:rPr>
            </w:pPr>
            <w:r w:rsidRPr="00777A2D">
              <w:rPr>
                <w:rFonts w:ascii="Times New Roman" w:hAnsi="Times New Roman" w:cs="Times New Roman"/>
                <w:sz w:val="20"/>
              </w:rPr>
              <w:t xml:space="preserve">В организациях, осуществляющих учетные измерения РВ, РАО, для обеспечения качества измерений должна быть разработана и внедрена программа контроля качества измерений, содержащая описание процедур контроля качества измерений </w:t>
            </w:r>
            <w:r w:rsidRPr="00777A2D">
              <w:rPr>
                <w:rFonts w:ascii="Times New Roman" w:hAnsi="Times New Roman" w:cs="Times New Roman"/>
                <w:sz w:val="20"/>
              </w:rPr>
              <w:lastRenderedPageBreak/>
              <w:t>(например, организация и порядок поверки (калибровки) (при необходимости) средств измерений, проведения внутреннего контроля качества результатов измерений). Допускается включать программу контроля качества измерений в программу измерений. Программа должна пересматриваться не реже одного раза в пять лет.</w:t>
            </w:r>
          </w:p>
        </w:tc>
        <w:tc>
          <w:tcPr>
            <w:tcW w:w="4537" w:type="dxa"/>
            <w:shd w:val="clear" w:color="auto" w:fill="auto"/>
          </w:tcPr>
          <w:p w:rsidR="00883F4B" w:rsidRPr="00777A2D" w:rsidRDefault="00883F4B" w:rsidP="00961D3A">
            <w:pPr>
              <w:pStyle w:val="ConsPlusNormal"/>
              <w:jc w:val="both"/>
              <w:rPr>
                <w:rFonts w:ascii="Times New Roman" w:hAnsi="Times New Roman" w:cs="Times New Roman"/>
                <w:sz w:val="20"/>
              </w:rPr>
            </w:pPr>
            <w:r w:rsidRPr="00777A2D">
              <w:rPr>
                <w:rFonts w:ascii="Times New Roman" w:hAnsi="Times New Roman" w:cs="Times New Roman"/>
                <w:sz w:val="20"/>
              </w:rPr>
              <w:lastRenderedPageBreak/>
              <w:t xml:space="preserve">В организациях, осуществляющих учетные измерения РВ, РАО, для обеспечения качества измерений должна </w:t>
            </w:r>
            <w:r w:rsidRPr="00777A2D">
              <w:rPr>
                <w:rFonts w:ascii="Times New Roman" w:hAnsi="Times New Roman" w:cs="Times New Roman"/>
                <w:strike/>
                <w:sz w:val="20"/>
              </w:rPr>
              <w:t xml:space="preserve">быть разработана и внедрена программа контроля качества измерений, содержащая описание процедур контроля качества измерений (например, организация и порядок поверки (калибровки) (при необходимости) </w:t>
            </w:r>
            <w:r w:rsidRPr="00777A2D">
              <w:rPr>
                <w:rFonts w:ascii="Times New Roman" w:hAnsi="Times New Roman" w:cs="Times New Roman"/>
                <w:strike/>
                <w:sz w:val="20"/>
              </w:rPr>
              <w:lastRenderedPageBreak/>
              <w:t>средств измерений, проведения внутреннего контроля качества результатов измерений). Допускается включать</w:t>
            </w:r>
            <w:r w:rsidRPr="00777A2D">
              <w:rPr>
                <w:rFonts w:ascii="Times New Roman" w:hAnsi="Times New Roman" w:cs="Times New Roman"/>
                <w:sz w:val="20"/>
              </w:rPr>
              <w:t xml:space="preserve"> </w:t>
            </w:r>
            <w:r w:rsidRPr="00777A2D">
              <w:rPr>
                <w:rFonts w:ascii="Times New Roman" w:hAnsi="Times New Roman" w:cs="Times New Roman"/>
                <w:strike/>
                <w:sz w:val="20"/>
              </w:rPr>
              <w:t>программу контроля качества измерений в программу измерений. Программа должна пересматриваться не реже одного раза в пять лет</w:t>
            </w:r>
            <w:r w:rsidRPr="00777A2D">
              <w:rPr>
                <w:rFonts w:ascii="Times New Roman" w:hAnsi="Times New Roman" w:cs="Times New Roman"/>
                <w:sz w:val="20"/>
              </w:rPr>
              <w:t xml:space="preserve"> </w:t>
            </w:r>
            <w:r w:rsidRPr="00777A2D">
              <w:rPr>
                <w:rFonts w:ascii="Times New Roman" w:hAnsi="Times New Roman" w:cs="Times New Roman"/>
                <w:b/>
                <w:sz w:val="20"/>
              </w:rPr>
              <w:t>осуществляться</w:t>
            </w:r>
            <w:r w:rsidRPr="00777A2D">
              <w:rPr>
                <w:rFonts w:ascii="Times New Roman" w:hAnsi="Times New Roman" w:cs="Times New Roman"/>
                <w:sz w:val="20"/>
              </w:rPr>
              <w:t xml:space="preserve"> </w:t>
            </w:r>
            <w:r w:rsidRPr="00777A2D">
              <w:rPr>
                <w:rFonts w:ascii="Times New Roman" w:hAnsi="Times New Roman" w:cs="Times New Roman"/>
                <w:b/>
                <w:sz w:val="20"/>
              </w:rPr>
              <w:t>процедура оценки состояния измерений в лабораториях (подразделениях), проводящих данные измерения, в соответствии с требованиями, установленными документами по стандартизации. Данная процедура должна включаться в программу измерений.</w:t>
            </w:r>
          </w:p>
        </w:tc>
        <w:tc>
          <w:tcPr>
            <w:tcW w:w="3676" w:type="dxa"/>
            <w:shd w:val="clear" w:color="auto" w:fill="auto"/>
          </w:tcPr>
          <w:p w:rsidR="00883F4B" w:rsidRPr="00777A2D" w:rsidRDefault="00883F4B" w:rsidP="006E7213">
            <w:pPr>
              <w:autoSpaceDE w:val="0"/>
              <w:autoSpaceDN w:val="0"/>
              <w:adjustRightInd w:val="0"/>
              <w:spacing w:after="0" w:line="240" w:lineRule="auto"/>
              <w:jc w:val="both"/>
              <w:rPr>
                <w:rFonts w:ascii="Times New Roman" w:hAnsi="Times New Roman" w:cs="Times New Roman"/>
                <w:sz w:val="20"/>
                <w:szCs w:val="20"/>
              </w:rPr>
            </w:pPr>
            <w:r w:rsidRPr="00777A2D">
              <w:rPr>
                <w:rFonts w:ascii="Times New Roman" w:eastAsia="Times New Roman" w:hAnsi="Times New Roman" w:cs="Times New Roman"/>
                <w:sz w:val="20"/>
                <w:szCs w:val="20"/>
                <w:lang w:eastAsia="ru-RU"/>
              </w:rPr>
              <w:lastRenderedPageBreak/>
              <w:t xml:space="preserve">П.3.8 Приказа Госкорпорации «Росатом» от 31.10.2013 </w:t>
            </w:r>
            <w:r w:rsidR="006E7213">
              <w:rPr>
                <w:rFonts w:ascii="Times New Roman" w:eastAsia="Times New Roman" w:hAnsi="Times New Roman" w:cs="Times New Roman"/>
                <w:sz w:val="20"/>
                <w:szCs w:val="20"/>
                <w:lang w:eastAsia="ru-RU"/>
              </w:rPr>
              <w:t>№</w:t>
            </w:r>
            <w:r w:rsidRPr="00777A2D">
              <w:rPr>
                <w:rFonts w:ascii="Times New Roman" w:eastAsia="Times New Roman" w:hAnsi="Times New Roman" w:cs="Times New Roman"/>
                <w:sz w:val="20"/>
                <w:szCs w:val="20"/>
                <w:lang w:eastAsia="ru-RU"/>
              </w:rPr>
              <w:t xml:space="preserve"> 1/10-НПА «Об утверждении метрологических требований к измерениям, эталонам единиц величин, стандартным образцам, средствам измерений, их составным частям, программному обеспечению, </w:t>
            </w:r>
            <w:r w:rsidRPr="00777A2D">
              <w:rPr>
                <w:rFonts w:ascii="Times New Roman" w:eastAsia="Times New Roman" w:hAnsi="Times New Roman" w:cs="Times New Roman"/>
                <w:sz w:val="20"/>
                <w:szCs w:val="20"/>
                <w:lang w:eastAsia="ru-RU"/>
              </w:rPr>
              <w:lastRenderedPageBreak/>
              <w:t>методикам (методам) измерений, применяемым в области использования атомной энергии»</w:t>
            </w:r>
            <w:r w:rsidR="00024621">
              <w:rPr>
                <w:rFonts w:ascii="Times New Roman" w:eastAsia="Times New Roman" w:hAnsi="Times New Roman" w:cs="Times New Roman"/>
                <w:sz w:val="20"/>
                <w:szCs w:val="20"/>
                <w:lang w:eastAsia="ru-RU"/>
              </w:rPr>
              <w:t>.</w:t>
            </w:r>
          </w:p>
        </w:tc>
      </w:tr>
      <w:tr w:rsidR="00883F4B" w:rsidRPr="003F2F7B" w:rsidTr="002C7553">
        <w:trPr>
          <w:gridAfter w:val="1"/>
          <w:wAfter w:w="3248" w:type="dxa"/>
          <w:trHeight w:val="1044"/>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15C8A" w:rsidRDefault="00815C8A" w:rsidP="00815C8A">
            <w:pPr>
              <w:pStyle w:val="ConsPlusNormal"/>
              <w:jc w:val="both"/>
              <w:rPr>
                <w:rFonts w:ascii="Times New Roman" w:hAnsi="Times New Roman" w:cs="Times New Roman"/>
                <w:sz w:val="20"/>
              </w:rPr>
            </w:pPr>
            <w:r w:rsidRPr="00777A2D">
              <w:rPr>
                <w:rFonts w:ascii="Times New Roman" w:hAnsi="Times New Roman" w:cs="Times New Roman"/>
                <w:sz w:val="20"/>
              </w:rPr>
              <w:t xml:space="preserve">Раздел </w:t>
            </w:r>
            <w:r w:rsidRPr="00777A2D">
              <w:rPr>
                <w:rFonts w:ascii="Times New Roman" w:hAnsi="Times New Roman" w:cs="Times New Roman"/>
                <w:sz w:val="20"/>
                <w:lang w:val="en-US"/>
              </w:rPr>
              <w:t>VI</w:t>
            </w:r>
            <w:r>
              <w:rPr>
                <w:rFonts w:ascii="Times New Roman" w:hAnsi="Times New Roman" w:cs="Times New Roman"/>
                <w:sz w:val="20"/>
              </w:rPr>
              <w:t xml:space="preserve">, пункт </w:t>
            </w:r>
            <w:r w:rsidRPr="00777A2D">
              <w:rPr>
                <w:rFonts w:ascii="Times New Roman" w:hAnsi="Times New Roman" w:cs="Times New Roman"/>
                <w:sz w:val="20"/>
              </w:rPr>
              <w:t>3</w:t>
            </w:r>
            <w:r>
              <w:rPr>
                <w:rFonts w:ascii="Times New Roman" w:hAnsi="Times New Roman" w:cs="Times New Roman"/>
                <w:sz w:val="20"/>
              </w:rPr>
              <w:t>6</w:t>
            </w:r>
          </w:p>
          <w:p w:rsidR="00883F4B" w:rsidRPr="00777A2D" w:rsidRDefault="00815C8A" w:rsidP="00815C8A">
            <w:pPr>
              <w:pStyle w:val="ConsPlusNormal"/>
              <w:jc w:val="both"/>
              <w:rPr>
                <w:rFonts w:ascii="Times New Roman" w:hAnsi="Times New Roman" w:cs="Times New Roman"/>
                <w:sz w:val="20"/>
                <w:lang w:val="en-US"/>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883F4B" w:rsidRPr="00777A2D" w:rsidRDefault="00883F4B" w:rsidP="00961D3A">
            <w:pPr>
              <w:pStyle w:val="ConsPlusNormal"/>
              <w:jc w:val="both"/>
              <w:rPr>
                <w:rFonts w:ascii="Times New Roman" w:hAnsi="Times New Roman" w:cs="Times New Roman"/>
                <w:sz w:val="20"/>
              </w:rPr>
            </w:pPr>
            <w:r w:rsidRPr="00777A2D">
              <w:rPr>
                <w:rFonts w:ascii="Times New Roman" w:hAnsi="Times New Roman" w:cs="Times New Roman"/>
                <w:sz w:val="20"/>
              </w:rPr>
              <w:t>При наличии в организации отдельных документов, предусмотренных программой измерений или программой контроля качества измерений, допускается указание в данных программах соответствующих ссылок.</w:t>
            </w:r>
          </w:p>
        </w:tc>
        <w:tc>
          <w:tcPr>
            <w:tcW w:w="4537" w:type="dxa"/>
            <w:shd w:val="clear" w:color="auto" w:fill="auto"/>
          </w:tcPr>
          <w:p w:rsidR="00883F4B" w:rsidRPr="00777A2D" w:rsidRDefault="00883F4B" w:rsidP="00961D3A">
            <w:pPr>
              <w:pStyle w:val="ConsPlusNormal"/>
              <w:jc w:val="both"/>
              <w:rPr>
                <w:rFonts w:ascii="Times New Roman" w:hAnsi="Times New Roman" w:cs="Times New Roman"/>
                <w:sz w:val="20"/>
              </w:rPr>
            </w:pPr>
            <w:r w:rsidRPr="00777A2D">
              <w:rPr>
                <w:rFonts w:ascii="Times New Roman" w:hAnsi="Times New Roman" w:cs="Times New Roman"/>
                <w:sz w:val="20"/>
              </w:rPr>
              <w:t>При наличии в организации отдельных документов, предусмотренных программой измерений</w:t>
            </w:r>
            <w:r w:rsidRPr="00777A2D">
              <w:rPr>
                <w:rFonts w:ascii="Times New Roman" w:hAnsi="Times New Roman" w:cs="Times New Roman"/>
                <w:strike/>
                <w:sz w:val="20"/>
              </w:rPr>
              <w:t xml:space="preserve"> или программой контроля качества измерений</w:t>
            </w:r>
            <w:r w:rsidRPr="00777A2D">
              <w:rPr>
                <w:rFonts w:ascii="Times New Roman" w:hAnsi="Times New Roman" w:cs="Times New Roman"/>
                <w:sz w:val="20"/>
              </w:rPr>
              <w:t>, допускается указание в данной программе соответствующих ссылок.</w:t>
            </w:r>
          </w:p>
        </w:tc>
        <w:tc>
          <w:tcPr>
            <w:tcW w:w="3676" w:type="dxa"/>
          </w:tcPr>
          <w:p w:rsidR="00883F4B" w:rsidRPr="00777A2D" w:rsidRDefault="00883F4B" w:rsidP="00961D3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83F4B" w:rsidRPr="003F2F7B" w:rsidTr="002C7553">
        <w:trPr>
          <w:gridAfter w:val="1"/>
          <w:wAfter w:w="3248" w:type="dxa"/>
          <w:trHeight w:val="1044"/>
        </w:trPr>
        <w:tc>
          <w:tcPr>
            <w:tcW w:w="703" w:type="dxa"/>
          </w:tcPr>
          <w:p w:rsidR="00883F4B" w:rsidRPr="003F2F7B" w:rsidRDefault="00883F4B" w:rsidP="00D110BF">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15C8A" w:rsidRDefault="00815C8A" w:rsidP="00815C8A">
            <w:pPr>
              <w:pStyle w:val="ConsPlusNormal"/>
              <w:jc w:val="both"/>
              <w:rPr>
                <w:rFonts w:ascii="Times New Roman" w:hAnsi="Times New Roman" w:cs="Times New Roman"/>
                <w:sz w:val="20"/>
              </w:rPr>
            </w:pPr>
            <w:r w:rsidRPr="00777A2D">
              <w:rPr>
                <w:rFonts w:ascii="Times New Roman" w:hAnsi="Times New Roman" w:cs="Times New Roman"/>
                <w:sz w:val="20"/>
              </w:rPr>
              <w:t xml:space="preserve">Раздел </w:t>
            </w:r>
            <w:r w:rsidRPr="00777A2D">
              <w:rPr>
                <w:rFonts w:ascii="Times New Roman" w:hAnsi="Times New Roman" w:cs="Times New Roman"/>
                <w:sz w:val="20"/>
                <w:lang w:val="en-US"/>
              </w:rPr>
              <w:t>VII</w:t>
            </w:r>
            <w:r>
              <w:rPr>
                <w:rFonts w:ascii="Times New Roman" w:hAnsi="Times New Roman" w:cs="Times New Roman"/>
                <w:sz w:val="20"/>
              </w:rPr>
              <w:t xml:space="preserve">, пункт </w:t>
            </w:r>
            <w:r w:rsidRPr="00777A2D">
              <w:rPr>
                <w:rFonts w:ascii="Times New Roman" w:hAnsi="Times New Roman" w:cs="Times New Roman"/>
                <w:sz w:val="20"/>
              </w:rPr>
              <w:t>3</w:t>
            </w:r>
            <w:r>
              <w:rPr>
                <w:rFonts w:ascii="Times New Roman" w:hAnsi="Times New Roman" w:cs="Times New Roman"/>
                <w:sz w:val="20"/>
              </w:rPr>
              <w:t>7</w:t>
            </w:r>
          </w:p>
          <w:p w:rsidR="00883F4B" w:rsidRPr="00777A2D" w:rsidRDefault="00815C8A" w:rsidP="00815C8A">
            <w:pPr>
              <w:tabs>
                <w:tab w:val="left" w:pos="1282"/>
              </w:tabs>
              <w:spacing w:after="0" w:line="240" w:lineRule="auto"/>
              <w:rPr>
                <w:rFonts w:ascii="Times New Roman" w:hAnsi="Times New Roman" w:cs="Times New Roman"/>
                <w:sz w:val="20"/>
                <w:szCs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883F4B" w:rsidRPr="00777A2D" w:rsidRDefault="00883F4B" w:rsidP="00D110BF">
            <w:pPr>
              <w:widowControl w:val="0"/>
              <w:autoSpaceDE w:val="0"/>
              <w:autoSpaceDN w:val="0"/>
              <w:spacing w:after="0" w:line="240" w:lineRule="auto"/>
              <w:ind w:firstLine="5"/>
              <w:jc w:val="both"/>
              <w:rPr>
                <w:rFonts w:ascii="Times New Roman" w:eastAsia="Calibri" w:hAnsi="Times New Roman" w:cs="Times New Roman"/>
                <w:sz w:val="20"/>
                <w:szCs w:val="20"/>
                <w:lang w:eastAsia="ru-RU"/>
              </w:rPr>
            </w:pPr>
            <w:r w:rsidRPr="00777A2D">
              <w:rPr>
                <w:rFonts w:ascii="Times New Roman" w:hAnsi="Times New Roman" w:cs="Times New Roman"/>
                <w:sz w:val="20"/>
                <w:szCs w:val="20"/>
              </w:rPr>
              <w:t xml:space="preserve">«При передаче РВ и РАО, указанных в настоящем пункте Правил, организация-отправитель не менее чем за 10 дней до предполагаемой даты отправления должна направить предварительное уведомление об отправлении организации-получателю и в структурное подразделение </w:t>
            </w:r>
            <w:proofErr w:type="spellStart"/>
            <w:r w:rsidRPr="00777A2D">
              <w:rPr>
                <w:rFonts w:ascii="Times New Roman" w:hAnsi="Times New Roman" w:cs="Times New Roman"/>
                <w:sz w:val="20"/>
                <w:szCs w:val="20"/>
              </w:rPr>
              <w:t>Ростехнадзора</w:t>
            </w:r>
            <w:proofErr w:type="spellEnd"/>
            <w:r w:rsidRPr="00777A2D">
              <w:rPr>
                <w:rFonts w:ascii="Times New Roman" w:hAnsi="Times New Roman" w:cs="Times New Roman"/>
                <w:sz w:val="20"/>
                <w:szCs w:val="20"/>
              </w:rPr>
              <w:t>, уполномоченное осуществлять федеральный государственный надзор за организацией-отправителем»</w:t>
            </w:r>
          </w:p>
        </w:tc>
        <w:tc>
          <w:tcPr>
            <w:tcW w:w="4537" w:type="dxa"/>
            <w:shd w:val="clear" w:color="auto" w:fill="auto"/>
          </w:tcPr>
          <w:p w:rsidR="00883F4B" w:rsidRPr="00777A2D" w:rsidRDefault="00883F4B" w:rsidP="00815C8A">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Предлагаю текст изменения 19 б) к абзацу второму пункта 37 НП-067-16:</w:t>
            </w:r>
          </w:p>
          <w:p w:rsidR="00883F4B" w:rsidRPr="00777A2D" w:rsidRDefault="00883F4B" w:rsidP="00815C8A">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 xml:space="preserve"> «в абзаце втором слово «дней» заменить словами «рабочих дней»</w:t>
            </w:r>
          </w:p>
        </w:tc>
        <w:tc>
          <w:tcPr>
            <w:tcW w:w="3676" w:type="dxa"/>
          </w:tcPr>
          <w:p w:rsidR="00883F4B" w:rsidRPr="00777A2D" w:rsidRDefault="00883F4B" w:rsidP="00D110BF">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w:t>
            </w:r>
          </w:p>
        </w:tc>
      </w:tr>
      <w:tr w:rsidR="00883F4B" w:rsidRPr="003F2F7B" w:rsidTr="002C7553">
        <w:trPr>
          <w:gridAfter w:val="1"/>
          <w:wAfter w:w="3248" w:type="dxa"/>
          <w:trHeight w:val="1044"/>
        </w:trPr>
        <w:tc>
          <w:tcPr>
            <w:tcW w:w="703" w:type="dxa"/>
          </w:tcPr>
          <w:p w:rsidR="00883F4B" w:rsidRPr="003F2F7B" w:rsidRDefault="00883F4B" w:rsidP="00D110BF">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15C8A" w:rsidRDefault="00815C8A" w:rsidP="00815C8A">
            <w:pPr>
              <w:pStyle w:val="ConsPlusNormal"/>
              <w:jc w:val="both"/>
              <w:rPr>
                <w:rFonts w:ascii="Times New Roman" w:hAnsi="Times New Roman" w:cs="Times New Roman"/>
                <w:sz w:val="20"/>
              </w:rPr>
            </w:pPr>
            <w:r w:rsidRPr="00777A2D">
              <w:rPr>
                <w:rFonts w:ascii="Times New Roman" w:hAnsi="Times New Roman" w:cs="Times New Roman"/>
                <w:sz w:val="20"/>
              </w:rPr>
              <w:t xml:space="preserve">Раздел </w:t>
            </w:r>
            <w:r w:rsidRPr="00777A2D">
              <w:rPr>
                <w:rFonts w:ascii="Times New Roman" w:hAnsi="Times New Roman" w:cs="Times New Roman"/>
                <w:sz w:val="20"/>
                <w:lang w:val="en-US"/>
              </w:rPr>
              <w:t>VII</w:t>
            </w:r>
            <w:r>
              <w:rPr>
                <w:rFonts w:ascii="Times New Roman" w:hAnsi="Times New Roman" w:cs="Times New Roman"/>
                <w:sz w:val="20"/>
              </w:rPr>
              <w:t xml:space="preserve">, пункт </w:t>
            </w:r>
            <w:r w:rsidRPr="00777A2D">
              <w:rPr>
                <w:rFonts w:ascii="Times New Roman" w:hAnsi="Times New Roman" w:cs="Times New Roman"/>
                <w:sz w:val="20"/>
              </w:rPr>
              <w:t>3</w:t>
            </w:r>
            <w:r>
              <w:rPr>
                <w:rFonts w:ascii="Times New Roman" w:hAnsi="Times New Roman" w:cs="Times New Roman"/>
                <w:sz w:val="20"/>
              </w:rPr>
              <w:t>7</w:t>
            </w:r>
          </w:p>
          <w:p w:rsidR="00883F4B" w:rsidRPr="00777A2D" w:rsidRDefault="00815C8A" w:rsidP="00815C8A">
            <w:pPr>
              <w:tabs>
                <w:tab w:val="left" w:pos="1282"/>
              </w:tabs>
              <w:spacing w:after="0" w:line="240" w:lineRule="auto"/>
              <w:rPr>
                <w:rFonts w:ascii="Times New Roman" w:hAnsi="Times New Roman" w:cs="Times New Roman"/>
                <w:sz w:val="20"/>
                <w:szCs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883F4B" w:rsidRPr="00777A2D" w:rsidRDefault="00883F4B" w:rsidP="00815C8A">
            <w:pPr>
              <w:widowControl w:val="0"/>
              <w:autoSpaceDE w:val="0"/>
              <w:autoSpaceDN w:val="0"/>
              <w:spacing w:after="0" w:line="240" w:lineRule="auto"/>
              <w:ind w:firstLine="5"/>
              <w:jc w:val="both"/>
              <w:rPr>
                <w:rFonts w:ascii="Times New Roman" w:eastAsia="Calibri" w:hAnsi="Times New Roman" w:cs="Times New Roman"/>
                <w:sz w:val="20"/>
                <w:szCs w:val="20"/>
                <w:lang w:eastAsia="ru-RU"/>
              </w:rPr>
            </w:pPr>
            <w:r w:rsidRPr="00777A2D">
              <w:rPr>
                <w:rFonts w:ascii="Times New Roman" w:hAnsi="Times New Roman" w:cs="Times New Roman"/>
                <w:sz w:val="20"/>
                <w:szCs w:val="20"/>
              </w:rPr>
              <w:t xml:space="preserve">«После получения РВ и РАО, указанных в настоящем пункте Правил, подтверждение о получении должно быть направлено организацией-получателем в структурное подразделение </w:t>
            </w:r>
            <w:proofErr w:type="spellStart"/>
            <w:r w:rsidRPr="00777A2D">
              <w:rPr>
                <w:rFonts w:ascii="Times New Roman" w:hAnsi="Times New Roman" w:cs="Times New Roman"/>
                <w:sz w:val="20"/>
                <w:szCs w:val="20"/>
              </w:rPr>
              <w:t>Ростехнадзора</w:t>
            </w:r>
            <w:proofErr w:type="spellEnd"/>
            <w:r w:rsidRPr="00777A2D">
              <w:rPr>
                <w:rFonts w:ascii="Times New Roman" w:hAnsi="Times New Roman" w:cs="Times New Roman"/>
                <w:sz w:val="20"/>
                <w:szCs w:val="20"/>
              </w:rPr>
              <w:t>, уполномоченное осуществлять федеральный государственный надзор за организацией-получателем»</w:t>
            </w:r>
          </w:p>
        </w:tc>
        <w:tc>
          <w:tcPr>
            <w:tcW w:w="4537" w:type="dxa"/>
            <w:shd w:val="clear" w:color="auto" w:fill="auto"/>
          </w:tcPr>
          <w:p w:rsidR="00883F4B" w:rsidRPr="00777A2D" w:rsidRDefault="00883F4B" w:rsidP="00815C8A">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Предлагаю текст изменения 19 г) к абзацу второму пункта 37 НП-067-16:</w:t>
            </w:r>
          </w:p>
          <w:p w:rsidR="00883F4B" w:rsidRPr="00777A2D" w:rsidRDefault="00883F4B" w:rsidP="00815C8A">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«после слов «должно быть направлено» дополнить словами «в течение 10 рабочих дней»»</w:t>
            </w:r>
          </w:p>
        </w:tc>
        <w:tc>
          <w:tcPr>
            <w:tcW w:w="3676" w:type="dxa"/>
          </w:tcPr>
          <w:p w:rsidR="00883F4B" w:rsidRPr="00777A2D" w:rsidRDefault="00883F4B" w:rsidP="00D110BF">
            <w:pPr>
              <w:tabs>
                <w:tab w:val="left" w:pos="1282"/>
              </w:tabs>
              <w:spacing w:after="0" w:line="240" w:lineRule="auto"/>
              <w:rPr>
                <w:rFonts w:ascii="Times New Roman" w:hAnsi="Times New Roman" w:cs="Times New Roman"/>
                <w:sz w:val="20"/>
                <w:szCs w:val="20"/>
              </w:rPr>
            </w:pPr>
          </w:p>
        </w:tc>
      </w:tr>
      <w:tr w:rsidR="00883F4B" w:rsidRPr="003F2F7B" w:rsidTr="002C7553">
        <w:trPr>
          <w:gridAfter w:val="1"/>
          <w:wAfter w:w="3248" w:type="dxa"/>
          <w:trHeight w:val="1044"/>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0C73A1"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 xml:space="preserve">Раздел </w:t>
            </w:r>
            <w:r w:rsidRPr="00777A2D">
              <w:rPr>
                <w:rFonts w:ascii="Times New Roman" w:hAnsi="Times New Roman" w:cs="Times New Roman"/>
                <w:sz w:val="20"/>
                <w:lang w:val="en-US"/>
              </w:rPr>
              <w:t>VII</w:t>
            </w:r>
            <w:r>
              <w:rPr>
                <w:rFonts w:ascii="Times New Roman" w:hAnsi="Times New Roman" w:cs="Times New Roman"/>
                <w:sz w:val="20"/>
              </w:rPr>
              <w:t xml:space="preserve">, пункт </w:t>
            </w:r>
            <w:r w:rsidRPr="00777A2D">
              <w:rPr>
                <w:rFonts w:ascii="Times New Roman" w:hAnsi="Times New Roman" w:cs="Times New Roman"/>
                <w:sz w:val="20"/>
              </w:rPr>
              <w:t>3</w:t>
            </w:r>
            <w:r>
              <w:rPr>
                <w:rFonts w:ascii="Times New Roman" w:hAnsi="Times New Roman" w:cs="Times New Roman"/>
                <w:sz w:val="20"/>
              </w:rPr>
              <w:t>9</w:t>
            </w:r>
          </w:p>
          <w:p w:rsidR="00883F4B" w:rsidRPr="003F2F7B" w:rsidRDefault="000C73A1" w:rsidP="000C73A1">
            <w:pPr>
              <w:tabs>
                <w:tab w:val="left" w:pos="1282"/>
              </w:tabs>
              <w:spacing w:after="0" w:line="240" w:lineRule="auto"/>
              <w:rPr>
                <w:rFonts w:ascii="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883F4B" w:rsidRPr="003F2F7B" w:rsidRDefault="00883F4B" w:rsidP="000C73A1">
            <w:pPr>
              <w:pStyle w:val="ConsPlusNormal"/>
              <w:jc w:val="both"/>
              <w:rPr>
                <w:rFonts w:ascii="Times New Roman" w:hAnsi="Times New Roman" w:cs="Times New Roman"/>
                <w:sz w:val="20"/>
                <w:szCs w:val="22"/>
              </w:rPr>
            </w:pPr>
            <w:r w:rsidRPr="003F2F7B">
              <w:rPr>
                <w:rFonts w:ascii="Times New Roman" w:hAnsi="Times New Roman" w:cs="Times New Roman"/>
                <w:sz w:val="20"/>
                <w:szCs w:val="22"/>
              </w:rPr>
              <w:t>В пункте 39:</w:t>
            </w:r>
          </w:p>
          <w:p w:rsidR="00883F4B" w:rsidRPr="003F2F7B" w:rsidRDefault="00883F4B" w:rsidP="000C73A1">
            <w:pPr>
              <w:pStyle w:val="ConsPlusNormal"/>
              <w:jc w:val="both"/>
              <w:rPr>
                <w:rFonts w:ascii="Times New Roman" w:hAnsi="Times New Roman" w:cs="Times New Roman"/>
                <w:sz w:val="20"/>
                <w:szCs w:val="22"/>
              </w:rPr>
            </w:pPr>
            <w:r w:rsidRPr="003F2F7B">
              <w:rPr>
                <w:rFonts w:ascii="Times New Roman" w:hAnsi="Times New Roman" w:cs="Times New Roman"/>
                <w:sz w:val="20"/>
                <w:szCs w:val="22"/>
              </w:rPr>
              <w:tab/>
              <w:t>а) в абзаце первом слово «формуляры» исключить;</w:t>
            </w:r>
          </w:p>
          <w:p w:rsidR="00883F4B" w:rsidRPr="003F2F7B" w:rsidRDefault="00883F4B" w:rsidP="000C73A1">
            <w:pPr>
              <w:pStyle w:val="ConsPlusNormal"/>
              <w:jc w:val="both"/>
              <w:rPr>
                <w:rFonts w:ascii="Times New Roman" w:hAnsi="Times New Roman" w:cs="Times New Roman"/>
                <w:sz w:val="20"/>
                <w:szCs w:val="22"/>
              </w:rPr>
            </w:pPr>
            <w:r w:rsidRPr="003F2F7B">
              <w:rPr>
                <w:rFonts w:ascii="Times New Roman" w:hAnsi="Times New Roman" w:cs="Times New Roman"/>
                <w:sz w:val="20"/>
                <w:szCs w:val="22"/>
              </w:rPr>
              <w:tab/>
              <w:t xml:space="preserve">б) дополнить пункт абзацем вторым следующего содержания: </w:t>
            </w:r>
          </w:p>
          <w:p w:rsidR="00883F4B" w:rsidRPr="003F2F7B" w:rsidRDefault="00883F4B" w:rsidP="000C73A1">
            <w:pPr>
              <w:pStyle w:val="ConsPlusNormal"/>
              <w:jc w:val="both"/>
              <w:rPr>
                <w:rFonts w:ascii="Times New Roman" w:hAnsi="Times New Roman" w:cs="Times New Roman"/>
                <w:sz w:val="20"/>
                <w:szCs w:val="22"/>
              </w:rPr>
            </w:pPr>
            <w:r w:rsidRPr="003F2F7B">
              <w:rPr>
                <w:rFonts w:ascii="Times New Roman" w:hAnsi="Times New Roman" w:cs="Times New Roman"/>
                <w:sz w:val="20"/>
                <w:szCs w:val="22"/>
              </w:rPr>
              <w:tab/>
              <w:t xml:space="preserve">«Не допускается передача РВ и РАО организациям (в том числе для проведения работ), не имеющим соответствующей лицензии (разрешения) на обращение с РВ и РАО </w:t>
            </w:r>
            <w:r w:rsidRPr="003F2F7B">
              <w:rPr>
                <w:rFonts w:ascii="Times New Roman" w:hAnsi="Times New Roman" w:cs="Times New Roman"/>
                <w:sz w:val="20"/>
                <w:szCs w:val="22"/>
                <w:shd w:val="clear" w:color="auto" w:fill="FFFFFF" w:themeFill="background1"/>
              </w:rPr>
              <w:t xml:space="preserve">или не </w:t>
            </w:r>
            <w:r w:rsidRPr="006E7213">
              <w:rPr>
                <w:rFonts w:ascii="Times New Roman" w:hAnsi="Times New Roman" w:cs="Times New Roman"/>
                <w:sz w:val="20"/>
                <w:szCs w:val="22"/>
                <w:shd w:val="clear" w:color="auto" w:fill="FFFFFF" w:themeFill="background1"/>
              </w:rPr>
              <w:t>состоящим в реестре организаций, осуществляющих</w:t>
            </w:r>
            <w:r w:rsidRPr="0007605A">
              <w:rPr>
                <w:rFonts w:ascii="Times New Roman" w:hAnsi="Times New Roman" w:cs="Times New Roman"/>
                <w:sz w:val="20"/>
                <w:szCs w:val="22"/>
              </w:rPr>
              <w:t xml:space="preserve"> деятельность по эксплуатации радиационных источников, содержащих в своем составе только закрытые радионуклидные источники четвертой и пятой к</w:t>
            </w:r>
            <w:r w:rsidR="000C73A1">
              <w:rPr>
                <w:rFonts w:ascii="Times New Roman" w:hAnsi="Times New Roman" w:cs="Times New Roman"/>
                <w:sz w:val="20"/>
                <w:szCs w:val="22"/>
              </w:rPr>
              <w:t>атегорий радиационной опасности</w:t>
            </w:r>
            <w:r w:rsidRPr="0007605A">
              <w:rPr>
                <w:rFonts w:ascii="Times New Roman" w:hAnsi="Times New Roman" w:cs="Times New Roman"/>
                <w:sz w:val="20"/>
                <w:szCs w:val="22"/>
              </w:rPr>
              <w:t>»</w:t>
            </w:r>
          </w:p>
        </w:tc>
        <w:tc>
          <w:tcPr>
            <w:tcW w:w="4537" w:type="dxa"/>
            <w:shd w:val="clear" w:color="auto" w:fill="auto"/>
          </w:tcPr>
          <w:p w:rsidR="00883F4B" w:rsidRPr="003F2F7B" w:rsidRDefault="00883F4B" w:rsidP="000C73A1">
            <w:pPr>
              <w:spacing w:after="0" w:line="240" w:lineRule="auto"/>
              <w:jc w:val="both"/>
              <w:rPr>
                <w:rFonts w:ascii="Times New Roman" w:hAnsi="Times New Roman" w:cs="Times New Roman"/>
                <w:sz w:val="20"/>
              </w:rPr>
            </w:pPr>
            <w:r w:rsidRPr="003F2F7B">
              <w:rPr>
                <w:rFonts w:ascii="Times New Roman" w:hAnsi="Times New Roman" w:cs="Times New Roman"/>
                <w:sz w:val="20"/>
              </w:rPr>
              <w:t>Не понятно, каким документом (и срок его действия) организации должны подтверждать нахождение в реестре.</w:t>
            </w:r>
          </w:p>
        </w:tc>
        <w:tc>
          <w:tcPr>
            <w:tcW w:w="3676" w:type="dxa"/>
            <w:shd w:val="clear" w:color="auto" w:fill="auto"/>
          </w:tcPr>
          <w:p w:rsidR="00883F4B" w:rsidRPr="003F2F7B" w:rsidRDefault="00883F4B" w:rsidP="00961D3A">
            <w:pPr>
              <w:spacing w:after="0" w:line="240" w:lineRule="auto"/>
              <w:rPr>
                <w:rFonts w:ascii="Times New Roman" w:hAnsi="Times New Roman" w:cs="Times New Roman"/>
                <w:sz w:val="20"/>
              </w:rPr>
            </w:pPr>
          </w:p>
        </w:tc>
      </w:tr>
      <w:tr w:rsidR="00883F4B" w:rsidRPr="003F2F7B" w:rsidTr="002C7553">
        <w:trPr>
          <w:gridAfter w:val="1"/>
          <w:wAfter w:w="3248" w:type="dxa"/>
          <w:trHeight w:val="1044"/>
        </w:trPr>
        <w:tc>
          <w:tcPr>
            <w:tcW w:w="703" w:type="dxa"/>
          </w:tcPr>
          <w:p w:rsidR="00883F4B" w:rsidRPr="003F2F7B" w:rsidRDefault="00883F4B" w:rsidP="00961D3A">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0C73A1"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 xml:space="preserve">Раздел </w:t>
            </w:r>
            <w:r w:rsidRPr="00777A2D">
              <w:rPr>
                <w:rFonts w:ascii="Times New Roman" w:hAnsi="Times New Roman" w:cs="Times New Roman"/>
                <w:sz w:val="20"/>
                <w:lang w:val="en-US"/>
              </w:rPr>
              <w:t>VII</w:t>
            </w:r>
            <w:r>
              <w:rPr>
                <w:rFonts w:ascii="Times New Roman" w:hAnsi="Times New Roman" w:cs="Times New Roman"/>
                <w:sz w:val="20"/>
              </w:rPr>
              <w:t xml:space="preserve">, пункты </w:t>
            </w:r>
            <w:r w:rsidRPr="00777A2D">
              <w:rPr>
                <w:rFonts w:ascii="Times New Roman" w:hAnsi="Times New Roman" w:cs="Times New Roman"/>
                <w:sz w:val="20"/>
              </w:rPr>
              <w:t>3</w:t>
            </w:r>
            <w:r>
              <w:rPr>
                <w:rFonts w:ascii="Times New Roman" w:hAnsi="Times New Roman" w:cs="Times New Roman"/>
                <w:sz w:val="20"/>
              </w:rPr>
              <w:t>9, 50</w:t>
            </w:r>
          </w:p>
          <w:p w:rsidR="00883F4B" w:rsidRPr="00E71243" w:rsidRDefault="000C73A1" w:rsidP="000C73A1">
            <w:pPr>
              <w:spacing w:after="0" w:line="240" w:lineRule="auto"/>
              <w:rPr>
                <w:rFonts w:ascii="Times New Roman" w:hAnsi="Times New Roman" w:cs="Times New Roman"/>
                <w:sz w:val="20"/>
                <w:szCs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883F4B" w:rsidRPr="00E71243" w:rsidRDefault="000C73A1" w:rsidP="000C73A1">
            <w:pPr>
              <w:pStyle w:val="ConsPlusNormal"/>
              <w:jc w:val="both"/>
              <w:rPr>
                <w:rFonts w:ascii="Times New Roman" w:hAnsi="Times New Roman" w:cs="Times New Roman"/>
                <w:sz w:val="20"/>
              </w:rPr>
            </w:pPr>
            <w:r>
              <w:rPr>
                <w:rFonts w:ascii="Times New Roman" w:hAnsi="Times New Roman" w:cs="Times New Roman"/>
                <w:sz w:val="20"/>
              </w:rPr>
              <w:t xml:space="preserve">Пункты </w:t>
            </w:r>
            <w:r w:rsidRPr="00777A2D">
              <w:rPr>
                <w:rFonts w:ascii="Times New Roman" w:hAnsi="Times New Roman" w:cs="Times New Roman"/>
                <w:sz w:val="20"/>
              </w:rPr>
              <w:t>3</w:t>
            </w:r>
            <w:r>
              <w:rPr>
                <w:rFonts w:ascii="Times New Roman" w:hAnsi="Times New Roman" w:cs="Times New Roman"/>
                <w:sz w:val="20"/>
              </w:rPr>
              <w:t xml:space="preserve">9, 50 </w:t>
            </w:r>
            <w:r w:rsidR="00883F4B" w:rsidRPr="00E71243">
              <w:rPr>
                <w:rFonts w:ascii="Times New Roman" w:hAnsi="Times New Roman" w:cs="Times New Roman"/>
                <w:sz w:val="20"/>
              </w:rPr>
              <w:t>НП-067-16</w:t>
            </w:r>
          </w:p>
        </w:tc>
        <w:tc>
          <w:tcPr>
            <w:tcW w:w="4537" w:type="dxa"/>
            <w:shd w:val="clear" w:color="auto" w:fill="auto"/>
          </w:tcPr>
          <w:p w:rsidR="00883F4B" w:rsidRPr="00E71243" w:rsidRDefault="00883F4B" w:rsidP="00961D3A">
            <w:pPr>
              <w:tabs>
                <w:tab w:val="left" w:pos="1282"/>
              </w:tabs>
              <w:spacing w:after="0" w:line="240" w:lineRule="auto"/>
              <w:rPr>
                <w:rFonts w:ascii="Times New Roman" w:hAnsi="Times New Roman" w:cs="Times New Roman"/>
                <w:sz w:val="20"/>
                <w:szCs w:val="20"/>
                <w:u w:val="single"/>
              </w:rPr>
            </w:pPr>
            <w:r w:rsidRPr="00E71243">
              <w:rPr>
                <w:rFonts w:ascii="Times New Roman" w:hAnsi="Times New Roman" w:cs="Times New Roman"/>
                <w:sz w:val="20"/>
                <w:szCs w:val="20"/>
                <w:u w:val="single"/>
              </w:rPr>
              <w:t>Предлагаю:</w:t>
            </w:r>
          </w:p>
          <w:p w:rsidR="00883F4B" w:rsidRPr="00E71243" w:rsidRDefault="00883F4B" w:rsidP="000C73A1">
            <w:pPr>
              <w:spacing w:after="0" w:line="240" w:lineRule="auto"/>
              <w:jc w:val="both"/>
              <w:rPr>
                <w:rFonts w:ascii="Times New Roman" w:hAnsi="Times New Roman" w:cs="Times New Roman"/>
                <w:sz w:val="20"/>
                <w:szCs w:val="20"/>
              </w:rPr>
            </w:pPr>
            <w:r w:rsidRPr="00E71243">
              <w:rPr>
                <w:rFonts w:ascii="Times New Roman" w:hAnsi="Times New Roman" w:cs="Times New Roman"/>
                <w:sz w:val="20"/>
                <w:szCs w:val="20"/>
              </w:rPr>
              <w:t>прописать порядок действий для ситуации, когда организация –</w:t>
            </w:r>
            <w:r w:rsidR="000C73A1">
              <w:rPr>
                <w:rFonts w:ascii="Times New Roman" w:hAnsi="Times New Roman" w:cs="Times New Roman"/>
                <w:sz w:val="20"/>
                <w:szCs w:val="20"/>
              </w:rPr>
              <w:t xml:space="preserve"> </w:t>
            </w:r>
            <w:r w:rsidRPr="00E71243">
              <w:rPr>
                <w:rFonts w:ascii="Times New Roman" w:hAnsi="Times New Roman" w:cs="Times New Roman"/>
                <w:sz w:val="20"/>
                <w:szCs w:val="20"/>
              </w:rPr>
              <w:t>отправитель не направила паспорта</w:t>
            </w:r>
            <w:r w:rsidR="000C73A1">
              <w:rPr>
                <w:rFonts w:ascii="Times New Roman" w:hAnsi="Times New Roman" w:cs="Times New Roman"/>
                <w:sz w:val="20"/>
                <w:szCs w:val="20"/>
              </w:rPr>
              <w:t xml:space="preserve"> </w:t>
            </w:r>
            <w:r w:rsidRPr="00E71243">
              <w:rPr>
                <w:rFonts w:ascii="Times New Roman" w:hAnsi="Times New Roman" w:cs="Times New Roman"/>
                <w:sz w:val="20"/>
                <w:szCs w:val="20"/>
              </w:rPr>
              <w:t>(формуляры, сертификаты, акты, накладные)</w:t>
            </w:r>
            <w:r w:rsidR="000C73A1">
              <w:rPr>
                <w:rFonts w:ascii="Times New Roman" w:hAnsi="Times New Roman" w:cs="Times New Roman"/>
                <w:sz w:val="20"/>
                <w:szCs w:val="20"/>
              </w:rPr>
              <w:t xml:space="preserve"> </w:t>
            </w:r>
            <w:r w:rsidRPr="00E71243">
              <w:rPr>
                <w:rFonts w:ascii="Times New Roman" w:hAnsi="Times New Roman" w:cs="Times New Roman"/>
                <w:sz w:val="20"/>
                <w:szCs w:val="20"/>
              </w:rPr>
              <w:t>в адрес организации-получателя в течение трех рабочих дней.</w:t>
            </w:r>
          </w:p>
        </w:tc>
        <w:tc>
          <w:tcPr>
            <w:tcW w:w="3676" w:type="dxa"/>
            <w:shd w:val="clear" w:color="auto" w:fill="auto"/>
          </w:tcPr>
          <w:p w:rsidR="00883F4B" w:rsidRPr="00E71243" w:rsidRDefault="00883F4B" w:rsidP="000C73A1">
            <w:pPr>
              <w:spacing w:after="0" w:line="240" w:lineRule="auto"/>
              <w:jc w:val="both"/>
              <w:rPr>
                <w:rFonts w:ascii="Times New Roman" w:hAnsi="Times New Roman" w:cs="Times New Roman"/>
                <w:sz w:val="20"/>
                <w:szCs w:val="20"/>
              </w:rPr>
            </w:pPr>
            <w:r w:rsidRPr="00E71243">
              <w:rPr>
                <w:rFonts w:ascii="Times New Roman" w:hAnsi="Times New Roman" w:cs="Times New Roman"/>
                <w:sz w:val="20"/>
                <w:szCs w:val="20"/>
              </w:rPr>
              <w:t>В случае если организация-отправитель не направляет документацию по отправке ИИИ в течении 3 рабочих дней (или вообще не может предоставить документы, например паспорт), организация-получатель не может провести входной контроль в течении 10 дней согласно п.42-45 НП-067-16 и поставить данные источники на учет, так как отсутствует информации необходимая для оформления записи в учетных документах (в журнале учета) и составления оперативной отчетности согласно порядку, установленному приказом от 07.12.2020 № 1/13-НПА.</w:t>
            </w:r>
          </w:p>
          <w:p w:rsidR="00883F4B" w:rsidRPr="00E71243" w:rsidRDefault="00883F4B" w:rsidP="000C73A1">
            <w:pPr>
              <w:spacing w:after="0" w:line="240" w:lineRule="auto"/>
              <w:jc w:val="both"/>
              <w:rPr>
                <w:rFonts w:ascii="Times New Roman" w:hAnsi="Times New Roman" w:cs="Times New Roman"/>
                <w:sz w:val="20"/>
                <w:szCs w:val="20"/>
              </w:rPr>
            </w:pPr>
            <w:r w:rsidRPr="00E71243">
              <w:rPr>
                <w:rFonts w:ascii="Times New Roman" w:hAnsi="Times New Roman" w:cs="Times New Roman"/>
                <w:sz w:val="20"/>
                <w:szCs w:val="20"/>
              </w:rPr>
              <w:t xml:space="preserve">Возможно ли в сложившейся ситуации показывать поставку ИИИ в оперативной отчетности 25 и 35 кодами? Являются ли эти коды операциями снятия/постановки на учет или они отражают только факт </w:t>
            </w:r>
            <w:r w:rsidRPr="00E71243">
              <w:rPr>
                <w:rFonts w:ascii="Times New Roman" w:hAnsi="Times New Roman" w:cs="Times New Roman"/>
                <w:sz w:val="20"/>
                <w:szCs w:val="20"/>
              </w:rPr>
              <w:lastRenderedPageBreak/>
              <w:t>отправки/получения источников на территории другой организации?</w:t>
            </w: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0C73A1"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 xml:space="preserve">Раздел </w:t>
            </w:r>
            <w:r w:rsidRPr="00777A2D">
              <w:rPr>
                <w:rFonts w:ascii="Times New Roman" w:hAnsi="Times New Roman" w:cs="Times New Roman"/>
                <w:sz w:val="20"/>
                <w:lang w:val="en-US"/>
              </w:rPr>
              <w:t>VII</w:t>
            </w:r>
            <w:r>
              <w:rPr>
                <w:rFonts w:ascii="Times New Roman" w:hAnsi="Times New Roman" w:cs="Times New Roman"/>
                <w:sz w:val="20"/>
              </w:rPr>
              <w:t>, пункт 40</w:t>
            </w:r>
          </w:p>
          <w:p w:rsidR="000C73A1" w:rsidRPr="00E71243" w:rsidRDefault="000C73A1" w:rsidP="000C73A1">
            <w:pPr>
              <w:spacing w:after="0" w:line="240" w:lineRule="auto"/>
              <w:rPr>
                <w:rFonts w:ascii="Times New Roman" w:hAnsi="Times New Roman" w:cs="Times New Roman"/>
                <w:sz w:val="20"/>
                <w:szCs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0C73A1" w:rsidRPr="00777A2D"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Передача РВ в ядерном топливе осуществляется в соответствии с процедурами и требованиями, установленными в СГУК ЯМ.</w:t>
            </w:r>
          </w:p>
        </w:tc>
        <w:tc>
          <w:tcPr>
            <w:tcW w:w="4537" w:type="dxa"/>
            <w:shd w:val="clear" w:color="auto" w:fill="auto"/>
          </w:tcPr>
          <w:p w:rsidR="000C73A1" w:rsidRPr="00777A2D"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 xml:space="preserve">Передача РВ в ядерном топливе осуществляется </w:t>
            </w:r>
            <w:r w:rsidRPr="00777A2D">
              <w:rPr>
                <w:rFonts w:ascii="Times New Roman" w:hAnsi="Times New Roman" w:cs="Times New Roman"/>
                <w:b/>
                <w:sz w:val="20"/>
              </w:rPr>
              <w:t>с оформлением документов по передаче</w:t>
            </w:r>
            <w:r w:rsidRPr="00777A2D">
              <w:rPr>
                <w:rFonts w:ascii="Times New Roman" w:hAnsi="Times New Roman" w:cs="Times New Roman"/>
                <w:sz w:val="20"/>
              </w:rPr>
              <w:t xml:space="preserve"> в соответствии с процедурами и требованиями, установленными в СГУК ЯМ.</w:t>
            </w:r>
          </w:p>
        </w:tc>
        <w:tc>
          <w:tcPr>
            <w:tcW w:w="3676" w:type="dxa"/>
          </w:tcPr>
          <w:p w:rsidR="000C73A1" w:rsidRPr="003F2F7B" w:rsidRDefault="000C73A1" w:rsidP="000C73A1">
            <w:pPr>
              <w:spacing w:after="0" w:line="240" w:lineRule="auto"/>
              <w:rPr>
                <w:rFonts w:ascii="Times New Roman" w:hAnsi="Times New Roman" w:cs="Times New Roman"/>
                <w:sz w:val="20"/>
              </w:rPr>
            </w:pP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0C73A1"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 xml:space="preserve">Раздел </w:t>
            </w:r>
            <w:r w:rsidRPr="00777A2D">
              <w:rPr>
                <w:rFonts w:ascii="Times New Roman" w:hAnsi="Times New Roman" w:cs="Times New Roman"/>
                <w:sz w:val="20"/>
                <w:lang w:val="en-US"/>
              </w:rPr>
              <w:t>VII</w:t>
            </w:r>
            <w:r>
              <w:rPr>
                <w:rFonts w:ascii="Times New Roman" w:hAnsi="Times New Roman" w:cs="Times New Roman"/>
                <w:sz w:val="20"/>
              </w:rPr>
              <w:t>, пункт 41</w:t>
            </w:r>
          </w:p>
          <w:p w:rsidR="000C73A1" w:rsidRPr="003F2F7B" w:rsidRDefault="000C73A1" w:rsidP="000C73A1">
            <w:pPr>
              <w:tabs>
                <w:tab w:val="left" w:pos="1282"/>
              </w:tabs>
              <w:spacing w:after="0" w:line="240" w:lineRule="auto"/>
              <w:rPr>
                <w:rFonts w:ascii="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0C73A1" w:rsidRPr="003F2F7B" w:rsidRDefault="000C73A1" w:rsidP="000C73A1">
            <w:pPr>
              <w:spacing w:after="0" w:line="240" w:lineRule="auto"/>
              <w:jc w:val="both"/>
              <w:rPr>
                <w:rFonts w:ascii="Times New Roman" w:hAnsi="Times New Roman" w:cs="Times New Roman"/>
                <w:sz w:val="20"/>
              </w:rPr>
            </w:pPr>
            <w:r w:rsidRPr="003F2F7B">
              <w:rPr>
                <w:rFonts w:ascii="Times New Roman" w:hAnsi="Times New Roman" w:cs="Times New Roman"/>
                <w:sz w:val="20"/>
              </w:rPr>
              <w:t>При получении РВ и РАО организацией-получателем в течение трех рабочих дней должно быть проверено соответствие полученных РВ и РАО данным организации-отправителя, организовано их временное хранение</w:t>
            </w:r>
          </w:p>
        </w:tc>
        <w:tc>
          <w:tcPr>
            <w:tcW w:w="4537" w:type="dxa"/>
            <w:shd w:val="clear" w:color="auto" w:fill="auto"/>
          </w:tcPr>
          <w:p w:rsidR="000C73A1" w:rsidRPr="003F2F7B" w:rsidRDefault="000C73A1" w:rsidP="000C73A1">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Перефразировать или сделать уточнение, что проверка соответствия (уточнить что это входной контроль) проводится на территории организации-получателя. </w:t>
            </w:r>
          </w:p>
        </w:tc>
        <w:tc>
          <w:tcPr>
            <w:tcW w:w="3676" w:type="dxa"/>
            <w:shd w:val="clear" w:color="auto" w:fill="auto"/>
          </w:tcPr>
          <w:p w:rsidR="000C73A1" w:rsidRPr="003F2F7B" w:rsidRDefault="000C73A1" w:rsidP="000C73A1">
            <w:pPr>
              <w:spacing w:after="0" w:line="240" w:lineRule="auto"/>
              <w:jc w:val="both"/>
              <w:rPr>
                <w:rFonts w:ascii="Times New Roman" w:hAnsi="Times New Roman" w:cs="Times New Roman"/>
                <w:sz w:val="20"/>
              </w:rPr>
            </w:pPr>
            <w:r w:rsidRPr="003F2F7B">
              <w:rPr>
                <w:rFonts w:ascii="Times New Roman" w:hAnsi="Times New Roman" w:cs="Times New Roman"/>
                <w:sz w:val="20"/>
              </w:rPr>
              <w:t>Организация-получатель может забрать РВ/РАО на территории отправителя и только через какое-то время (несколько дней) доставить до своей площадки. Иначе получается, что проверка соответствия проводится в момент получения РВ/РАО и не зависимо где это происходит (территориально).</w:t>
            </w: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0C73A1"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 xml:space="preserve">Раздел </w:t>
            </w:r>
            <w:r w:rsidRPr="00777A2D">
              <w:rPr>
                <w:rFonts w:ascii="Times New Roman" w:hAnsi="Times New Roman" w:cs="Times New Roman"/>
                <w:sz w:val="20"/>
                <w:lang w:val="en-US"/>
              </w:rPr>
              <w:t>VII</w:t>
            </w:r>
            <w:r>
              <w:rPr>
                <w:rFonts w:ascii="Times New Roman" w:hAnsi="Times New Roman" w:cs="Times New Roman"/>
                <w:sz w:val="20"/>
              </w:rPr>
              <w:t>, пункт 44</w:t>
            </w:r>
          </w:p>
          <w:p w:rsidR="000C73A1" w:rsidRPr="003F2F7B" w:rsidRDefault="000C73A1" w:rsidP="000C73A1">
            <w:pPr>
              <w:spacing w:after="0" w:line="240" w:lineRule="auto"/>
              <w:rPr>
                <w:rFonts w:ascii="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В пункте 44 слово «суток» заменить словами «календарных дней», слово «формуляры» исключить</w:t>
            </w:r>
            <w:r w:rsidR="007F5F71">
              <w:rPr>
                <w:rFonts w:ascii="Times New Roman" w:hAnsi="Times New Roman" w:cs="Times New Roman"/>
                <w:sz w:val="20"/>
              </w:rPr>
              <w:t>.</w:t>
            </w:r>
          </w:p>
        </w:tc>
        <w:tc>
          <w:tcPr>
            <w:tcW w:w="4537" w:type="dxa"/>
            <w:shd w:val="clear" w:color="auto" w:fill="auto"/>
          </w:tcPr>
          <w:p w:rsidR="000C73A1" w:rsidRPr="003F2F7B" w:rsidRDefault="000C73A1" w:rsidP="000C73A1">
            <w:pPr>
              <w:spacing w:after="0" w:line="240" w:lineRule="auto"/>
              <w:rPr>
                <w:rFonts w:ascii="Times New Roman" w:hAnsi="Times New Roman" w:cs="Times New Roman"/>
                <w:sz w:val="20"/>
              </w:rPr>
            </w:pPr>
            <w:r w:rsidRPr="003F2F7B">
              <w:rPr>
                <w:rFonts w:ascii="Times New Roman" w:hAnsi="Times New Roman" w:cs="Times New Roman"/>
                <w:sz w:val="20"/>
              </w:rPr>
              <w:t>Может всё-таки заменить слово «суток» словами «рабочих дней».</w:t>
            </w:r>
          </w:p>
        </w:tc>
        <w:tc>
          <w:tcPr>
            <w:tcW w:w="3676" w:type="dxa"/>
            <w:shd w:val="clear" w:color="auto" w:fill="auto"/>
          </w:tcPr>
          <w:p w:rsidR="000C73A1" w:rsidRPr="003F2F7B" w:rsidRDefault="000C73A1" w:rsidP="000C73A1">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Если получили РВ/РАО, допустим, в конце декабря (30-31) и до площадки организации-получателя груз добрался в первых числах января, то в 10 «календарных дней» провести входной контроль и постановку на учет не получится – праздники и выходные дни. </w:t>
            </w: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7F5F71" w:rsidRDefault="007F5F71" w:rsidP="007F5F71">
            <w:pPr>
              <w:pStyle w:val="ConsPlusNormal"/>
              <w:jc w:val="both"/>
              <w:rPr>
                <w:rFonts w:ascii="Times New Roman" w:hAnsi="Times New Roman" w:cs="Times New Roman"/>
                <w:sz w:val="20"/>
              </w:rPr>
            </w:pPr>
            <w:r w:rsidRPr="00777A2D">
              <w:rPr>
                <w:rFonts w:ascii="Times New Roman" w:hAnsi="Times New Roman" w:cs="Times New Roman"/>
                <w:sz w:val="20"/>
              </w:rPr>
              <w:t xml:space="preserve">Раздел </w:t>
            </w:r>
            <w:r w:rsidRPr="00777A2D">
              <w:rPr>
                <w:rFonts w:ascii="Times New Roman" w:hAnsi="Times New Roman" w:cs="Times New Roman"/>
                <w:sz w:val="20"/>
                <w:lang w:val="en-US"/>
              </w:rPr>
              <w:t>VII</w:t>
            </w:r>
            <w:r>
              <w:rPr>
                <w:rFonts w:ascii="Times New Roman" w:hAnsi="Times New Roman" w:cs="Times New Roman"/>
                <w:sz w:val="20"/>
              </w:rPr>
              <w:t>, пункт 46</w:t>
            </w:r>
          </w:p>
          <w:p w:rsidR="000C73A1" w:rsidRPr="003F2F7B" w:rsidRDefault="007F5F71" w:rsidP="007F5F71">
            <w:pPr>
              <w:tabs>
                <w:tab w:val="left" w:pos="1282"/>
              </w:tabs>
              <w:spacing w:after="0" w:line="240" w:lineRule="auto"/>
              <w:rPr>
                <w:rFonts w:ascii="Times New Roman" w:eastAsia="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В пункте 46 слово «уведомлением» заменить словами «письменным уведомлением»</w:t>
            </w:r>
            <w:r w:rsidR="007F5F71">
              <w:rPr>
                <w:rFonts w:ascii="Times New Roman" w:hAnsi="Times New Roman" w:cs="Times New Roman"/>
                <w:sz w:val="20"/>
              </w:rPr>
              <w:t>.</w:t>
            </w:r>
          </w:p>
        </w:tc>
        <w:tc>
          <w:tcPr>
            <w:tcW w:w="4537" w:type="dxa"/>
            <w:shd w:val="clear" w:color="auto" w:fill="auto"/>
          </w:tcPr>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Оставить как было.</w:t>
            </w:r>
          </w:p>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«…уведомлением об этом организации-отправителя согласованным с ней способом…»</w:t>
            </w:r>
            <w:r w:rsidR="007F5F71">
              <w:rPr>
                <w:rFonts w:ascii="Times New Roman" w:hAnsi="Times New Roman" w:cs="Times New Roman"/>
                <w:sz w:val="20"/>
              </w:rPr>
              <w:t>.</w:t>
            </w:r>
          </w:p>
        </w:tc>
        <w:tc>
          <w:tcPr>
            <w:tcW w:w="3676" w:type="dxa"/>
            <w:shd w:val="clear" w:color="auto" w:fill="auto"/>
          </w:tcPr>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Письмо может идти долго.  </w:t>
            </w:r>
          </w:p>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Либо уточнить, что понимается под «письменным уведомлением».</w:t>
            </w: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7F5F71" w:rsidRDefault="007F5F71" w:rsidP="007F5F71">
            <w:pPr>
              <w:pStyle w:val="ConsPlusNormal"/>
              <w:jc w:val="both"/>
              <w:rPr>
                <w:rFonts w:ascii="Times New Roman" w:hAnsi="Times New Roman" w:cs="Times New Roman"/>
                <w:sz w:val="20"/>
              </w:rPr>
            </w:pPr>
            <w:r w:rsidRPr="00777A2D">
              <w:rPr>
                <w:rFonts w:ascii="Times New Roman" w:hAnsi="Times New Roman" w:cs="Times New Roman"/>
                <w:sz w:val="20"/>
              </w:rPr>
              <w:t xml:space="preserve">Раздел </w:t>
            </w:r>
            <w:r w:rsidRPr="00777A2D">
              <w:rPr>
                <w:rFonts w:ascii="Times New Roman" w:hAnsi="Times New Roman" w:cs="Times New Roman"/>
                <w:sz w:val="20"/>
                <w:lang w:val="en-US"/>
              </w:rPr>
              <w:t>VII</w:t>
            </w:r>
            <w:r>
              <w:rPr>
                <w:rFonts w:ascii="Times New Roman" w:hAnsi="Times New Roman" w:cs="Times New Roman"/>
                <w:sz w:val="20"/>
              </w:rPr>
              <w:t>, пункт 46</w:t>
            </w:r>
          </w:p>
          <w:p w:rsidR="000C73A1" w:rsidRPr="003F2F7B" w:rsidRDefault="007F5F71" w:rsidP="007F5F71">
            <w:pPr>
              <w:tabs>
                <w:tab w:val="left" w:pos="1282"/>
              </w:tabs>
              <w:spacing w:after="0" w:line="240" w:lineRule="auto"/>
              <w:rPr>
                <w:rFonts w:ascii="Times New Roman" w:eastAsia="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В пункте 46 слово «уведомлением» заменить словами «письменным уведомлением»</w:t>
            </w:r>
            <w:r w:rsidR="007F5F71">
              <w:rPr>
                <w:rFonts w:ascii="Times New Roman" w:hAnsi="Times New Roman" w:cs="Times New Roman"/>
                <w:sz w:val="20"/>
              </w:rPr>
              <w:t>.</w:t>
            </w:r>
          </w:p>
        </w:tc>
        <w:tc>
          <w:tcPr>
            <w:tcW w:w="4537" w:type="dxa"/>
            <w:shd w:val="clear" w:color="auto" w:fill="auto"/>
          </w:tcPr>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Предлагаем не вносить данное изменение.</w:t>
            </w:r>
          </w:p>
        </w:tc>
        <w:tc>
          <w:tcPr>
            <w:tcW w:w="3676" w:type="dxa"/>
            <w:shd w:val="clear" w:color="auto" w:fill="auto"/>
          </w:tcPr>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Уведомление может быть в любой удобной для взаимодействующих сторон форме («согласованным способом»). Письменное уведомление считаем излишним требованием, приводящим к увеличению временных, трудовых и финансовых затрат получателя.</w:t>
            </w: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7F5F71" w:rsidRDefault="007F5F71" w:rsidP="007F5F71">
            <w:pPr>
              <w:pStyle w:val="ConsPlusNormal"/>
              <w:jc w:val="both"/>
              <w:rPr>
                <w:rFonts w:ascii="Times New Roman" w:hAnsi="Times New Roman" w:cs="Times New Roman"/>
                <w:sz w:val="20"/>
              </w:rPr>
            </w:pPr>
            <w:r w:rsidRPr="00777A2D">
              <w:rPr>
                <w:rFonts w:ascii="Times New Roman" w:hAnsi="Times New Roman" w:cs="Times New Roman"/>
                <w:sz w:val="20"/>
              </w:rPr>
              <w:t xml:space="preserve">Раздел </w:t>
            </w:r>
            <w:r w:rsidRPr="00777A2D">
              <w:rPr>
                <w:rFonts w:ascii="Times New Roman" w:hAnsi="Times New Roman" w:cs="Times New Roman"/>
                <w:sz w:val="20"/>
                <w:lang w:val="en-US"/>
              </w:rPr>
              <w:t>VII</w:t>
            </w:r>
            <w:r>
              <w:rPr>
                <w:rFonts w:ascii="Times New Roman" w:hAnsi="Times New Roman" w:cs="Times New Roman"/>
                <w:sz w:val="20"/>
              </w:rPr>
              <w:t>, пункт 46</w:t>
            </w:r>
          </w:p>
          <w:p w:rsidR="000C73A1" w:rsidRPr="00E71243" w:rsidRDefault="007F5F71" w:rsidP="007F5F71">
            <w:pPr>
              <w:spacing w:after="0" w:line="240" w:lineRule="auto"/>
              <w:rPr>
                <w:rFonts w:ascii="Times New Roman" w:hAnsi="Times New Roman" w:cs="Times New Roman"/>
                <w:sz w:val="20"/>
                <w:szCs w:val="20"/>
                <w:lang w:val="en-US"/>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0C73A1" w:rsidRPr="00E71243" w:rsidRDefault="000C73A1" w:rsidP="000C73A1">
            <w:pPr>
              <w:spacing w:after="0" w:line="240" w:lineRule="auto"/>
              <w:rPr>
                <w:rFonts w:ascii="Times New Roman" w:hAnsi="Times New Roman" w:cs="Times New Roman"/>
                <w:sz w:val="20"/>
                <w:szCs w:val="20"/>
              </w:rPr>
            </w:pPr>
          </w:p>
        </w:tc>
        <w:tc>
          <w:tcPr>
            <w:tcW w:w="4537" w:type="dxa"/>
            <w:shd w:val="clear" w:color="auto" w:fill="auto"/>
          </w:tcPr>
          <w:p w:rsidR="000C73A1" w:rsidRPr="00E71243" w:rsidRDefault="000C73A1" w:rsidP="007F5F71">
            <w:pPr>
              <w:spacing w:after="0" w:line="240" w:lineRule="auto"/>
              <w:jc w:val="both"/>
              <w:rPr>
                <w:rFonts w:ascii="Times New Roman" w:hAnsi="Times New Roman" w:cs="Times New Roman"/>
                <w:sz w:val="20"/>
                <w:szCs w:val="20"/>
              </w:rPr>
            </w:pPr>
            <w:r w:rsidRPr="00E71243">
              <w:rPr>
                <w:rFonts w:ascii="Times New Roman" w:hAnsi="Times New Roman" w:cs="Times New Roman"/>
                <w:sz w:val="20"/>
                <w:szCs w:val="20"/>
              </w:rPr>
              <w:t>Конкретизировать, что является фактом уведомления о постановке РВ (РАО) на учет организацией-получателем</w:t>
            </w:r>
          </w:p>
        </w:tc>
        <w:tc>
          <w:tcPr>
            <w:tcW w:w="3676" w:type="dxa"/>
            <w:shd w:val="clear" w:color="auto" w:fill="auto"/>
          </w:tcPr>
          <w:p w:rsidR="000C73A1" w:rsidRPr="00E71243" w:rsidRDefault="000C73A1" w:rsidP="007F5F71">
            <w:pPr>
              <w:spacing w:after="0" w:line="240" w:lineRule="auto"/>
              <w:jc w:val="both"/>
              <w:rPr>
                <w:rFonts w:ascii="Times New Roman" w:hAnsi="Times New Roman" w:cs="Times New Roman"/>
                <w:sz w:val="20"/>
                <w:szCs w:val="20"/>
              </w:rPr>
            </w:pPr>
            <w:r w:rsidRPr="00E71243">
              <w:rPr>
                <w:rFonts w:ascii="Times New Roman" w:hAnsi="Times New Roman" w:cs="Times New Roman"/>
                <w:sz w:val="20"/>
                <w:szCs w:val="20"/>
              </w:rPr>
              <w:t>В качестве уведомления необходимо использовать информацию, которую можно отобразить на бумажном носителе (</w:t>
            </w:r>
            <w:proofErr w:type="spellStart"/>
            <w:r w:rsidRPr="00E71243">
              <w:rPr>
                <w:rFonts w:ascii="Times New Roman" w:hAnsi="Times New Roman" w:cs="Times New Roman"/>
                <w:sz w:val="20"/>
                <w:szCs w:val="20"/>
              </w:rPr>
              <w:t>сканкопия</w:t>
            </w:r>
            <w:proofErr w:type="spellEnd"/>
            <w:r w:rsidRPr="00E71243">
              <w:rPr>
                <w:rFonts w:ascii="Times New Roman" w:hAnsi="Times New Roman" w:cs="Times New Roman"/>
                <w:sz w:val="20"/>
                <w:szCs w:val="20"/>
              </w:rPr>
              <w:t xml:space="preserve"> накладной с отметкой о постановке на учет, информационная запись, отправленная по электронной почте и др.)</w:t>
            </w: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0C73A1" w:rsidRPr="006E7213" w:rsidRDefault="000C73A1" w:rsidP="000C73A1">
            <w:pPr>
              <w:pStyle w:val="ConsPlusNormal"/>
              <w:outlineLvl w:val="1"/>
              <w:rPr>
                <w:rFonts w:ascii="Times New Roman" w:hAnsi="Times New Roman" w:cs="Times New Roman"/>
                <w:sz w:val="20"/>
              </w:rPr>
            </w:pPr>
            <w:r w:rsidRPr="006E7213">
              <w:rPr>
                <w:rFonts w:ascii="Times New Roman" w:hAnsi="Times New Roman" w:cs="Times New Roman"/>
                <w:sz w:val="20"/>
              </w:rPr>
              <w:t xml:space="preserve">Раздел VII, </w:t>
            </w:r>
          </w:p>
          <w:p w:rsidR="000C73A1" w:rsidRPr="006E7213" w:rsidRDefault="007F5F71" w:rsidP="000C73A1">
            <w:pPr>
              <w:spacing w:after="0" w:line="240" w:lineRule="auto"/>
              <w:rPr>
                <w:rFonts w:ascii="Times New Roman" w:hAnsi="Times New Roman" w:cs="Times New Roman"/>
                <w:sz w:val="20"/>
                <w:szCs w:val="20"/>
              </w:rPr>
            </w:pPr>
            <w:r w:rsidRPr="006E7213">
              <w:rPr>
                <w:rFonts w:ascii="Times New Roman" w:hAnsi="Times New Roman" w:cs="Times New Roman"/>
                <w:sz w:val="20"/>
              </w:rPr>
              <w:t>(ФНП-067-16)</w:t>
            </w:r>
          </w:p>
        </w:tc>
        <w:tc>
          <w:tcPr>
            <w:tcW w:w="3687" w:type="dxa"/>
            <w:shd w:val="clear" w:color="auto" w:fill="auto"/>
          </w:tcPr>
          <w:p w:rsidR="000C73A1" w:rsidRPr="006E7213" w:rsidRDefault="000C73A1" w:rsidP="000C73A1">
            <w:pPr>
              <w:pStyle w:val="ConsPlusNormal"/>
              <w:outlineLvl w:val="1"/>
              <w:rPr>
                <w:rFonts w:ascii="Times New Roman" w:hAnsi="Times New Roman" w:cs="Times New Roman"/>
                <w:sz w:val="20"/>
              </w:rPr>
            </w:pPr>
            <w:r w:rsidRPr="006E7213">
              <w:rPr>
                <w:rFonts w:ascii="Times New Roman" w:hAnsi="Times New Roman" w:cs="Times New Roman"/>
                <w:sz w:val="20"/>
              </w:rPr>
              <w:t xml:space="preserve">Раздел VII, </w:t>
            </w:r>
          </w:p>
          <w:p w:rsidR="000C73A1" w:rsidRPr="006E7213" w:rsidRDefault="000C73A1" w:rsidP="000C73A1">
            <w:pPr>
              <w:spacing w:after="0" w:line="240" w:lineRule="auto"/>
              <w:rPr>
                <w:rFonts w:ascii="Times New Roman" w:hAnsi="Times New Roman" w:cs="Times New Roman"/>
                <w:sz w:val="20"/>
                <w:szCs w:val="20"/>
              </w:rPr>
            </w:pPr>
            <w:r w:rsidRPr="006E7213">
              <w:rPr>
                <w:rFonts w:ascii="Times New Roman" w:hAnsi="Times New Roman" w:cs="Times New Roman"/>
                <w:sz w:val="20"/>
                <w:szCs w:val="20"/>
              </w:rPr>
              <w:t>НП-067-16</w:t>
            </w:r>
          </w:p>
        </w:tc>
        <w:tc>
          <w:tcPr>
            <w:tcW w:w="4537" w:type="dxa"/>
            <w:shd w:val="clear" w:color="auto" w:fill="auto"/>
          </w:tcPr>
          <w:p w:rsidR="000C73A1" w:rsidRPr="006E7213" w:rsidRDefault="000C73A1" w:rsidP="007F5F71">
            <w:pPr>
              <w:spacing w:after="0" w:line="240" w:lineRule="auto"/>
              <w:rPr>
                <w:rFonts w:ascii="Times New Roman" w:hAnsi="Times New Roman" w:cs="Times New Roman"/>
                <w:sz w:val="20"/>
                <w:szCs w:val="20"/>
              </w:rPr>
            </w:pPr>
            <w:r w:rsidRPr="006E7213">
              <w:rPr>
                <w:rFonts w:ascii="Times New Roman" w:hAnsi="Times New Roman" w:cs="Times New Roman"/>
                <w:sz w:val="20"/>
                <w:szCs w:val="20"/>
                <w:u w:val="single"/>
              </w:rPr>
              <w:t xml:space="preserve">Предлагаю: </w:t>
            </w:r>
            <w:r w:rsidRPr="006E7213">
              <w:rPr>
                <w:rFonts w:ascii="Times New Roman" w:hAnsi="Times New Roman" w:cs="Times New Roman"/>
                <w:sz w:val="20"/>
                <w:szCs w:val="20"/>
              </w:rPr>
              <w:t>четко прописать процедуру при передач</w:t>
            </w:r>
            <w:r w:rsidR="007F5F71" w:rsidRPr="006E7213">
              <w:rPr>
                <w:rFonts w:ascii="Times New Roman" w:hAnsi="Times New Roman" w:cs="Times New Roman"/>
                <w:sz w:val="20"/>
                <w:szCs w:val="20"/>
              </w:rPr>
              <w:t>е</w:t>
            </w:r>
            <w:r w:rsidRPr="006E7213">
              <w:rPr>
                <w:rFonts w:ascii="Times New Roman" w:hAnsi="Times New Roman" w:cs="Times New Roman"/>
                <w:sz w:val="20"/>
                <w:szCs w:val="20"/>
              </w:rPr>
              <w:t xml:space="preserve"> РВ и РАО между организациями для всех категорий РВ и классов РАО.</w:t>
            </w:r>
          </w:p>
        </w:tc>
        <w:tc>
          <w:tcPr>
            <w:tcW w:w="3676" w:type="dxa"/>
            <w:shd w:val="clear" w:color="auto" w:fill="auto"/>
          </w:tcPr>
          <w:p w:rsidR="000C73A1" w:rsidRPr="006E7213" w:rsidRDefault="000C73A1" w:rsidP="000C73A1">
            <w:pPr>
              <w:spacing w:after="0" w:line="240" w:lineRule="auto"/>
              <w:rPr>
                <w:rFonts w:ascii="Times New Roman" w:hAnsi="Times New Roman" w:cs="Times New Roman"/>
                <w:sz w:val="20"/>
                <w:szCs w:val="20"/>
              </w:rPr>
            </w:pPr>
            <w:r w:rsidRPr="006E7213">
              <w:rPr>
                <w:rFonts w:ascii="Times New Roman" w:hAnsi="Times New Roman" w:cs="Times New Roman"/>
                <w:sz w:val="20"/>
                <w:szCs w:val="20"/>
              </w:rPr>
              <w:t xml:space="preserve">При передаче ЗРИ 3-5 категории по радиационной опасности у организации-получателя часто возникает вопрос, должны ли они организации-отправителю ЗРИ направлять письмо о постановке на учет данных источников. Из-за этого возникают проблемы при снятии с учета ЗРИ у организации –отравителя. </w:t>
            </w:r>
          </w:p>
          <w:p w:rsidR="000C73A1" w:rsidRPr="006E7213" w:rsidRDefault="000C73A1" w:rsidP="000C73A1">
            <w:pPr>
              <w:spacing w:after="0" w:line="240" w:lineRule="auto"/>
              <w:rPr>
                <w:rFonts w:ascii="Times New Roman" w:hAnsi="Times New Roman" w:cs="Times New Roman"/>
                <w:sz w:val="20"/>
                <w:szCs w:val="20"/>
              </w:rPr>
            </w:pPr>
            <w:r w:rsidRPr="006E7213">
              <w:rPr>
                <w:rFonts w:ascii="Times New Roman" w:hAnsi="Times New Roman" w:cs="Times New Roman"/>
                <w:sz w:val="20"/>
                <w:szCs w:val="20"/>
              </w:rPr>
              <w:t xml:space="preserve">Для </w:t>
            </w:r>
            <w:proofErr w:type="spellStart"/>
            <w:r w:rsidRPr="006E7213">
              <w:rPr>
                <w:rFonts w:ascii="Times New Roman" w:hAnsi="Times New Roman" w:cs="Times New Roman"/>
                <w:sz w:val="20"/>
                <w:szCs w:val="20"/>
              </w:rPr>
              <w:t>избежания</w:t>
            </w:r>
            <w:proofErr w:type="spellEnd"/>
            <w:r w:rsidRPr="006E7213">
              <w:rPr>
                <w:rFonts w:ascii="Times New Roman" w:hAnsi="Times New Roman" w:cs="Times New Roman"/>
                <w:sz w:val="20"/>
                <w:szCs w:val="20"/>
              </w:rPr>
              <w:t xml:space="preserve"> нарушений сроков предоставления уведомлений о постановки на учет и расхождений в учетных и отчетных документах организаций, считаю необходимым четко прописать операцию передачи ЗРИ 3-5 категорий.</w:t>
            </w: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7F5F71" w:rsidRDefault="007F5F71" w:rsidP="007F5F71">
            <w:pPr>
              <w:pStyle w:val="ConsPlusNormal"/>
              <w:jc w:val="both"/>
              <w:rPr>
                <w:rFonts w:ascii="Times New Roman" w:hAnsi="Times New Roman" w:cs="Times New Roman"/>
                <w:sz w:val="20"/>
              </w:rPr>
            </w:pPr>
            <w:r w:rsidRPr="00777A2D">
              <w:rPr>
                <w:rFonts w:ascii="Times New Roman" w:hAnsi="Times New Roman" w:cs="Times New Roman"/>
                <w:sz w:val="20"/>
              </w:rPr>
              <w:t xml:space="preserve">Раздел </w:t>
            </w:r>
            <w:r w:rsidRPr="00777A2D">
              <w:rPr>
                <w:rFonts w:ascii="Times New Roman" w:hAnsi="Times New Roman" w:cs="Times New Roman"/>
                <w:sz w:val="20"/>
                <w:lang w:val="en-US"/>
              </w:rPr>
              <w:t>VII</w:t>
            </w:r>
            <w:r>
              <w:rPr>
                <w:rFonts w:ascii="Times New Roman" w:hAnsi="Times New Roman" w:cs="Times New Roman"/>
                <w:sz w:val="20"/>
              </w:rPr>
              <w:t>, пункт 47</w:t>
            </w:r>
          </w:p>
          <w:p w:rsidR="000C73A1" w:rsidRPr="003F2F7B" w:rsidRDefault="007F5F71" w:rsidP="007F5F71">
            <w:pPr>
              <w:spacing w:after="0" w:line="240" w:lineRule="auto"/>
              <w:rPr>
                <w:rFonts w:ascii="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Организация-отправитель после получения уведомления о постановке на учет РВ, РАО в организации-получателе должна снять их со своего учета в течение двух рабочих дней той же датой, которой организация-получатель поставила их на учет.</w:t>
            </w:r>
          </w:p>
        </w:tc>
        <w:tc>
          <w:tcPr>
            <w:tcW w:w="4537" w:type="dxa"/>
            <w:shd w:val="clear" w:color="auto" w:fill="auto"/>
          </w:tcPr>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Организация-отправитель после получения уведомления о постановке на учет РВ, РАО в организации-получателе должна снять их со своего учета в течение двух рабочих дней </w:t>
            </w:r>
            <w:r w:rsidRPr="003F2F7B">
              <w:rPr>
                <w:rFonts w:ascii="Times New Roman" w:hAnsi="Times New Roman" w:cs="Times New Roman"/>
                <w:i/>
                <w:sz w:val="20"/>
              </w:rPr>
              <w:t>после получения уведомления</w:t>
            </w:r>
            <w:r w:rsidRPr="003F2F7B">
              <w:rPr>
                <w:rFonts w:ascii="Times New Roman" w:hAnsi="Times New Roman" w:cs="Times New Roman"/>
                <w:sz w:val="20"/>
              </w:rPr>
              <w:t xml:space="preserve"> той же датой, которой организация-получатель поставила их на учет</w:t>
            </w:r>
            <w:r w:rsidR="00024621">
              <w:rPr>
                <w:rFonts w:ascii="Times New Roman" w:hAnsi="Times New Roman" w:cs="Times New Roman"/>
                <w:sz w:val="20"/>
              </w:rPr>
              <w:t>.</w:t>
            </w:r>
          </w:p>
        </w:tc>
        <w:tc>
          <w:tcPr>
            <w:tcW w:w="3676" w:type="dxa"/>
            <w:shd w:val="clear" w:color="auto" w:fill="auto"/>
          </w:tcPr>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Конкретизировать с какого момента начинается отсчет времени снятия с учета РВ, РАО. </w:t>
            </w:r>
          </w:p>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Если говорить про «письменные уведомления» (могут быть отправлены обычной почтой) - срок предоставления отчетности о снятии с учета РВ/РАО при операциях передачи всего 10 рабочих дней».</w:t>
            </w: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7F5F71" w:rsidRDefault="007F5F71" w:rsidP="007F5F71">
            <w:pPr>
              <w:pStyle w:val="ConsPlusNormal"/>
              <w:jc w:val="both"/>
              <w:rPr>
                <w:rFonts w:ascii="Times New Roman" w:hAnsi="Times New Roman" w:cs="Times New Roman"/>
                <w:sz w:val="20"/>
              </w:rPr>
            </w:pPr>
            <w:r w:rsidRPr="00777A2D">
              <w:rPr>
                <w:rFonts w:ascii="Times New Roman" w:hAnsi="Times New Roman" w:cs="Times New Roman"/>
                <w:sz w:val="20"/>
              </w:rPr>
              <w:t xml:space="preserve">Раздел </w:t>
            </w:r>
            <w:r w:rsidRPr="00777A2D">
              <w:rPr>
                <w:rFonts w:ascii="Times New Roman" w:hAnsi="Times New Roman" w:cs="Times New Roman"/>
                <w:sz w:val="20"/>
                <w:lang w:val="en-US"/>
              </w:rPr>
              <w:t>VII</w:t>
            </w:r>
            <w:r>
              <w:rPr>
                <w:rFonts w:ascii="Times New Roman" w:hAnsi="Times New Roman" w:cs="Times New Roman"/>
                <w:sz w:val="20"/>
              </w:rPr>
              <w:t>, пункт 49</w:t>
            </w:r>
          </w:p>
          <w:p w:rsidR="000C73A1" w:rsidRPr="003F2F7B" w:rsidRDefault="007F5F71" w:rsidP="007F5F71">
            <w:pPr>
              <w:tabs>
                <w:tab w:val="left" w:pos="1282"/>
              </w:tabs>
              <w:spacing w:line="240" w:lineRule="auto"/>
              <w:rPr>
                <w:rFonts w:ascii="Times New Roman" w:hAnsi="Times New Roman" w:cs="Times New Roman"/>
                <w:sz w:val="20"/>
              </w:rPr>
            </w:pPr>
            <w:r w:rsidRPr="00883F4B">
              <w:rPr>
                <w:rFonts w:ascii="Times New Roman" w:hAnsi="Times New Roman" w:cs="Times New Roman"/>
                <w:sz w:val="20"/>
              </w:rPr>
              <w:t>(</w:t>
            </w:r>
            <w:r>
              <w:rPr>
                <w:rFonts w:ascii="Times New Roman" w:hAnsi="Times New Roman" w:cs="Times New Roman"/>
                <w:sz w:val="20"/>
              </w:rPr>
              <w:t xml:space="preserve">Проект изменений </w:t>
            </w: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0C73A1" w:rsidRPr="003F2F7B" w:rsidRDefault="000C73A1" w:rsidP="007F5F71">
            <w:pPr>
              <w:spacing w:line="240" w:lineRule="auto"/>
              <w:rPr>
                <w:rFonts w:ascii="Times New Roman" w:hAnsi="Times New Roman" w:cs="Times New Roman"/>
                <w:sz w:val="20"/>
              </w:rPr>
            </w:pPr>
            <w:r w:rsidRPr="003F2F7B">
              <w:rPr>
                <w:rFonts w:ascii="Times New Roman" w:hAnsi="Times New Roman" w:cs="Times New Roman"/>
                <w:sz w:val="20"/>
              </w:rPr>
              <w:t>П</w:t>
            </w:r>
            <w:r w:rsidR="007F5F71">
              <w:rPr>
                <w:rFonts w:ascii="Times New Roman" w:hAnsi="Times New Roman" w:cs="Times New Roman"/>
                <w:sz w:val="20"/>
              </w:rPr>
              <w:t xml:space="preserve">ункт </w:t>
            </w:r>
            <w:r w:rsidRPr="003F2F7B">
              <w:rPr>
                <w:rFonts w:ascii="Times New Roman" w:hAnsi="Times New Roman" w:cs="Times New Roman"/>
                <w:sz w:val="20"/>
              </w:rPr>
              <w:t>49 НП-067-16</w:t>
            </w:r>
          </w:p>
        </w:tc>
        <w:tc>
          <w:tcPr>
            <w:tcW w:w="4537" w:type="dxa"/>
            <w:shd w:val="clear" w:color="auto" w:fill="auto"/>
          </w:tcPr>
          <w:p w:rsidR="000C73A1" w:rsidRPr="003F2F7B" w:rsidRDefault="000C73A1" w:rsidP="007F5F71">
            <w:pPr>
              <w:spacing w:line="240" w:lineRule="auto"/>
              <w:jc w:val="both"/>
              <w:rPr>
                <w:rFonts w:ascii="Times New Roman" w:hAnsi="Times New Roman" w:cs="Times New Roman"/>
                <w:sz w:val="20"/>
              </w:rPr>
            </w:pPr>
            <w:r w:rsidRPr="003F2F7B">
              <w:rPr>
                <w:rFonts w:ascii="Times New Roman" w:hAnsi="Times New Roman" w:cs="Times New Roman"/>
                <w:sz w:val="20"/>
              </w:rPr>
              <w:t xml:space="preserve">Если расхождение между данными отправителя и результатами измерений получателя находится в интервале, соответствующем доверительной вероятности 0,95 (доверительные вероятности задаются для двусторонних доверительных интервалов) с учетом погрешностей измерений отправителя и получателя, то РВ и РАО должны </w:t>
            </w:r>
            <w:r w:rsidRPr="003F2F7B">
              <w:rPr>
                <w:rFonts w:ascii="Times New Roman" w:hAnsi="Times New Roman" w:cs="Times New Roman"/>
                <w:sz w:val="20"/>
              </w:rPr>
              <w:lastRenderedPageBreak/>
              <w:t>быть поставлены на учет получателем по данным отправителя.</w:t>
            </w:r>
          </w:p>
        </w:tc>
        <w:tc>
          <w:tcPr>
            <w:tcW w:w="3676" w:type="dxa"/>
            <w:shd w:val="clear" w:color="auto" w:fill="auto"/>
          </w:tcPr>
          <w:p w:rsidR="000C73A1" w:rsidRPr="003F2F7B" w:rsidRDefault="000C73A1" w:rsidP="007F5F71">
            <w:pPr>
              <w:spacing w:line="240" w:lineRule="auto"/>
              <w:jc w:val="both"/>
              <w:rPr>
                <w:rFonts w:ascii="Times New Roman" w:hAnsi="Times New Roman" w:cs="Times New Roman"/>
                <w:sz w:val="20"/>
              </w:rPr>
            </w:pPr>
            <w:r w:rsidRPr="003F2F7B">
              <w:rPr>
                <w:rFonts w:ascii="Times New Roman" w:hAnsi="Times New Roman" w:cs="Times New Roman"/>
                <w:sz w:val="20"/>
              </w:rPr>
              <w:lastRenderedPageBreak/>
              <w:t xml:space="preserve">Расхождения данных организации-отправителя и организации-получателя о РВ и РАО при их передаче должны определяться как разница между значениями, указанными организацией-отправителем (паспортные данные) и полученных путем измерений </w:t>
            </w:r>
            <w:r w:rsidRPr="003F2F7B">
              <w:rPr>
                <w:rFonts w:ascii="Times New Roman" w:hAnsi="Times New Roman" w:cs="Times New Roman"/>
                <w:sz w:val="20"/>
              </w:rPr>
              <w:lastRenderedPageBreak/>
              <w:t>организацией-получателем. Если результаты согласуются (расхождение данных организации-отправителя и организации-получателя находится в интервале, соответствующем доверительной вероятности 0,99 (здесь доверительные вероятности задаются для двусторонних доверительных интервалов с учетом погрешностей измерений организации-отправителя и организации-получателя), то РВ и РАО должны быть поставлены на учет организацией-получателем по данным организации-отправителя.</w:t>
            </w:r>
            <w:r w:rsidRPr="003F2F7B">
              <w:rPr>
                <w:rFonts w:ascii="Times New Roman" w:eastAsia="Times New Roman" w:hAnsi="Times New Roman" w:cs="Times New Roman"/>
                <w:sz w:val="20"/>
              </w:rPr>
              <w:t xml:space="preserve"> Обоснование: </w:t>
            </w:r>
            <w:r w:rsidRPr="003F2F7B">
              <w:rPr>
                <w:rFonts w:ascii="Times New Roman" w:hAnsi="Times New Roman" w:cs="Times New Roman"/>
                <w:sz w:val="20"/>
              </w:rPr>
              <w:t>Вероятность Р=0,95 расхождения данных организации-отправителя и организации-получателя предъявляет более жесткие требования при получении РВ и РАО, чем Р=0,99. Зачем делать критерий более жестким, чем в СГУК ЯМ. Предлагаемая формулировка гармонизирует требования СГУК РВ и РАО и СГУК ЯМ.</w:t>
            </w: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7F5F71" w:rsidRDefault="007F5F71" w:rsidP="007F5F71">
            <w:pPr>
              <w:pStyle w:val="ConsPlusNormal"/>
              <w:jc w:val="both"/>
              <w:rPr>
                <w:rFonts w:ascii="Times New Roman" w:hAnsi="Times New Roman" w:cs="Times New Roman"/>
                <w:sz w:val="20"/>
              </w:rPr>
            </w:pPr>
            <w:r>
              <w:rPr>
                <w:rFonts w:ascii="Times New Roman" w:hAnsi="Times New Roman" w:cs="Times New Roman"/>
                <w:sz w:val="20"/>
              </w:rPr>
              <w:t>Раздел</w:t>
            </w:r>
            <w:r w:rsidRPr="00777A2D">
              <w:rPr>
                <w:rFonts w:ascii="Times New Roman" w:hAnsi="Times New Roman" w:cs="Times New Roman"/>
                <w:sz w:val="20"/>
                <w:lang w:val="en-US"/>
              </w:rPr>
              <w:t>VIII</w:t>
            </w:r>
            <w:r>
              <w:rPr>
                <w:rFonts w:ascii="Times New Roman" w:hAnsi="Times New Roman" w:cs="Times New Roman"/>
                <w:sz w:val="20"/>
              </w:rPr>
              <w:t>, пункт 51</w:t>
            </w:r>
          </w:p>
          <w:p w:rsidR="000C73A1" w:rsidRPr="003F2F7B" w:rsidRDefault="007F5F71" w:rsidP="007F5F71">
            <w:pPr>
              <w:tabs>
                <w:tab w:val="left" w:pos="1282"/>
              </w:tabs>
              <w:spacing w:after="0" w:line="240" w:lineRule="auto"/>
              <w:rPr>
                <w:rFonts w:ascii="Times New Roman" w:eastAsia="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«51. В организации должны проводиться плановая и внеплановая инвентаризация РВ и РАО. </w:t>
            </w:r>
          </w:p>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Первая плановая инвентаризация РВ и РАО должна проводиться в организации при её регистрации системе государстве</w:t>
            </w:r>
            <w:r w:rsidR="00024621">
              <w:rPr>
                <w:rFonts w:ascii="Times New Roman" w:hAnsi="Times New Roman" w:cs="Times New Roman"/>
                <w:sz w:val="20"/>
              </w:rPr>
              <w:t>нного учета и контроля РВ и РАО</w:t>
            </w:r>
            <w:r w:rsidRPr="003F2F7B">
              <w:rPr>
                <w:rFonts w:ascii="Times New Roman" w:hAnsi="Times New Roman" w:cs="Times New Roman"/>
                <w:sz w:val="20"/>
              </w:rPr>
              <w:t>»</w:t>
            </w:r>
            <w:r w:rsidR="00024621">
              <w:rPr>
                <w:rFonts w:ascii="Times New Roman" w:hAnsi="Times New Roman" w:cs="Times New Roman"/>
                <w:sz w:val="20"/>
              </w:rPr>
              <w:t>.</w:t>
            </w:r>
          </w:p>
        </w:tc>
        <w:tc>
          <w:tcPr>
            <w:tcW w:w="4537" w:type="dxa"/>
            <w:shd w:val="clear" w:color="auto" w:fill="auto"/>
          </w:tcPr>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«…при её регистрации системе в государственного учета и контроля…»</w:t>
            </w:r>
          </w:p>
        </w:tc>
        <w:tc>
          <w:tcPr>
            <w:tcW w:w="3676" w:type="dxa"/>
            <w:shd w:val="clear" w:color="auto" w:fill="auto"/>
          </w:tcPr>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Пропущена буква «в» во втором абзаце пункта. </w:t>
            </w: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7F5F71" w:rsidRDefault="007F5F71" w:rsidP="007F5F71">
            <w:pPr>
              <w:pStyle w:val="ConsPlusNormal"/>
              <w:jc w:val="both"/>
              <w:rPr>
                <w:rFonts w:ascii="Times New Roman" w:hAnsi="Times New Roman" w:cs="Times New Roman"/>
                <w:sz w:val="20"/>
              </w:rPr>
            </w:pPr>
            <w:r>
              <w:rPr>
                <w:rFonts w:ascii="Times New Roman" w:hAnsi="Times New Roman" w:cs="Times New Roman"/>
                <w:sz w:val="20"/>
              </w:rPr>
              <w:t>Раздел</w:t>
            </w:r>
            <w:r w:rsidRPr="00777A2D">
              <w:rPr>
                <w:rFonts w:ascii="Times New Roman" w:hAnsi="Times New Roman" w:cs="Times New Roman"/>
                <w:sz w:val="20"/>
                <w:lang w:val="en-US"/>
              </w:rPr>
              <w:t>VIII</w:t>
            </w:r>
            <w:r>
              <w:rPr>
                <w:rFonts w:ascii="Times New Roman" w:hAnsi="Times New Roman" w:cs="Times New Roman"/>
                <w:sz w:val="20"/>
              </w:rPr>
              <w:t>, пункт 51</w:t>
            </w:r>
          </w:p>
          <w:p w:rsidR="000C73A1" w:rsidRPr="00777A2D" w:rsidRDefault="007F5F71" w:rsidP="007F5F71">
            <w:pPr>
              <w:tabs>
                <w:tab w:val="left" w:pos="1282"/>
              </w:tabs>
              <w:spacing w:after="0" w:line="240" w:lineRule="auto"/>
              <w:rPr>
                <w:rFonts w:ascii="Times New Roman" w:hAnsi="Times New Roman" w:cs="Times New Roman"/>
                <w:sz w:val="20"/>
                <w:szCs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0C73A1" w:rsidRPr="00777A2D" w:rsidRDefault="000C73A1" w:rsidP="007F5F71">
            <w:pPr>
              <w:pStyle w:val="ConsPlusNormal"/>
              <w:widowControl/>
              <w:jc w:val="both"/>
              <w:rPr>
                <w:rFonts w:ascii="Times New Roman" w:eastAsia="Calibri" w:hAnsi="Times New Roman" w:cs="Times New Roman"/>
                <w:sz w:val="20"/>
                <w:lang w:eastAsia="en-US"/>
              </w:rPr>
            </w:pPr>
            <w:r w:rsidRPr="00777A2D">
              <w:rPr>
                <w:rFonts w:ascii="Times New Roman" w:eastAsia="Calibri" w:hAnsi="Times New Roman" w:cs="Times New Roman"/>
                <w:color w:val="000000"/>
                <w:sz w:val="20"/>
                <w:lang w:eastAsia="en-US"/>
              </w:rPr>
              <w:t>Первая плановая инвентаризация РВ и РАО должна проводиться в организации при её регистрации системе государственного учета и контроля РВ и РАО.</w:t>
            </w:r>
          </w:p>
        </w:tc>
        <w:tc>
          <w:tcPr>
            <w:tcW w:w="4537" w:type="dxa"/>
            <w:shd w:val="clear" w:color="auto" w:fill="auto"/>
          </w:tcPr>
          <w:p w:rsidR="000C73A1" w:rsidRPr="00777A2D" w:rsidRDefault="000C73A1" w:rsidP="007F5F71">
            <w:pPr>
              <w:pStyle w:val="ConsPlusNormal"/>
              <w:widowControl/>
              <w:jc w:val="both"/>
              <w:rPr>
                <w:rFonts w:ascii="Times New Roman" w:eastAsia="Calibri" w:hAnsi="Times New Roman" w:cs="Times New Roman"/>
                <w:sz w:val="20"/>
                <w:lang w:eastAsia="en-US"/>
              </w:rPr>
            </w:pPr>
            <w:r w:rsidRPr="00777A2D">
              <w:rPr>
                <w:rFonts w:ascii="Times New Roman" w:eastAsia="Calibri" w:hAnsi="Times New Roman" w:cs="Times New Roman"/>
                <w:color w:val="000000"/>
                <w:sz w:val="20"/>
                <w:lang w:eastAsia="en-US"/>
              </w:rPr>
              <w:t xml:space="preserve">Первая плановая инвентаризация РВ и РАО должна проводиться в организации при её регистрации </w:t>
            </w:r>
            <w:r w:rsidRPr="00777A2D">
              <w:rPr>
                <w:rFonts w:ascii="Times New Roman" w:eastAsia="Calibri" w:hAnsi="Times New Roman" w:cs="Times New Roman"/>
                <w:b/>
                <w:color w:val="000000"/>
                <w:sz w:val="20"/>
                <w:lang w:eastAsia="en-US"/>
              </w:rPr>
              <w:t>в</w:t>
            </w:r>
            <w:r w:rsidRPr="00777A2D">
              <w:rPr>
                <w:rFonts w:ascii="Times New Roman" w:eastAsia="Calibri" w:hAnsi="Times New Roman" w:cs="Times New Roman"/>
                <w:color w:val="000000"/>
                <w:sz w:val="20"/>
                <w:lang w:eastAsia="en-US"/>
              </w:rPr>
              <w:t xml:space="preserve"> системе государственного учета и контроля РВ и РАО.</w:t>
            </w:r>
          </w:p>
        </w:tc>
        <w:tc>
          <w:tcPr>
            <w:tcW w:w="3676" w:type="dxa"/>
            <w:shd w:val="clear" w:color="auto" w:fill="auto"/>
          </w:tcPr>
          <w:p w:rsidR="000C73A1" w:rsidRPr="00777A2D" w:rsidRDefault="000C73A1" w:rsidP="007F5F7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Орфографическая ошибка</w:t>
            </w:r>
            <w:r w:rsidR="00024621">
              <w:rPr>
                <w:rFonts w:ascii="Times New Roman" w:hAnsi="Times New Roman" w:cs="Times New Roman"/>
                <w:sz w:val="20"/>
                <w:szCs w:val="20"/>
              </w:rPr>
              <w:t>.</w:t>
            </w: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7F5F71" w:rsidRPr="007F5F71" w:rsidRDefault="007F5F71" w:rsidP="007F5F71">
            <w:pPr>
              <w:tabs>
                <w:tab w:val="left" w:pos="1282"/>
              </w:tabs>
              <w:spacing w:after="0" w:line="240" w:lineRule="auto"/>
              <w:rPr>
                <w:rFonts w:ascii="Times New Roman" w:eastAsia="Times New Roman" w:hAnsi="Times New Roman" w:cs="Times New Roman"/>
                <w:sz w:val="20"/>
              </w:rPr>
            </w:pPr>
            <w:r>
              <w:rPr>
                <w:rFonts w:ascii="Times New Roman" w:hAnsi="Times New Roman" w:cs="Times New Roman"/>
                <w:sz w:val="20"/>
              </w:rPr>
              <w:t xml:space="preserve">Раздел </w:t>
            </w:r>
            <w:r w:rsidRPr="00777A2D">
              <w:rPr>
                <w:rFonts w:ascii="Times New Roman" w:hAnsi="Times New Roman" w:cs="Times New Roman"/>
                <w:sz w:val="20"/>
                <w:lang w:val="en-US"/>
              </w:rPr>
              <w:t>VIII</w:t>
            </w:r>
            <w:r>
              <w:rPr>
                <w:rFonts w:ascii="Times New Roman" w:hAnsi="Times New Roman" w:cs="Times New Roman"/>
                <w:sz w:val="20"/>
              </w:rPr>
              <w:t>, пункт 55</w:t>
            </w:r>
          </w:p>
          <w:p w:rsidR="000C73A1" w:rsidRPr="003F2F7B" w:rsidRDefault="007F5F71" w:rsidP="007F5F71">
            <w:pPr>
              <w:tabs>
                <w:tab w:val="left" w:pos="1282"/>
              </w:tabs>
              <w:spacing w:after="0" w:line="240" w:lineRule="auto"/>
              <w:rPr>
                <w:rFonts w:ascii="Times New Roman" w:eastAsia="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Пункт 55 после слов «определены дата начала и сроки проведения инвентаризации,» дополнить словами «дата составления списка фактически наличного количества РВ и РАО,»</w:t>
            </w:r>
          </w:p>
        </w:tc>
        <w:tc>
          <w:tcPr>
            <w:tcW w:w="4537" w:type="dxa"/>
            <w:shd w:val="clear" w:color="auto" w:fill="auto"/>
          </w:tcPr>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Убрать слова «дата составления списка фактически наличного количества РВ и РАО,»</w:t>
            </w:r>
          </w:p>
        </w:tc>
        <w:tc>
          <w:tcPr>
            <w:tcW w:w="3676" w:type="dxa"/>
            <w:shd w:val="clear" w:color="auto" w:fill="auto"/>
          </w:tcPr>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Излишне включать требование о необходимости указания даты составления СФНК, он идет приложением к Акту.</w:t>
            </w:r>
          </w:p>
        </w:tc>
      </w:tr>
      <w:tr w:rsidR="000C73A1" w:rsidRPr="003F2F7B" w:rsidTr="002C7553">
        <w:trPr>
          <w:gridAfter w:val="1"/>
          <w:wAfter w:w="3248" w:type="dxa"/>
          <w:trHeight w:val="236"/>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7F5F71" w:rsidRPr="007F5F71" w:rsidRDefault="007F5F71" w:rsidP="007F5F71">
            <w:pPr>
              <w:tabs>
                <w:tab w:val="left" w:pos="1282"/>
              </w:tabs>
              <w:spacing w:after="0" w:line="240" w:lineRule="auto"/>
              <w:rPr>
                <w:rFonts w:ascii="Times New Roman" w:eastAsia="Times New Roman" w:hAnsi="Times New Roman" w:cs="Times New Roman"/>
                <w:sz w:val="20"/>
              </w:rPr>
            </w:pPr>
            <w:r>
              <w:rPr>
                <w:rFonts w:ascii="Times New Roman" w:hAnsi="Times New Roman" w:cs="Times New Roman"/>
                <w:sz w:val="20"/>
              </w:rPr>
              <w:t xml:space="preserve">Раздел </w:t>
            </w:r>
            <w:r w:rsidRPr="00777A2D">
              <w:rPr>
                <w:rFonts w:ascii="Times New Roman" w:hAnsi="Times New Roman" w:cs="Times New Roman"/>
                <w:sz w:val="20"/>
                <w:lang w:val="en-US"/>
              </w:rPr>
              <w:t>VIII</w:t>
            </w:r>
            <w:r>
              <w:rPr>
                <w:rFonts w:ascii="Times New Roman" w:hAnsi="Times New Roman" w:cs="Times New Roman"/>
                <w:sz w:val="20"/>
              </w:rPr>
              <w:t>, пункт 56</w:t>
            </w:r>
          </w:p>
          <w:p w:rsidR="000C73A1" w:rsidRPr="00777A2D" w:rsidRDefault="007F5F71" w:rsidP="007F5F71">
            <w:pPr>
              <w:pStyle w:val="ConsPlusNormal"/>
              <w:jc w:val="both"/>
              <w:rPr>
                <w:rFonts w:ascii="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0C73A1" w:rsidRPr="00777A2D" w:rsidRDefault="000C73A1" w:rsidP="007F5F71">
            <w:pPr>
              <w:pStyle w:val="ConsPlusNormal"/>
              <w:jc w:val="both"/>
              <w:rPr>
                <w:rFonts w:ascii="Times New Roman" w:hAnsi="Times New Roman" w:cs="Times New Roman"/>
                <w:sz w:val="20"/>
              </w:rPr>
            </w:pPr>
            <w:r w:rsidRPr="00777A2D">
              <w:rPr>
                <w:rFonts w:ascii="Times New Roman" w:hAnsi="Times New Roman" w:cs="Times New Roman"/>
                <w:sz w:val="20"/>
              </w:rPr>
              <w:t>В составе инвентаризационной комиссии должно быть не менее трех человек, включая председателя. В случае необходимости внесение изменений в состав инвентаризационной комиссии производится на основании распорядительного документа руководителя организации.</w:t>
            </w:r>
          </w:p>
        </w:tc>
        <w:tc>
          <w:tcPr>
            <w:tcW w:w="4537" w:type="dxa"/>
            <w:shd w:val="clear" w:color="auto" w:fill="auto"/>
          </w:tcPr>
          <w:p w:rsidR="000C73A1" w:rsidRPr="00777A2D" w:rsidRDefault="000C73A1" w:rsidP="007F5F71">
            <w:pPr>
              <w:pStyle w:val="ConsPlusNormal"/>
              <w:jc w:val="both"/>
              <w:rPr>
                <w:rFonts w:ascii="Times New Roman" w:hAnsi="Times New Roman" w:cs="Times New Roman"/>
                <w:sz w:val="20"/>
              </w:rPr>
            </w:pPr>
            <w:r w:rsidRPr="00777A2D">
              <w:rPr>
                <w:rFonts w:ascii="Times New Roman" w:hAnsi="Times New Roman" w:cs="Times New Roman"/>
                <w:sz w:val="20"/>
              </w:rPr>
              <w:t xml:space="preserve">В составе инвентаризационной комиссии должно быть не менее трех человек, включая председателя. </w:t>
            </w:r>
            <w:r w:rsidRPr="00777A2D">
              <w:rPr>
                <w:rFonts w:ascii="Times New Roman" w:hAnsi="Times New Roman" w:cs="Times New Roman"/>
                <w:b/>
                <w:sz w:val="20"/>
              </w:rPr>
              <w:t>В состав инвентаризационной комиссии назначаются лица, прошедшие обучение по вопросам учета и контроля РВ, РАО</w:t>
            </w:r>
            <w:r w:rsidRPr="00777A2D">
              <w:rPr>
                <w:rFonts w:ascii="Times New Roman" w:hAnsi="Times New Roman" w:cs="Times New Roman"/>
                <w:sz w:val="20"/>
              </w:rPr>
              <w:t>. В случае необходимости внесение изменений в состав инвентаризационной комиссии производится на основании распорядительного документа руководителя организации.</w:t>
            </w:r>
          </w:p>
        </w:tc>
        <w:tc>
          <w:tcPr>
            <w:tcW w:w="3676" w:type="dxa"/>
            <w:shd w:val="clear" w:color="auto" w:fill="auto"/>
          </w:tcPr>
          <w:p w:rsidR="000C73A1" w:rsidRPr="00777A2D" w:rsidRDefault="000C73A1" w:rsidP="000C73A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7F5F71" w:rsidRPr="007F5F71" w:rsidRDefault="007F5F71" w:rsidP="007F5F71">
            <w:pPr>
              <w:tabs>
                <w:tab w:val="left" w:pos="1282"/>
              </w:tabs>
              <w:spacing w:after="0" w:line="240" w:lineRule="auto"/>
              <w:rPr>
                <w:rFonts w:ascii="Times New Roman" w:eastAsia="Times New Roman" w:hAnsi="Times New Roman" w:cs="Times New Roman"/>
                <w:sz w:val="20"/>
              </w:rPr>
            </w:pPr>
            <w:r>
              <w:rPr>
                <w:rFonts w:ascii="Times New Roman" w:hAnsi="Times New Roman" w:cs="Times New Roman"/>
                <w:sz w:val="20"/>
              </w:rPr>
              <w:t xml:space="preserve">Раздел </w:t>
            </w:r>
            <w:r w:rsidRPr="00777A2D">
              <w:rPr>
                <w:rFonts w:ascii="Times New Roman" w:hAnsi="Times New Roman" w:cs="Times New Roman"/>
                <w:sz w:val="20"/>
                <w:lang w:val="en-US"/>
              </w:rPr>
              <w:t>VIII</w:t>
            </w:r>
            <w:r>
              <w:rPr>
                <w:rFonts w:ascii="Times New Roman" w:hAnsi="Times New Roman" w:cs="Times New Roman"/>
                <w:sz w:val="20"/>
              </w:rPr>
              <w:t>, пункт 57</w:t>
            </w:r>
          </w:p>
          <w:p w:rsidR="000C73A1" w:rsidRPr="00777A2D" w:rsidRDefault="007F5F71" w:rsidP="007F5F71">
            <w:pPr>
              <w:pStyle w:val="ConsPlusNormal"/>
              <w:jc w:val="both"/>
              <w:rPr>
                <w:rFonts w:ascii="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0C73A1" w:rsidRPr="00777A2D" w:rsidRDefault="000C73A1" w:rsidP="007F5F71">
            <w:pPr>
              <w:pStyle w:val="ConsPlusNormal"/>
              <w:jc w:val="both"/>
              <w:rPr>
                <w:rFonts w:ascii="Times New Roman" w:hAnsi="Times New Roman" w:cs="Times New Roman"/>
                <w:sz w:val="20"/>
              </w:rPr>
            </w:pPr>
            <w:r w:rsidRPr="00777A2D">
              <w:rPr>
                <w:rFonts w:ascii="Times New Roman" w:hAnsi="Times New Roman" w:cs="Times New Roman"/>
                <w:sz w:val="20"/>
              </w:rPr>
              <w:t>До начала инвентаризации должна быть проведена соответствующая подготовка:</w:t>
            </w:r>
          </w:p>
          <w:p w:rsidR="000C73A1" w:rsidRPr="00777A2D" w:rsidRDefault="000C73A1" w:rsidP="007F5F71">
            <w:pPr>
              <w:pStyle w:val="ConsPlusNormal"/>
              <w:ind w:firstLine="540"/>
              <w:jc w:val="both"/>
              <w:rPr>
                <w:rFonts w:ascii="Times New Roman" w:hAnsi="Times New Roman" w:cs="Times New Roman"/>
                <w:sz w:val="20"/>
              </w:rPr>
            </w:pPr>
            <w:r w:rsidRPr="00777A2D">
              <w:rPr>
                <w:rFonts w:ascii="Times New Roman" w:hAnsi="Times New Roman" w:cs="Times New Roman"/>
                <w:sz w:val="20"/>
              </w:rPr>
              <w:t>на основе учетных данных составлен список наличного количества РВ, РАО на дату начала инвентаризации;</w:t>
            </w:r>
          </w:p>
          <w:p w:rsidR="000C73A1" w:rsidRPr="00777A2D" w:rsidRDefault="000C73A1" w:rsidP="007F5F71">
            <w:pPr>
              <w:pStyle w:val="ConsPlusNormal"/>
              <w:ind w:firstLine="540"/>
              <w:jc w:val="both"/>
              <w:rPr>
                <w:rFonts w:ascii="Times New Roman" w:hAnsi="Times New Roman" w:cs="Times New Roman"/>
                <w:sz w:val="20"/>
              </w:rPr>
            </w:pPr>
          </w:p>
        </w:tc>
        <w:tc>
          <w:tcPr>
            <w:tcW w:w="4537" w:type="dxa"/>
            <w:shd w:val="clear" w:color="auto" w:fill="auto"/>
          </w:tcPr>
          <w:p w:rsidR="000C73A1" w:rsidRPr="00777A2D" w:rsidRDefault="000C73A1" w:rsidP="007F5F71">
            <w:pPr>
              <w:pStyle w:val="ConsPlusNormal"/>
              <w:jc w:val="both"/>
              <w:rPr>
                <w:rFonts w:ascii="Times New Roman" w:hAnsi="Times New Roman" w:cs="Times New Roman"/>
                <w:sz w:val="20"/>
              </w:rPr>
            </w:pPr>
            <w:r w:rsidRPr="00777A2D">
              <w:rPr>
                <w:rFonts w:ascii="Times New Roman" w:hAnsi="Times New Roman" w:cs="Times New Roman"/>
                <w:sz w:val="20"/>
              </w:rPr>
              <w:t>До начала инвентаризации должна быть проведена соответствующая подготовка:</w:t>
            </w:r>
          </w:p>
          <w:p w:rsidR="000C73A1" w:rsidRPr="00777A2D" w:rsidRDefault="000C73A1" w:rsidP="007F5F71">
            <w:pPr>
              <w:pStyle w:val="ConsPlusNormal"/>
              <w:ind w:firstLine="540"/>
              <w:jc w:val="both"/>
              <w:rPr>
                <w:rFonts w:ascii="Times New Roman" w:hAnsi="Times New Roman" w:cs="Times New Roman"/>
                <w:sz w:val="20"/>
              </w:rPr>
            </w:pPr>
            <w:r w:rsidRPr="00777A2D">
              <w:rPr>
                <w:rFonts w:ascii="Times New Roman" w:hAnsi="Times New Roman" w:cs="Times New Roman"/>
                <w:sz w:val="20"/>
              </w:rPr>
              <w:t xml:space="preserve">на основе учетных данных </w:t>
            </w:r>
            <w:r w:rsidRPr="00777A2D">
              <w:rPr>
                <w:rFonts w:ascii="Times New Roman" w:hAnsi="Times New Roman" w:cs="Times New Roman"/>
                <w:b/>
                <w:sz w:val="20"/>
              </w:rPr>
              <w:t>руководителем подразделения, обращающегося с РВ, РАО,</w:t>
            </w:r>
            <w:r w:rsidRPr="00777A2D">
              <w:rPr>
                <w:rFonts w:ascii="Times New Roman" w:hAnsi="Times New Roman" w:cs="Times New Roman"/>
                <w:sz w:val="20"/>
              </w:rPr>
              <w:t xml:space="preserve"> составлен список наличного количества РВ, РАО </w:t>
            </w:r>
            <w:r w:rsidRPr="00777A2D">
              <w:rPr>
                <w:rFonts w:ascii="Times New Roman" w:hAnsi="Times New Roman" w:cs="Times New Roman"/>
                <w:b/>
                <w:sz w:val="20"/>
              </w:rPr>
              <w:t>в подразделении</w:t>
            </w:r>
            <w:r w:rsidRPr="00777A2D">
              <w:rPr>
                <w:rFonts w:ascii="Times New Roman" w:hAnsi="Times New Roman" w:cs="Times New Roman"/>
                <w:sz w:val="20"/>
              </w:rPr>
              <w:t xml:space="preserve"> на дату начала инвентаризации. </w:t>
            </w:r>
            <w:r w:rsidRPr="00777A2D">
              <w:rPr>
                <w:rFonts w:ascii="Times New Roman" w:hAnsi="Times New Roman" w:cs="Times New Roman"/>
                <w:b/>
                <w:sz w:val="20"/>
              </w:rPr>
              <w:t>Допускается для РВ в ОЯТ использовать СНК составленный при подготовке к инвентаризации ЯМ в СГУК ЯМ</w:t>
            </w:r>
            <w:r w:rsidRPr="00777A2D">
              <w:rPr>
                <w:rFonts w:ascii="Times New Roman" w:hAnsi="Times New Roman" w:cs="Times New Roman"/>
                <w:sz w:val="20"/>
              </w:rPr>
              <w:t>;</w:t>
            </w:r>
          </w:p>
        </w:tc>
        <w:tc>
          <w:tcPr>
            <w:tcW w:w="3676" w:type="dxa"/>
          </w:tcPr>
          <w:p w:rsidR="000C73A1" w:rsidRPr="00777A2D" w:rsidRDefault="000C73A1" w:rsidP="000C73A1">
            <w:pPr>
              <w:pStyle w:val="ConsPlusNormal"/>
              <w:jc w:val="both"/>
              <w:rPr>
                <w:rFonts w:ascii="Times New Roman" w:hAnsi="Times New Roman" w:cs="Times New Roman"/>
                <w:sz w:val="20"/>
              </w:rPr>
            </w:pP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7F5F71" w:rsidRPr="007F5F71" w:rsidRDefault="007F5F71" w:rsidP="007F5F71">
            <w:pPr>
              <w:tabs>
                <w:tab w:val="left" w:pos="1282"/>
              </w:tabs>
              <w:spacing w:after="0" w:line="240" w:lineRule="auto"/>
              <w:rPr>
                <w:rFonts w:ascii="Times New Roman" w:eastAsia="Times New Roman" w:hAnsi="Times New Roman" w:cs="Times New Roman"/>
                <w:sz w:val="20"/>
              </w:rPr>
            </w:pPr>
            <w:r>
              <w:rPr>
                <w:rFonts w:ascii="Times New Roman" w:hAnsi="Times New Roman" w:cs="Times New Roman"/>
                <w:sz w:val="20"/>
              </w:rPr>
              <w:t xml:space="preserve">Раздел </w:t>
            </w:r>
            <w:r w:rsidRPr="00777A2D">
              <w:rPr>
                <w:rFonts w:ascii="Times New Roman" w:hAnsi="Times New Roman" w:cs="Times New Roman"/>
                <w:sz w:val="20"/>
                <w:lang w:val="en-US"/>
              </w:rPr>
              <w:t>VIII</w:t>
            </w:r>
            <w:r>
              <w:rPr>
                <w:rFonts w:ascii="Times New Roman" w:hAnsi="Times New Roman" w:cs="Times New Roman"/>
                <w:sz w:val="20"/>
              </w:rPr>
              <w:t>, пункт 58</w:t>
            </w:r>
          </w:p>
          <w:p w:rsidR="000C73A1" w:rsidRPr="00777A2D" w:rsidRDefault="007F5F71" w:rsidP="007F5F71">
            <w:pPr>
              <w:pStyle w:val="ConsPlusNormal"/>
              <w:jc w:val="both"/>
              <w:rPr>
                <w:rFonts w:ascii="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0C73A1" w:rsidRPr="00777A2D"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При проведении инвентаризации должно быть определено фактическое наличие РВ, РАО и должна быть осуществлена проверка его соответствия списку наличного количества с целью подтверждения фактического наличия РВ, РАО списку наличного количества или обнаружения расхождений. Допускается в отношении ОЯТ СНК и СФНК составлять в виде последовательных записей для каждой партии.</w:t>
            </w:r>
          </w:p>
          <w:p w:rsidR="000C73A1" w:rsidRPr="00777A2D" w:rsidRDefault="000C73A1" w:rsidP="000C73A1">
            <w:pPr>
              <w:pStyle w:val="ConsPlusNormal"/>
              <w:ind w:firstLine="540"/>
              <w:jc w:val="both"/>
              <w:rPr>
                <w:rFonts w:ascii="Times New Roman" w:hAnsi="Times New Roman" w:cs="Times New Roman"/>
                <w:sz w:val="20"/>
              </w:rPr>
            </w:pPr>
          </w:p>
        </w:tc>
        <w:tc>
          <w:tcPr>
            <w:tcW w:w="4537" w:type="dxa"/>
            <w:shd w:val="clear" w:color="auto" w:fill="auto"/>
          </w:tcPr>
          <w:p w:rsidR="000C73A1" w:rsidRPr="00777A2D"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 xml:space="preserve">При проведении инвентаризации должно быть определено фактическое наличие РВ, РАО и должна быть осуществлена проверка его соответствия списку наличного количества с целью подтверждения фактического наличия РВ, РАО списку наличного количества или обнаружения расхождений. </w:t>
            </w:r>
            <w:r w:rsidRPr="00777A2D">
              <w:rPr>
                <w:rFonts w:ascii="Times New Roman" w:hAnsi="Times New Roman" w:cs="Times New Roman"/>
                <w:strike/>
                <w:sz w:val="20"/>
              </w:rPr>
              <w:t>Допускается в отношении ОЯТ СНК и СФНК составлять в виде последовательных записей для каждой партии.</w:t>
            </w:r>
          </w:p>
          <w:p w:rsidR="000C73A1" w:rsidRPr="00777A2D" w:rsidRDefault="000C73A1" w:rsidP="000C73A1">
            <w:pPr>
              <w:pStyle w:val="ConsPlusNormal"/>
              <w:jc w:val="both"/>
              <w:rPr>
                <w:rFonts w:ascii="Times New Roman" w:hAnsi="Times New Roman" w:cs="Times New Roman"/>
                <w:sz w:val="20"/>
              </w:rPr>
            </w:pPr>
            <w:r w:rsidRPr="00777A2D">
              <w:rPr>
                <w:rFonts w:ascii="Times New Roman" w:hAnsi="Times New Roman" w:cs="Times New Roman"/>
                <w:b/>
                <w:sz w:val="20"/>
              </w:rPr>
              <w:t>Допускается в отношении РВ в ОЯТ использовать СФНК составленный при проведении инвентаризации ЯМ в СГУК ЯМ. Записи в СФНК и СНК РВ в ОЯТ допускается заносить в виде последовательных записей для каждой партии.</w:t>
            </w:r>
          </w:p>
        </w:tc>
        <w:tc>
          <w:tcPr>
            <w:tcW w:w="3676" w:type="dxa"/>
          </w:tcPr>
          <w:p w:rsidR="000C73A1" w:rsidRPr="00777A2D" w:rsidRDefault="000C73A1" w:rsidP="000C73A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7F5F71" w:rsidRPr="007F5F71" w:rsidRDefault="007F5F71" w:rsidP="007F5F71">
            <w:pPr>
              <w:tabs>
                <w:tab w:val="left" w:pos="1282"/>
              </w:tabs>
              <w:spacing w:after="0" w:line="240" w:lineRule="auto"/>
              <w:rPr>
                <w:rFonts w:ascii="Times New Roman" w:eastAsia="Times New Roman" w:hAnsi="Times New Roman" w:cs="Times New Roman"/>
                <w:sz w:val="20"/>
              </w:rPr>
            </w:pPr>
            <w:r>
              <w:rPr>
                <w:rFonts w:ascii="Times New Roman" w:hAnsi="Times New Roman" w:cs="Times New Roman"/>
                <w:sz w:val="20"/>
              </w:rPr>
              <w:t xml:space="preserve">Раздел </w:t>
            </w:r>
            <w:r w:rsidRPr="00777A2D">
              <w:rPr>
                <w:rFonts w:ascii="Times New Roman" w:hAnsi="Times New Roman" w:cs="Times New Roman"/>
                <w:sz w:val="20"/>
                <w:lang w:val="en-US"/>
              </w:rPr>
              <w:t>VIII</w:t>
            </w:r>
            <w:r>
              <w:rPr>
                <w:rFonts w:ascii="Times New Roman" w:hAnsi="Times New Roman" w:cs="Times New Roman"/>
                <w:sz w:val="20"/>
              </w:rPr>
              <w:t>, пункт 63</w:t>
            </w:r>
          </w:p>
          <w:p w:rsidR="000C73A1" w:rsidRPr="003F2F7B" w:rsidRDefault="007F5F71" w:rsidP="007F5F71">
            <w:pPr>
              <w:tabs>
                <w:tab w:val="left" w:pos="1282"/>
              </w:tabs>
              <w:spacing w:after="0" w:line="240" w:lineRule="auto"/>
              <w:rPr>
                <w:rFonts w:ascii="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Акт подписывается председателем и всеми членами инвентаризационной комиссии и утверждается руководителем организации. </w:t>
            </w:r>
          </w:p>
        </w:tc>
        <w:tc>
          <w:tcPr>
            <w:tcW w:w="4537" w:type="dxa"/>
            <w:shd w:val="clear" w:color="auto" w:fill="auto"/>
          </w:tcPr>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Предлагаем изложить в редакции:</w:t>
            </w:r>
          </w:p>
          <w:p w:rsidR="000C73A1" w:rsidRPr="003F2F7B" w:rsidRDefault="000C73A1" w:rsidP="007F5F71">
            <w:pPr>
              <w:spacing w:after="0" w:line="240" w:lineRule="auto"/>
              <w:jc w:val="both"/>
              <w:rPr>
                <w:rFonts w:ascii="Times New Roman" w:hAnsi="Times New Roman" w:cs="Times New Roman"/>
                <w:sz w:val="20"/>
              </w:rPr>
            </w:pPr>
            <w:r w:rsidRPr="003F2F7B">
              <w:rPr>
                <w:rFonts w:ascii="Times New Roman" w:hAnsi="Times New Roman" w:cs="Times New Roman"/>
                <w:sz w:val="20"/>
              </w:rPr>
              <w:t>«Акт подписывается председателем и всеми членами инвентаризационной комиссии и утверждается должностным лицом, издавшим распорядительный документ о проведении инвентаризации».</w:t>
            </w:r>
          </w:p>
        </w:tc>
        <w:tc>
          <w:tcPr>
            <w:tcW w:w="3676" w:type="dxa"/>
            <w:shd w:val="clear" w:color="auto" w:fill="auto"/>
          </w:tcPr>
          <w:p w:rsidR="000C73A1" w:rsidRPr="003F2F7B" w:rsidRDefault="000C73A1" w:rsidP="007F5F71">
            <w:pPr>
              <w:spacing w:line="240" w:lineRule="auto"/>
              <w:jc w:val="both"/>
              <w:rPr>
                <w:rFonts w:ascii="Times New Roman" w:hAnsi="Times New Roman" w:cs="Times New Roman"/>
                <w:sz w:val="20"/>
              </w:rPr>
            </w:pPr>
            <w:r w:rsidRPr="003F2F7B">
              <w:rPr>
                <w:rFonts w:ascii="Times New Roman" w:hAnsi="Times New Roman" w:cs="Times New Roman"/>
                <w:sz w:val="20"/>
              </w:rPr>
              <w:t>Акт инвентаризации филиала организации подписывает не руководитель организации, а руководитель филиала, издавший приказ о проведении инвентаризации в филиале.</w:t>
            </w: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7F5F71" w:rsidRPr="007F5F71" w:rsidRDefault="007F5F71" w:rsidP="007F5F71">
            <w:pPr>
              <w:tabs>
                <w:tab w:val="left" w:pos="1282"/>
              </w:tabs>
              <w:spacing w:after="0" w:line="240" w:lineRule="auto"/>
              <w:rPr>
                <w:rFonts w:ascii="Times New Roman" w:eastAsia="Times New Roman" w:hAnsi="Times New Roman" w:cs="Times New Roman"/>
                <w:sz w:val="20"/>
              </w:rPr>
            </w:pPr>
            <w:r>
              <w:rPr>
                <w:rFonts w:ascii="Times New Roman" w:hAnsi="Times New Roman" w:cs="Times New Roman"/>
                <w:sz w:val="20"/>
              </w:rPr>
              <w:t xml:space="preserve">Раздел </w:t>
            </w:r>
            <w:r w:rsidR="008D71A9">
              <w:rPr>
                <w:rFonts w:ascii="Times New Roman" w:hAnsi="Times New Roman" w:cs="Times New Roman"/>
                <w:sz w:val="20"/>
                <w:lang w:val="en-US"/>
              </w:rPr>
              <w:t>IX</w:t>
            </w:r>
            <w:r>
              <w:rPr>
                <w:rFonts w:ascii="Times New Roman" w:hAnsi="Times New Roman" w:cs="Times New Roman"/>
                <w:sz w:val="20"/>
              </w:rPr>
              <w:t>, пункт 65</w:t>
            </w:r>
          </w:p>
          <w:p w:rsidR="000C73A1" w:rsidRPr="00E71243" w:rsidRDefault="007F5F71" w:rsidP="007F5F71">
            <w:pPr>
              <w:spacing w:after="0" w:line="240" w:lineRule="auto"/>
              <w:rPr>
                <w:rFonts w:ascii="Times New Roman" w:hAnsi="Times New Roman" w:cs="Times New Roman"/>
                <w:sz w:val="20"/>
                <w:szCs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0C73A1" w:rsidRPr="00E71243" w:rsidRDefault="000C73A1" w:rsidP="000C73A1">
            <w:pPr>
              <w:spacing w:after="0" w:line="240" w:lineRule="auto"/>
              <w:rPr>
                <w:rFonts w:ascii="Times New Roman" w:hAnsi="Times New Roman" w:cs="Times New Roman"/>
                <w:sz w:val="20"/>
                <w:szCs w:val="20"/>
              </w:rPr>
            </w:pPr>
          </w:p>
        </w:tc>
        <w:tc>
          <w:tcPr>
            <w:tcW w:w="4537" w:type="dxa"/>
            <w:shd w:val="clear" w:color="auto" w:fill="auto"/>
          </w:tcPr>
          <w:p w:rsidR="000C73A1" w:rsidRPr="00E71243" w:rsidRDefault="000C73A1" w:rsidP="008D71A9">
            <w:pPr>
              <w:tabs>
                <w:tab w:val="left" w:pos="1282"/>
              </w:tabs>
              <w:spacing w:after="0" w:line="240" w:lineRule="auto"/>
              <w:jc w:val="both"/>
              <w:rPr>
                <w:rFonts w:ascii="Times New Roman" w:hAnsi="Times New Roman" w:cs="Times New Roman"/>
                <w:sz w:val="20"/>
                <w:szCs w:val="20"/>
                <w:u w:val="single"/>
              </w:rPr>
            </w:pPr>
            <w:r w:rsidRPr="00E71243">
              <w:rPr>
                <w:rFonts w:ascii="Times New Roman" w:hAnsi="Times New Roman" w:cs="Times New Roman"/>
                <w:sz w:val="20"/>
                <w:szCs w:val="20"/>
                <w:u w:val="single"/>
              </w:rPr>
              <w:t>Предлагаю:</w:t>
            </w:r>
          </w:p>
          <w:p w:rsidR="000C73A1" w:rsidRPr="00E71243" w:rsidRDefault="000C73A1" w:rsidP="008D71A9">
            <w:pPr>
              <w:spacing w:after="0" w:line="240" w:lineRule="auto"/>
              <w:jc w:val="both"/>
              <w:rPr>
                <w:rFonts w:ascii="Times New Roman" w:hAnsi="Times New Roman" w:cs="Times New Roman"/>
                <w:sz w:val="20"/>
                <w:szCs w:val="20"/>
              </w:rPr>
            </w:pPr>
            <w:r w:rsidRPr="00E71243">
              <w:rPr>
                <w:rFonts w:ascii="Times New Roman" w:hAnsi="Times New Roman" w:cs="Times New Roman"/>
                <w:sz w:val="20"/>
                <w:szCs w:val="20"/>
              </w:rPr>
              <w:t xml:space="preserve"> при выявлении ошибок в отчетных документах СГУК РВ и РАО (нарушение в учете РВ и РАО) </w:t>
            </w:r>
            <w:r w:rsidRPr="00E71243">
              <w:rPr>
                <w:rFonts w:ascii="Times New Roman" w:hAnsi="Times New Roman" w:cs="Times New Roman"/>
                <w:b/>
                <w:i/>
                <w:sz w:val="20"/>
                <w:szCs w:val="20"/>
              </w:rPr>
              <w:t>принятие решения</w:t>
            </w:r>
            <w:r w:rsidRPr="00E71243">
              <w:rPr>
                <w:rFonts w:ascii="Times New Roman" w:hAnsi="Times New Roman" w:cs="Times New Roman"/>
                <w:sz w:val="20"/>
                <w:szCs w:val="20"/>
              </w:rPr>
              <w:t xml:space="preserve"> о необходимости документального оформления расследования вменить в обязанности службы </w:t>
            </w:r>
            <w:proofErr w:type="gramStart"/>
            <w:r w:rsidRPr="00E71243">
              <w:rPr>
                <w:rFonts w:ascii="Times New Roman" w:hAnsi="Times New Roman" w:cs="Times New Roman"/>
                <w:sz w:val="20"/>
                <w:szCs w:val="20"/>
              </w:rPr>
              <w:t>У</w:t>
            </w:r>
            <w:proofErr w:type="gramEnd"/>
            <w:r w:rsidRPr="00E71243">
              <w:rPr>
                <w:rFonts w:ascii="Times New Roman" w:hAnsi="Times New Roman" w:cs="Times New Roman"/>
                <w:sz w:val="20"/>
                <w:szCs w:val="20"/>
              </w:rPr>
              <w:t xml:space="preserve"> и К РВ и РАО организации</w:t>
            </w:r>
          </w:p>
        </w:tc>
        <w:tc>
          <w:tcPr>
            <w:tcW w:w="3676" w:type="dxa"/>
            <w:shd w:val="clear" w:color="auto" w:fill="auto"/>
          </w:tcPr>
          <w:p w:rsidR="000C73A1" w:rsidRPr="00E71243" w:rsidRDefault="000C73A1" w:rsidP="008D71A9">
            <w:pPr>
              <w:spacing w:after="0" w:line="240" w:lineRule="auto"/>
              <w:jc w:val="both"/>
              <w:rPr>
                <w:rFonts w:ascii="Times New Roman" w:hAnsi="Times New Roman" w:cs="Times New Roman"/>
                <w:sz w:val="20"/>
                <w:szCs w:val="20"/>
              </w:rPr>
            </w:pPr>
            <w:r w:rsidRPr="00E71243">
              <w:rPr>
                <w:rFonts w:ascii="Times New Roman" w:hAnsi="Times New Roman" w:cs="Times New Roman"/>
                <w:sz w:val="20"/>
                <w:szCs w:val="20"/>
              </w:rPr>
              <w:t xml:space="preserve">В соответствии с п. 81 организация предоставляет отчетные документы в ИАЦ СГУК РВ и РАО в настоящее время в порядке, установленном приказом от 07.12.2020 № 1/13-НПА. При этом несовершенство программного обеспечения приводит к увеличению неточностей в оперативной отчетности. Количество корректирующих отчетов увеличивается. </w:t>
            </w:r>
          </w:p>
          <w:p w:rsidR="000C73A1" w:rsidRPr="00E71243" w:rsidRDefault="000C73A1" w:rsidP="008D71A9">
            <w:pPr>
              <w:spacing w:after="0" w:line="240" w:lineRule="auto"/>
              <w:jc w:val="both"/>
              <w:rPr>
                <w:rFonts w:ascii="Times New Roman" w:hAnsi="Times New Roman" w:cs="Times New Roman"/>
                <w:sz w:val="20"/>
                <w:szCs w:val="20"/>
              </w:rPr>
            </w:pPr>
            <w:r w:rsidRPr="00E71243">
              <w:rPr>
                <w:rFonts w:ascii="Times New Roman" w:hAnsi="Times New Roman" w:cs="Times New Roman"/>
                <w:sz w:val="20"/>
                <w:szCs w:val="20"/>
              </w:rPr>
              <w:t xml:space="preserve">Ошибки в отчетных документах являются нарушением, требуют расследования. Рассмотрение каждого отдельного случая действительно требует анализа, но при опечатках, вызванных несовершенством программного обеспечения необходимость акта расследования под вопросом. Возможно нужна градация, которую необходимо оставить в рамках ответственности службы </w:t>
            </w:r>
            <w:proofErr w:type="spellStart"/>
            <w:r w:rsidRPr="00E71243">
              <w:rPr>
                <w:rFonts w:ascii="Times New Roman" w:hAnsi="Times New Roman" w:cs="Times New Roman"/>
                <w:sz w:val="20"/>
                <w:szCs w:val="20"/>
              </w:rPr>
              <w:t>УиК</w:t>
            </w:r>
            <w:proofErr w:type="spellEnd"/>
            <w:r w:rsidRPr="00E71243">
              <w:rPr>
                <w:rFonts w:ascii="Times New Roman" w:hAnsi="Times New Roman" w:cs="Times New Roman"/>
                <w:sz w:val="20"/>
                <w:szCs w:val="20"/>
              </w:rPr>
              <w:t xml:space="preserve"> РВ и РАО организации.</w:t>
            </w: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D71A9" w:rsidRPr="007F5F71" w:rsidRDefault="008D71A9" w:rsidP="008D71A9">
            <w:pPr>
              <w:tabs>
                <w:tab w:val="left" w:pos="1282"/>
              </w:tabs>
              <w:spacing w:after="0" w:line="240" w:lineRule="auto"/>
              <w:rPr>
                <w:rFonts w:ascii="Times New Roman" w:eastAsia="Times New Roman" w:hAnsi="Times New Roman" w:cs="Times New Roman"/>
                <w:sz w:val="20"/>
              </w:rPr>
            </w:pPr>
            <w:r>
              <w:rPr>
                <w:rFonts w:ascii="Times New Roman" w:hAnsi="Times New Roman" w:cs="Times New Roman"/>
                <w:sz w:val="20"/>
              </w:rPr>
              <w:t xml:space="preserve">Раздел </w:t>
            </w:r>
            <w:r>
              <w:rPr>
                <w:rFonts w:ascii="Times New Roman" w:hAnsi="Times New Roman" w:cs="Times New Roman"/>
                <w:sz w:val="20"/>
                <w:lang w:val="en-US"/>
              </w:rPr>
              <w:t>IX</w:t>
            </w:r>
            <w:r>
              <w:rPr>
                <w:rFonts w:ascii="Times New Roman" w:hAnsi="Times New Roman" w:cs="Times New Roman"/>
                <w:sz w:val="20"/>
              </w:rPr>
              <w:t>, пункт 66</w:t>
            </w:r>
          </w:p>
          <w:p w:rsidR="000C73A1" w:rsidRPr="00777A2D" w:rsidRDefault="008D71A9" w:rsidP="008D71A9">
            <w:pPr>
              <w:pStyle w:val="ConsPlusNormal"/>
              <w:jc w:val="both"/>
              <w:rPr>
                <w:rFonts w:ascii="Times New Roman" w:hAnsi="Times New Roman" w:cs="Times New Roman"/>
                <w:sz w:val="20"/>
                <w:highlight w:val="yellow"/>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0C73A1" w:rsidRPr="00777A2D"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Аномалиями в учете и контроле РВ, РАО являются:</w:t>
            </w:r>
          </w:p>
          <w:p w:rsidR="000C73A1" w:rsidRPr="00777A2D" w:rsidRDefault="000C73A1" w:rsidP="000C73A1">
            <w:pPr>
              <w:pStyle w:val="ConsPlusNormal"/>
              <w:ind w:firstLine="540"/>
              <w:jc w:val="both"/>
              <w:rPr>
                <w:rFonts w:ascii="Times New Roman" w:hAnsi="Times New Roman" w:cs="Times New Roman"/>
                <w:sz w:val="20"/>
              </w:rPr>
            </w:pPr>
            <w:r w:rsidRPr="00777A2D">
              <w:rPr>
                <w:rFonts w:ascii="Times New Roman" w:hAnsi="Times New Roman" w:cs="Times New Roman"/>
                <w:sz w:val="20"/>
              </w:rPr>
              <w:t>недостача (излишек) учетных единиц (в том числе изделий или упаковок) с РВ, РАО, в том числе:</w:t>
            </w:r>
          </w:p>
          <w:p w:rsidR="000C73A1" w:rsidRPr="00777A2D" w:rsidRDefault="000C73A1" w:rsidP="000C73A1">
            <w:pPr>
              <w:pStyle w:val="ConsPlusNormal"/>
              <w:ind w:firstLine="540"/>
              <w:jc w:val="both"/>
              <w:rPr>
                <w:rFonts w:ascii="Times New Roman" w:hAnsi="Times New Roman" w:cs="Times New Roman"/>
                <w:sz w:val="20"/>
                <w:highlight w:val="yellow"/>
              </w:rPr>
            </w:pPr>
            <w:r w:rsidRPr="00777A2D">
              <w:rPr>
                <w:rFonts w:ascii="Times New Roman" w:hAnsi="Times New Roman" w:cs="Times New Roman"/>
                <w:sz w:val="20"/>
              </w:rPr>
              <w:t>утеря, обнаружение утерянных ранее, обнаружение неучтенных, бесхозяйных РВ, РАО;</w:t>
            </w:r>
          </w:p>
        </w:tc>
        <w:tc>
          <w:tcPr>
            <w:tcW w:w="4537" w:type="dxa"/>
            <w:shd w:val="clear" w:color="auto" w:fill="auto"/>
          </w:tcPr>
          <w:p w:rsidR="000C73A1" w:rsidRPr="00777A2D"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Аномалиями в учете и контроле РВ, РАО являются:</w:t>
            </w:r>
          </w:p>
          <w:p w:rsidR="000C73A1" w:rsidRPr="00777A2D" w:rsidRDefault="000C73A1" w:rsidP="000C73A1">
            <w:pPr>
              <w:pStyle w:val="ConsPlusNormal"/>
              <w:ind w:firstLine="540"/>
              <w:jc w:val="both"/>
              <w:rPr>
                <w:rFonts w:ascii="Times New Roman" w:hAnsi="Times New Roman" w:cs="Times New Roman"/>
                <w:sz w:val="20"/>
              </w:rPr>
            </w:pPr>
            <w:r w:rsidRPr="00777A2D">
              <w:rPr>
                <w:rFonts w:ascii="Times New Roman" w:hAnsi="Times New Roman" w:cs="Times New Roman"/>
                <w:sz w:val="20"/>
              </w:rPr>
              <w:t>недостача (излишек) учетных единиц (в том числе изделий или упаковок) с РВ, РАО, в том числе:</w:t>
            </w:r>
          </w:p>
          <w:p w:rsidR="000C73A1" w:rsidRPr="00777A2D" w:rsidRDefault="000C73A1" w:rsidP="000C73A1">
            <w:pPr>
              <w:pStyle w:val="ConsPlusNormal"/>
              <w:ind w:firstLine="540"/>
              <w:jc w:val="both"/>
              <w:rPr>
                <w:rFonts w:ascii="Times New Roman" w:hAnsi="Times New Roman" w:cs="Times New Roman"/>
                <w:sz w:val="20"/>
                <w:highlight w:val="yellow"/>
              </w:rPr>
            </w:pPr>
            <w:r w:rsidRPr="00777A2D">
              <w:rPr>
                <w:rFonts w:ascii="Times New Roman" w:hAnsi="Times New Roman" w:cs="Times New Roman"/>
                <w:sz w:val="20"/>
              </w:rPr>
              <w:t xml:space="preserve">утеря, обнаружение утерянных ранее, обнаружение неучтенных </w:t>
            </w:r>
            <w:r w:rsidRPr="00777A2D">
              <w:rPr>
                <w:rFonts w:ascii="Times New Roman" w:hAnsi="Times New Roman" w:cs="Times New Roman"/>
                <w:b/>
                <w:sz w:val="20"/>
              </w:rPr>
              <w:t>и</w:t>
            </w:r>
            <w:r w:rsidRPr="00777A2D">
              <w:rPr>
                <w:rFonts w:ascii="Times New Roman" w:hAnsi="Times New Roman" w:cs="Times New Roman"/>
                <w:sz w:val="20"/>
              </w:rPr>
              <w:t xml:space="preserve"> бесхозяйных РВ, РАО;</w:t>
            </w:r>
          </w:p>
        </w:tc>
        <w:tc>
          <w:tcPr>
            <w:tcW w:w="3676" w:type="dxa"/>
            <w:shd w:val="clear" w:color="auto" w:fill="auto"/>
          </w:tcPr>
          <w:p w:rsidR="000C73A1" w:rsidRPr="00777A2D" w:rsidRDefault="000C73A1" w:rsidP="000C73A1">
            <w:pPr>
              <w:pStyle w:val="ConsPlusNormal"/>
              <w:jc w:val="both"/>
              <w:rPr>
                <w:rFonts w:ascii="Times New Roman" w:hAnsi="Times New Roman" w:cs="Times New Roman"/>
                <w:sz w:val="20"/>
                <w:highlight w:val="yellow"/>
              </w:rPr>
            </w:pPr>
          </w:p>
        </w:tc>
      </w:tr>
      <w:tr w:rsidR="000C73A1" w:rsidRPr="00C24678" w:rsidTr="002C7553">
        <w:trPr>
          <w:gridAfter w:val="1"/>
          <w:wAfter w:w="3248" w:type="dxa"/>
          <w:trHeight w:val="1044"/>
        </w:trPr>
        <w:tc>
          <w:tcPr>
            <w:tcW w:w="703" w:type="dxa"/>
          </w:tcPr>
          <w:p w:rsidR="000C73A1" w:rsidRPr="00D25D2F"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tcPr>
          <w:p w:rsidR="008D71A9" w:rsidRPr="007F5F71" w:rsidRDefault="008D71A9" w:rsidP="008D71A9">
            <w:pPr>
              <w:tabs>
                <w:tab w:val="left" w:pos="1282"/>
              </w:tabs>
              <w:spacing w:after="0" w:line="240" w:lineRule="auto"/>
              <w:rPr>
                <w:rFonts w:ascii="Times New Roman" w:eastAsia="Times New Roman" w:hAnsi="Times New Roman" w:cs="Times New Roman"/>
                <w:sz w:val="20"/>
              </w:rPr>
            </w:pPr>
            <w:r>
              <w:rPr>
                <w:rFonts w:ascii="Times New Roman" w:hAnsi="Times New Roman" w:cs="Times New Roman"/>
                <w:sz w:val="20"/>
              </w:rPr>
              <w:t xml:space="preserve">Раздел </w:t>
            </w:r>
            <w:r>
              <w:rPr>
                <w:rFonts w:ascii="Times New Roman" w:hAnsi="Times New Roman" w:cs="Times New Roman"/>
                <w:sz w:val="20"/>
                <w:lang w:val="en-US"/>
              </w:rPr>
              <w:t>IX</w:t>
            </w:r>
            <w:r>
              <w:rPr>
                <w:rFonts w:ascii="Times New Roman" w:hAnsi="Times New Roman" w:cs="Times New Roman"/>
                <w:sz w:val="20"/>
              </w:rPr>
              <w:t>, пункты 68,69</w:t>
            </w:r>
          </w:p>
          <w:p w:rsidR="000C73A1" w:rsidRPr="004D1B1F" w:rsidRDefault="008D71A9" w:rsidP="008D71A9">
            <w:pPr>
              <w:tabs>
                <w:tab w:val="left" w:pos="1282"/>
              </w:tabs>
              <w:rPr>
                <w:rFonts w:ascii="Times New Roman" w:hAnsi="Times New Roman" w:cs="Times New Roman"/>
                <w:sz w:val="20"/>
                <w:szCs w:val="20"/>
              </w:rPr>
            </w:pPr>
            <w:r w:rsidRPr="00883F4B">
              <w:rPr>
                <w:rFonts w:ascii="Times New Roman" w:hAnsi="Times New Roman" w:cs="Times New Roman"/>
                <w:sz w:val="20"/>
              </w:rPr>
              <w:t>(</w:t>
            </w:r>
            <w:r>
              <w:rPr>
                <w:rFonts w:ascii="Times New Roman" w:hAnsi="Times New Roman" w:cs="Times New Roman"/>
                <w:sz w:val="20"/>
              </w:rPr>
              <w:t xml:space="preserve">Проект изменений </w:t>
            </w:r>
            <w:r w:rsidRPr="00883F4B">
              <w:rPr>
                <w:rFonts w:ascii="Times New Roman" w:hAnsi="Times New Roman" w:cs="Times New Roman"/>
                <w:sz w:val="20"/>
              </w:rPr>
              <w:t>ФНП-067-16</w:t>
            </w:r>
            <w:r>
              <w:rPr>
                <w:rFonts w:ascii="Times New Roman" w:hAnsi="Times New Roman" w:cs="Times New Roman"/>
                <w:sz w:val="20"/>
              </w:rPr>
              <w:t>)</w:t>
            </w:r>
          </w:p>
        </w:tc>
        <w:tc>
          <w:tcPr>
            <w:tcW w:w="3687" w:type="dxa"/>
          </w:tcPr>
          <w:p w:rsidR="000C73A1" w:rsidRPr="004D1B1F" w:rsidRDefault="000C73A1" w:rsidP="000C73A1">
            <w:pPr>
              <w:jc w:val="both"/>
              <w:rPr>
                <w:rFonts w:ascii="Times New Roman" w:hAnsi="Times New Roman" w:cs="Times New Roman"/>
                <w:sz w:val="20"/>
                <w:szCs w:val="20"/>
              </w:rPr>
            </w:pPr>
            <w:r w:rsidRPr="004D1B1F">
              <w:rPr>
                <w:rFonts w:ascii="Times New Roman" w:hAnsi="Times New Roman" w:cs="Times New Roman"/>
                <w:sz w:val="20"/>
                <w:szCs w:val="20"/>
              </w:rPr>
              <w:t xml:space="preserve">Проект </w:t>
            </w:r>
            <w:r>
              <w:rPr>
                <w:rFonts w:ascii="Times New Roman" w:hAnsi="Times New Roman" w:cs="Times New Roman"/>
                <w:sz w:val="20"/>
                <w:szCs w:val="20"/>
              </w:rPr>
              <w:t>ФНП 067-16</w:t>
            </w:r>
          </w:p>
        </w:tc>
        <w:tc>
          <w:tcPr>
            <w:tcW w:w="4537" w:type="dxa"/>
          </w:tcPr>
          <w:p w:rsidR="000C73A1" w:rsidRPr="004D1B1F" w:rsidRDefault="000C73A1" w:rsidP="000C73A1">
            <w:pPr>
              <w:spacing w:line="240" w:lineRule="auto"/>
              <w:jc w:val="both"/>
              <w:rPr>
                <w:rFonts w:ascii="Times New Roman" w:hAnsi="Times New Roman"/>
                <w:sz w:val="20"/>
                <w:szCs w:val="20"/>
              </w:rPr>
            </w:pPr>
            <w:r w:rsidRPr="004D1B1F">
              <w:rPr>
                <w:rFonts w:ascii="Times New Roman" w:hAnsi="Times New Roman"/>
                <w:sz w:val="20"/>
                <w:szCs w:val="20"/>
              </w:rPr>
              <w:t xml:space="preserve">По тексту </w:t>
            </w:r>
            <w:r>
              <w:rPr>
                <w:rFonts w:ascii="Times New Roman" w:hAnsi="Times New Roman"/>
                <w:sz w:val="20"/>
                <w:szCs w:val="20"/>
              </w:rPr>
              <w:t xml:space="preserve">есть ли необходимость </w:t>
            </w:r>
            <w:r w:rsidRPr="004D1B1F">
              <w:rPr>
                <w:rFonts w:ascii="Times New Roman" w:hAnsi="Times New Roman"/>
                <w:sz w:val="20"/>
                <w:szCs w:val="20"/>
              </w:rPr>
              <w:t xml:space="preserve">заменить слово </w:t>
            </w:r>
            <w:r w:rsidRPr="004D1B1F">
              <w:rPr>
                <w:rFonts w:ascii="Times New Roman" w:hAnsi="Times New Roman"/>
                <w:sz w:val="20"/>
                <w:szCs w:val="20"/>
                <w:u w:val="single"/>
              </w:rPr>
              <w:t>«аномалия»</w:t>
            </w:r>
            <w:r w:rsidRPr="004D1B1F">
              <w:rPr>
                <w:rFonts w:ascii="Times New Roman" w:hAnsi="Times New Roman"/>
                <w:sz w:val="20"/>
                <w:szCs w:val="20"/>
              </w:rPr>
              <w:t xml:space="preserve"> на </w:t>
            </w:r>
            <w:r w:rsidRPr="004D1B1F">
              <w:rPr>
                <w:rFonts w:ascii="Times New Roman" w:hAnsi="Times New Roman"/>
                <w:sz w:val="20"/>
                <w:szCs w:val="20"/>
                <w:u w:val="single"/>
              </w:rPr>
              <w:t>«признак аномалии»</w:t>
            </w:r>
            <w:r>
              <w:rPr>
                <w:rFonts w:ascii="Times New Roman" w:hAnsi="Times New Roman"/>
                <w:sz w:val="20"/>
                <w:szCs w:val="20"/>
                <w:u w:val="single"/>
              </w:rPr>
              <w:t xml:space="preserve">, </w:t>
            </w:r>
            <w:r w:rsidRPr="00FB7DF1">
              <w:rPr>
                <w:rFonts w:ascii="Times New Roman" w:hAnsi="Times New Roman"/>
                <w:sz w:val="20"/>
                <w:szCs w:val="20"/>
              </w:rPr>
              <w:t>до этого было заменено</w:t>
            </w:r>
            <w:r>
              <w:rPr>
                <w:rFonts w:ascii="Times New Roman" w:hAnsi="Times New Roman"/>
                <w:sz w:val="20"/>
                <w:szCs w:val="20"/>
              </w:rPr>
              <w:t>.</w:t>
            </w:r>
          </w:p>
        </w:tc>
        <w:tc>
          <w:tcPr>
            <w:tcW w:w="3676" w:type="dxa"/>
          </w:tcPr>
          <w:p w:rsidR="000C73A1" w:rsidRPr="004D1B1F" w:rsidRDefault="000C73A1" w:rsidP="000C73A1">
            <w:pPr>
              <w:jc w:val="both"/>
              <w:rPr>
                <w:rFonts w:ascii="Times New Roman" w:hAnsi="Times New Roman"/>
                <w:sz w:val="20"/>
                <w:szCs w:val="20"/>
              </w:rPr>
            </w:pPr>
          </w:p>
        </w:tc>
      </w:tr>
      <w:tr w:rsidR="000C73A1" w:rsidRPr="003F2F7B" w:rsidTr="002C7553">
        <w:trPr>
          <w:gridAfter w:val="1"/>
          <w:wAfter w:w="3248" w:type="dxa"/>
          <w:trHeight w:val="1044"/>
        </w:trPr>
        <w:tc>
          <w:tcPr>
            <w:tcW w:w="703" w:type="dxa"/>
          </w:tcPr>
          <w:p w:rsidR="000C73A1" w:rsidRPr="00D25D2F"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0C73A1" w:rsidRDefault="000C73A1" w:rsidP="008D71A9">
            <w:pPr>
              <w:pStyle w:val="ConsPlusNormal"/>
              <w:jc w:val="both"/>
              <w:rPr>
                <w:rFonts w:ascii="Times New Roman" w:hAnsi="Times New Roman" w:cs="Times New Roman"/>
                <w:sz w:val="20"/>
              </w:rPr>
            </w:pPr>
            <w:r w:rsidRPr="00777A2D">
              <w:rPr>
                <w:rFonts w:ascii="Times New Roman" w:hAnsi="Times New Roman" w:cs="Times New Roman"/>
                <w:sz w:val="20"/>
              </w:rPr>
              <w:t xml:space="preserve">Раздел </w:t>
            </w:r>
            <w:r w:rsidRPr="00777A2D">
              <w:rPr>
                <w:rFonts w:ascii="Times New Roman" w:hAnsi="Times New Roman" w:cs="Times New Roman"/>
                <w:sz w:val="20"/>
                <w:lang w:val="en-US"/>
              </w:rPr>
              <w:t>X</w:t>
            </w:r>
            <w:r w:rsidRPr="00777A2D">
              <w:rPr>
                <w:rFonts w:ascii="Times New Roman" w:hAnsi="Times New Roman" w:cs="Times New Roman"/>
                <w:sz w:val="20"/>
              </w:rPr>
              <w:t>, п</w:t>
            </w:r>
            <w:r w:rsidR="008D71A9">
              <w:rPr>
                <w:rFonts w:ascii="Times New Roman" w:hAnsi="Times New Roman" w:cs="Times New Roman"/>
                <w:sz w:val="20"/>
              </w:rPr>
              <w:t xml:space="preserve">ункт </w:t>
            </w:r>
            <w:r w:rsidRPr="00777A2D">
              <w:rPr>
                <w:rFonts w:ascii="Times New Roman" w:hAnsi="Times New Roman" w:cs="Times New Roman"/>
                <w:sz w:val="20"/>
              </w:rPr>
              <w:t>71</w:t>
            </w:r>
            <w:r w:rsidRPr="00423682">
              <w:rPr>
                <w:rFonts w:ascii="Times New Roman" w:hAnsi="Times New Roman" w:cs="Times New Roman"/>
                <w:sz w:val="20"/>
              </w:rPr>
              <w:t xml:space="preserve"> </w:t>
            </w:r>
            <w:r w:rsidRPr="00777A2D">
              <w:rPr>
                <w:rFonts w:ascii="Times New Roman" w:hAnsi="Times New Roman" w:cs="Times New Roman"/>
                <w:sz w:val="20"/>
              </w:rPr>
              <w:t>сноска &lt;1&gt;</w:t>
            </w:r>
          </w:p>
          <w:p w:rsidR="008D71A9" w:rsidRPr="00423682" w:rsidRDefault="008D71A9" w:rsidP="008D71A9">
            <w:pPr>
              <w:pStyle w:val="ConsPlusNormal"/>
              <w:jc w:val="both"/>
              <w:rPr>
                <w:rFonts w:ascii="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0C73A1" w:rsidRPr="00777A2D"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 xml:space="preserve"> Административный контроль, состояния учета и контроля РВ, РАО в организации осуществляется администрацией (и/или по поручению администрации) организации с целью проверки выполнения процедур и требований учета и контроля РВ, РАО в подразделениях организации и устранения выявленных недостатков.</w:t>
            </w:r>
          </w:p>
        </w:tc>
        <w:tc>
          <w:tcPr>
            <w:tcW w:w="4537" w:type="dxa"/>
            <w:shd w:val="clear" w:color="auto" w:fill="auto"/>
          </w:tcPr>
          <w:p w:rsidR="000C73A1" w:rsidRPr="00777A2D"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 xml:space="preserve">Административный контроль, состояния учета и контроля РВ, РАО в организации осуществляется администрацией (и/или по поручению администрации) организации, </w:t>
            </w:r>
            <w:r w:rsidRPr="00777A2D">
              <w:rPr>
                <w:rFonts w:ascii="Times New Roman" w:hAnsi="Times New Roman" w:cs="Times New Roman"/>
                <w:b/>
                <w:sz w:val="20"/>
              </w:rPr>
              <w:t>в подразделениях администрацией подразделения</w:t>
            </w:r>
            <w:r w:rsidRPr="00777A2D">
              <w:rPr>
                <w:rFonts w:ascii="Times New Roman" w:hAnsi="Times New Roman" w:cs="Times New Roman"/>
                <w:sz w:val="20"/>
              </w:rPr>
              <w:t xml:space="preserve"> с целью проверки выполнения процедур и требований учета и контроля РВ, РАО в подразделениях организации и устранения выявленных недостатков.</w:t>
            </w:r>
          </w:p>
        </w:tc>
        <w:tc>
          <w:tcPr>
            <w:tcW w:w="3676" w:type="dxa"/>
            <w:shd w:val="clear" w:color="auto" w:fill="auto"/>
          </w:tcPr>
          <w:p w:rsidR="000C73A1" w:rsidRPr="000E4D0A" w:rsidRDefault="000C73A1" w:rsidP="000C73A1">
            <w:pPr>
              <w:pStyle w:val="ConsPlusNormal"/>
              <w:jc w:val="both"/>
              <w:rPr>
                <w:rFonts w:ascii="Times New Roman" w:hAnsi="Times New Roman" w:cs="Times New Roman"/>
                <w:sz w:val="20"/>
              </w:rPr>
            </w:pP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D71A9" w:rsidRDefault="008D71A9" w:rsidP="008D71A9">
            <w:pPr>
              <w:pStyle w:val="ConsPlusNormal"/>
              <w:jc w:val="both"/>
              <w:rPr>
                <w:rFonts w:ascii="Times New Roman" w:hAnsi="Times New Roman" w:cs="Times New Roman"/>
                <w:sz w:val="20"/>
              </w:rPr>
            </w:pPr>
            <w:r w:rsidRPr="00777A2D">
              <w:rPr>
                <w:rFonts w:ascii="Times New Roman" w:hAnsi="Times New Roman" w:cs="Times New Roman"/>
                <w:sz w:val="20"/>
              </w:rPr>
              <w:t xml:space="preserve">Раздел </w:t>
            </w:r>
            <w:r w:rsidRPr="00777A2D">
              <w:rPr>
                <w:rFonts w:ascii="Times New Roman" w:hAnsi="Times New Roman" w:cs="Times New Roman"/>
                <w:sz w:val="20"/>
                <w:lang w:val="en-US"/>
              </w:rPr>
              <w:t>X</w:t>
            </w:r>
            <w:r>
              <w:rPr>
                <w:rFonts w:ascii="Times New Roman" w:hAnsi="Times New Roman" w:cs="Times New Roman"/>
                <w:sz w:val="20"/>
                <w:lang w:val="en-US"/>
              </w:rPr>
              <w:t>I</w:t>
            </w:r>
            <w:r w:rsidRPr="00777A2D">
              <w:rPr>
                <w:rFonts w:ascii="Times New Roman" w:hAnsi="Times New Roman" w:cs="Times New Roman"/>
                <w:sz w:val="20"/>
              </w:rPr>
              <w:t>, п</w:t>
            </w:r>
            <w:r>
              <w:rPr>
                <w:rFonts w:ascii="Times New Roman" w:hAnsi="Times New Roman" w:cs="Times New Roman"/>
                <w:sz w:val="20"/>
              </w:rPr>
              <w:t xml:space="preserve">ункт </w:t>
            </w:r>
            <w:r w:rsidRPr="00777A2D">
              <w:rPr>
                <w:rFonts w:ascii="Times New Roman" w:hAnsi="Times New Roman" w:cs="Times New Roman"/>
                <w:sz w:val="20"/>
              </w:rPr>
              <w:t>7</w:t>
            </w:r>
            <w:r>
              <w:rPr>
                <w:rFonts w:ascii="Times New Roman" w:hAnsi="Times New Roman" w:cs="Times New Roman"/>
                <w:sz w:val="20"/>
              </w:rPr>
              <w:t>6</w:t>
            </w:r>
            <w:r w:rsidRPr="008D71A9">
              <w:rPr>
                <w:rFonts w:ascii="Times New Roman" w:hAnsi="Times New Roman" w:cs="Times New Roman"/>
                <w:sz w:val="20"/>
              </w:rPr>
              <w:t xml:space="preserve"> </w:t>
            </w:r>
          </w:p>
          <w:p w:rsidR="000C73A1" w:rsidRPr="003F2F7B" w:rsidRDefault="008D71A9" w:rsidP="008D71A9">
            <w:pPr>
              <w:tabs>
                <w:tab w:val="left" w:pos="1282"/>
              </w:tabs>
              <w:spacing w:after="0" w:line="240" w:lineRule="auto"/>
              <w:rPr>
                <w:rFonts w:ascii="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shd w:val="clear" w:color="auto" w:fill="auto"/>
          </w:tcPr>
          <w:p w:rsidR="000C73A1" w:rsidRPr="003F2F7B" w:rsidRDefault="000C73A1" w:rsidP="008D71A9">
            <w:pPr>
              <w:spacing w:after="0" w:line="240" w:lineRule="auto"/>
              <w:jc w:val="both"/>
              <w:rPr>
                <w:rFonts w:ascii="Times New Roman" w:hAnsi="Times New Roman" w:cs="Times New Roman"/>
                <w:sz w:val="20"/>
              </w:rPr>
            </w:pPr>
            <w:r w:rsidRPr="003F2F7B">
              <w:rPr>
                <w:rFonts w:ascii="Times New Roman" w:hAnsi="Times New Roman" w:cs="Times New Roman"/>
                <w:sz w:val="20"/>
              </w:rPr>
              <w:t>При этом должно обеспечиваться присвоение индивидуальных номеров с учетом обеспечения их уникальности в рамках всей СГУК РВ и РАО по следующей схеме: регистрационный номер изготовителя в СГУК РВ и РАО, год изготовления и серийный номер изделия.</w:t>
            </w:r>
          </w:p>
        </w:tc>
        <w:tc>
          <w:tcPr>
            <w:tcW w:w="4537" w:type="dxa"/>
            <w:tcBorders>
              <w:bottom w:val="single" w:sz="4" w:space="0" w:color="auto"/>
            </w:tcBorders>
            <w:shd w:val="clear" w:color="auto" w:fill="auto"/>
          </w:tcPr>
          <w:p w:rsidR="000C73A1" w:rsidRPr="003F2F7B" w:rsidRDefault="000C73A1" w:rsidP="008D71A9">
            <w:pPr>
              <w:spacing w:after="0" w:line="240" w:lineRule="auto"/>
              <w:jc w:val="both"/>
              <w:rPr>
                <w:rFonts w:ascii="Times New Roman" w:hAnsi="Times New Roman" w:cs="Times New Roman"/>
                <w:sz w:val="20"/>
              </w:rPr>
            </w:pPr>
            <w:r w:rsidRPr="003F2F7B">
              <w:rPr>
                <w:rFonts w:ascii="Times New Roman" w:hAnsi="Times New Roman" w:cs="Times New Roman"/>
                <w:sz w:val="20"/>
              </w:rPr>
              <w:t>Предлагаем изложить в редакции:</w:t>
            </w:r>
          </w:p>
          <w:p w:rsidR="000C73A1" w:rsidRPr="003F2F7B" w:rsidRDefault="000C73A1" w:rsidP="008D71A9">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«При этом должно обеспечиваться присвоение индивидуальных номеров с учетом обеспечения их уникальности в рамках всей СГУК РВ и РАО по следующей схеме: </w:t>
            </w:r>
          </w:p>
          <w:p w:rsidR="000C73A1" w:rsidRPr="003F2F7B" w:rsidRDefault="000C73A1" w:rsidP="008D71A9">
            <w:pPr>
              <w:spacing w:after="0" w:line="240" w:lineRule="auto"/>
              <w:jc w:val="both"/>
              <w:rPr>
                <w:rFonts w:ascii="Times New Roman" w:hAnsi="Times New Roman" w:cs="Times New Roman"/>
                <w:sz w:val="20"/>
              </w:rPr>
            </w:pPr>
            <w:r w:rsidRPr="003F2F7B">
              <w:rPr>
                <w:rFonts w:ascii="Times New Roman" w:hAnsi="Times New Roman" w:cs="Times New Roman"/>
                <w:sz w:val="20"/>
              </w:rPr>
              <w:t>- для организаций Российской Федерации, изготовителей ЗРИ или изделия с РВ - регистрационный номер изготовителя в СГУК РВ и РАО, год изготовления и серийный номер изделия;</w:t>
            </w:r>
          </w:p>
          <w:p w:rsidR="000C73A1" w:rsidRPr="003F2F7B" w:rsidRDefault="000C73A1" w:rsidP="008D71A9">
            <w:pPr>
              <w:spacing w:after="0" w:line="240" w:lineRule="auto"/>
              <w:jc w:val="both"/>
              <w:rPr>
                <w:rFonts w:ascii="Times New Roman" w:hAnsi="Times New Roman" w:cs="Times New Roman"/>
                <w:sz w:val="20"/>
              </w:rPr>
            </w:pPr>
            <w:r w:rsidRPr="003F2F7B">
              <w:rPr>
                <w:rFonts w:ascii="Times New Roman" w:hAnsi="Times New Roman" w:cs="Times New Roman"/>
                <w:sz w:val="20"/>
              </w:rPr>
              <w:t>- для организаций Российской Федерации, осуществляющих импорт ЗРИ (партии ЗРИ или изделия с РВ) -  цифровой код страны производителя ЗРИ (по Общероссийскому классификатору стран мира), год изготовления и серийный номер изделия»</w:t>
            </w:r>
          </w:p>
        </w:tc>
        <w:tc>
          <w:tcPr>
            <w:tcW w:w="3676" w:type="dxa"/>
            <w:tcBorders>
              <w:bottom w:val="single" w:sz="4" w:space="0" w:color="auto"/>
            </w:tcBorders>
            <w:shd w:val="clear" w:color="auto" w:fill="auto"/>
          </w:tcPr>
          <w:p w:rsidR="000C73A1" w:rsidRPr="003F2F7B" w:rsidRDefault="000C73A1" w:rsidP="008D71A9">
            <w:pPr>
              <w:spacing w:line="240" w:lineRule="auto"/>
              <w:jc w:val="both"/>
              <w:rPr>
                <w:rFonts w:ascii="Times New Roman" w:hAnsi="Times New Roman" w:cs="Times New Roman"/>
                <w:sz w:val="20"/>
              </w:rPr>
            </w:pPr>
            <w:r w:rsidRPr="003F2F7B">
              <w:rPr>
                <w:rFonts w:ascii="Times New Roman" w:hAnsi="Times New Roman" w:cs="Times New Roman"/>
                <w:sz w:val="20"/>
              </w:rPr>
              <w:t>Изготовитель может быть зарубежным юридическим лицом и не будет иметь регистрационный номер в рамках СГУК РВ и РАО Российской Федерации</w:t>
            </w:r>
            <w:r w:rsidR="00024621">
              <w:rPr>
                <w:rFonts w:ascii="Times New Roman" w:hAnsi="Times New Roman" w:cs="Times New Roman"/>
                <w:sz w:val="20"/>
              </w:rPr>
              <w:t>.</w:t>
            </w:r>
          </w:p>
        </w:tc>
      </w:tr>
      <w:tr w:rsidR="000C73A1" w:rsidRPr="003F2F7B" w:rsidTr="002C7553">
        <w:trPr>
          <w:gridAfter w:val="1"/>
          <w:wAfter w:w="3248" w:type="dxa"/>
          <w:trHeight w:val="2220"/>
        </w:trPr>
        <w:tc>
          <w:tcPr>
            <w:tcW w:w="703" w:type="dxa"/>
            <w:vMerge w:val="restart"/>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vMerge w:val="restart"/>
            <w:shd w:val="clear" w:color="auto" w:fill="auto"/>
          </w:tcPr>
          <w:p w:rsidR="008D71A9" w:rsidRDefault="008D71A9" w:rsidP="008D71A9">
            <w:pPr>
              <w:pStyle w:val="ConsPlusNormal"/>
              <w:jc w:val="both"/>
              <w:rPr>
                <w:rFonts w:ascii="Times New Roman" w:hAnsi="Times New Roman" w:cs="Times New Roman"/>
                <w:sz w:val="20"/>
              </w:rPr>
            </w:pPr>
            <w:r w:rsidRPr="00777A2D">
              <w:rPr>
                <w:rFonts w:ascii="Times New Roman" w:hAnsi="Times New Roman" w:cs="Times New Roman"/>
                <w:sz w:val="20"/>
              </w:rPr>
              <w:t xml:space="preserve">Раздел </w:t>
            </w:r>
            <w:r w:rsidRPr="00777A2D">
              <w:rPr>
                <w:rFonts w:ascii="Times New Roman" w:hAnsi="Times New Roman" w:cs="Times New Roman"/>
                <w:sz w:val="20"/>
                <w:lang w:val="en-US"/>
              </w:rPr>
              <w:t>X</w:t>
            </w:r>
            <w:r>
              <w:rPr>
                <w:rFonts w:ascii="Times New Roman" w:hAnsi="Times New Roman" w:cs="Times New Roman"/>
                <w:sz w:val="20"/>
                <w:lang w:val="en-US"/>
              </w:rPr>
              <w:t>I</w:t>
            </w:r>
            <w:r w:rsidRPr="00777A2D">
              <w:rPr>
                <w:rFonts w:ascii="Times New Roman" w:hAnsi="Times New Roman" w:cs="Times New Roman"/>
                <w:sz w:val="20"/>
              </w:rPr>
              <w:t>, п</w:t>
            </w:r>
            <w:r>
              <w:rPr>
                <w:rFonts w:ascii="Times New Roman" w:hAnsi="Times New Roman" w:cs="Times New Roman"/>
                <w:sz w:val="20"/>
              </w:rPr>
              <w:t xml:space="preserve">ункт </w:t>
            </w:r>
            <w:r w:rsidRPr="00777A2D">
              <w:rPr>
                <w:rFonts w:ascii="Times New Roman" w:hAnsi="Times New Roman" w:cs="Times New Roman"/>
                <w:sz w:val="20"/>
              </w:rPr>
              <w:t>7</w:t>
            </w:r>
            <w:r>
              <w:rPr>
                <w:rFonts w:ascii="Times New Roman" w:hAnsi="Times New Roman" w:cs="Times New Roman"/>
                <w:sz w:val="20"/>
              </w:rPr>
              <w:t>6</w:t>
            </w:r>
            <w:r w:rsidRPr="008D71A9">
              <w:rPr>
                <w:rFonts w:ascii="Times New Roman" w:hAnsi="Times New Roman" w:cs="Times New Roman"/>
                <w:sz w:val="20"/>
              </w:rPr>
              <w:t xml:space="preserve"> </w:t>
            </w:r>
          </w:p>
          <w:p w:rsidR="000C73A1" w:rsidRPr="003F2F7B" w:rsidRDefault="008D71A9" w:rsidP="008D71A9">
            <w:pPr>
              <w:tabs>
                <w:tab w:val="left" w:pos="1282"/>
              </w:tabs>
              <w:spacing w:after="0" w:line="240" w:lineRule="auto"/>
              <w:contextualSpacing/>
              <w:rPr>
                <w:rFonts w:ascii="Times New Roman" w:hAnsi="Times New Roman" w:cs="Times New Roman"/>
                <w:sz w:val="20"/>
              </w:rPr>
            </w:pPr>
            <w:r w:rsidRPr="00883F4B">
              <w:rPr>
                <w:rFonts w:ascii="Times New Roman" w:hAnsi="Times New Roman" w:cs="Times New Roman"/>
                <w:sz w:val="20"/>
              </w:rPr>
              <w:t>(ФНП-067-16</w:t>
            </w:r>
            <w:r>
              <w:rPr>
                <w:rFonts w:ascii="Times New Roman" w:hAnsi="Times New Roman" w:cs="Times New Roman"/>
                <w:sz w:val="20"/>
              </w:rPr>
              <w:t>)</w:t>
            </w:r>
          </w:p>
        </w:tc>
        <w:tc>
          <w:tcPr>
            <w:tcW w:w="3687" w:type="dxa"/>
            <w:vMerge w:val="restart"/>
            <w:shd w:val="clear" w:color="auto" w:fill="auto"/>
          </w:tcPr>
          <w:p w:rsidR="000C73A1" w:rsidRPr="003F2F7B" w:rsidRDefault="000C73A1" w:rsidP="008D71A9">
            <w:pPr>
              <w:pStyle w:val="ConsPlusNormal"/>
              <w:ind w:firstLine="709"/>
              <w:contextualSpacing/>
              <w:jc w:val="both"/>
              <w:rPr>
                <w:rFonts w:ascii="Times New Roman" w:hAnsi="Times New Roman" w:cs="Times New Roman"/>
                <w:sz w:val="20"/>
                <w:szCs w:val="22"/>
              </w:rPr>
            </w:pPr>
            <w:r w:rsidRPr="003F2F7B">
              <w:rPr>
                <w:rFonts w:ascii="Times New Roman" w:hAnsi="Times New Roman" w:cs="Times New Roman"/>
                <w:sz w:val="20"/>
                <w:szCs w:val="22"/>
              </w:rPr>
              <w:t>П</w:t>
            </w:r>
            <w:r w:rsidR="008D71A9">
              <w:rPr>
                <w:rFonts w:ascii="Times New Roman" w:hAnsi="Times New Roman" w:cs="Times New Roman"/>
                <w:sz w:val="20"/>
                <w:szCs w:val="22"/>
              </w:rPr>
              <w:t xml:space="preserve">ункт </w:t>
            </w:r>
            <w:r w:rsidRPr="003F2F7B">
              <w:rPr>
                <w:rFonts w:ascii="Times New Roman" w:hAnsi="Times New Roman" w:cs="Times New Roman"/>
                <w:sz w:val="20"/>
                <w:szCs w:val="22"/>
              </w:rPr>
              <w:t>76 «Организация, в которой образовались РАО, должна обеспечить:</w:t>
            </w:r>
          </w:p>
          <w:p w:rsidR="000C73A1" w:rsidRPr="003F2F7B" w:rsidRDefault="000C73A1" w:rsidP="008D71A9">
            <w:pPr>
              <w:pStyle w:val="ConsPlusNormal"/>
              <w:ind w:firstLine="709"/>
              <w:contextualSpacing/>
              <w:jc w:val="both"/>
              <w:rPr>
                <w:rFonts w:ascii="Times New Roman" w:hAnsi="Times New Roman" w:cs="Times New Roman"/>
                <w:sz w:val="20"/>
                <w:szCs w:val="22"/>
              </w:rPr>
            </w:pPr>
            <w:r w:rsidRPr="003F2F7B">
              <w:rPr>
                <w:rFonts w:ascii="Times New Roman" w:hAnsi="Times New Roman" w:cs="Times New Roman"/>
                <w:sz w:val="20"/>
                <w:szCs w:val="22"/>
              </w:rPr>
              <w:t>присвоение индивидуальных номеров каждой учетной единице, содержащей РАО, приведенные к критериям приемлемости, и подготовленной к передаче национальному оператору, с учетом обеспечения их уникальности в рамках всей СГУК РВ и РАО по следующей схеме: регистрационный номер организации в СГУК РВ и РАО, статус РАО, номер упаковки, год образования;</w:t>
            </w:r>
          </w:p>
          <w:p w:rsidR="000C73A1" w:rsidRPr="003F2F7B" w:rsidRDefault="000C73A1" w:rsidP="008D71A9">
            <w:pPr>
              <w:pStyle w:val="ConsPlusNormal"/>
              <w:ind w:firstLine="709"/>
              <w:contextualSpacing/>
              <w:jc w:val="both"/>
              <w:rPr>
                <w:rFonts w:ascii="Times New Roman" w:hAnsi="Times New Roman" w:cs="Times New Roman"/>
                <w:sz w:val="20"/>
                <w:szCs w:val="22"/>
              </w:rPr>
            </w:pPr>
            <w:r w:rsidRPr="003F2F7B">
              <w:rPr>
                <w:rFonts w:ascii="Times New Roman" w:hAnsi="Times New Roman" w:cs="Times New Roman"/>
                <w:sz w:val="20"/>
                <w:szCs w:val="22"/>
              </w:rPr>
              <w:t>нанесение индивидуальных номеров (маркировки) на учетные единицы, содержащие РАО, приведенные к критериям приемлемости, и подготовленные к передаче национальному оператору.</w:t>
            </w:r>
          </w:p>
        </w:tc>
        <w:tc>
          <w:tcPr>
            <w:tcW w:w="4537" w:type="dxa"/>
            <w:tcBorders>
              <w:bottom w:val="nil"/>
            </w:tcBorders>
            <w:shd w:val="clear" w:color="auto" w:fill="auto"/>
          </w:tcPr>
          <w:p w:rsidR="000C73A1" w:rsidRPr="003F2F7B" w:rsidRDefault="000C73A1" w:rsidP="008D71A9">
            <w:pPr>
              <w:spacing w:after="0" w:line="240" w:lineRule="auto"/>
              <w:contextualSpacing/>
              <w:jc w:val="both"/>
              <w:rPr>
                <w:rFonts w:ascii="Times New Roman" w:hAnsi="Times New Roman" w:cs="Times New Roman"/>
                <w:sz w:val="20"/>
              </w:rPr>
            </w:pPr>
            <w:r w:rsidRPr="003F2F7B">
              <w:rPr>
                <w:rFonts w:ascii="Times New Roman" w:hAnsi="Times New Roman" w:cs="Times New Roman"/>
                <w:sz w:val="20"/>
              </w:rPr>
              <w:t>1. Где в дальнейшем должен указываться этот номер? В форме акта-приема-передачи РАО, журнале по учету РАО не предусмотрено занесение этого номера.</w:t>
            </w:r>
          </w:p>
          <w:p w:rsidR="000C73A1" w:rsidRPr="003F2F7B" w:rsidRDefault="000C73A1" w:rsidP="008D71A9">
            <w:pPr>
              <w:spacing w:after="0" w:line="240" w:lineRule="auto"/>
              <w:contextualSpacing/>
              <w:jc w:val="both"/>
              <w:rPr>
                <w:rFonts w:ascii="Times New Roman" w:hAnsi="Times New Roman" w:cs="Times New Roman"/>
                <w:sz w:val="20"/>
              </w:rPr>
            </w:pPr>
            <w:r w:rsidRPr="003F2F7B">
              <w:rPr>
                <w:rFonts w:ascii="Times New Roman" w:hAnsi="Times New Roman" w:cs="Times New Roman"/>
                <w:sz w:val="20"/>
              </w:rPr>
              <w:t>2. Приведение к критериям приемлемости как правило занимается сторонняя организация (не та в которой образовались РАО).</w:t>
            </w:r>
          </w:p>
        </w:tc>
        <w:tc>
          <w:tcPr>
            <w:tcW w:w="3676" w:type="dxa"/>
            <w:shd w:val="clear" w:color="auto" w:fill="auto"/>
          </w:tcPr>
          <w:p w:rsidR="000C73A1" w:rsidRPr="003F2F7B" w:rsidRDefault="000C73A1" w:rsidP="008D71A9">
            <w:pPr>
              <w:spacing w:after="0" w:line="240" w:lineRule="auto"/>
              <w:contextualSpacing/>
              <w:jc w:val="both"/>
              <w:rPr>
                <w:rFonts w:ascii="Times New Roman" w:hAnsi="Times New Roman" w:cs="Times New Roman"/>
                <w:sz w:val="20"/>
              </w:rPr>
            </w:pPr>
            <w:r w:rsidRPr="003F2F7B">
              <w:rPr>
                <w:rFonts w:ascii="Times New Roman" w:hAnsi="Times New Roman" w:cs="Times New Roman"/>
                <w:sz w:val="20"/>
              </w:rPr>
              <w:t xml:space="preserve">В приложении №7 </w:t>
            </w:r>
            <w:r w:rsidR="008D71A9" w:rsidRPr="003F2F7B">
              <w:rPr>
                <w:rFonts w:ascii="Times New Roman" w:hAnsi="Times New Roman" w:cs="Times New Roman"/>
                <w:sz w:val="20"/>
              </w:rPr>
              <w:t>сведения,</w:t>
            </w:r>
            <w:r w:rsidRPr="003F2F7B">
              <w:rPr>
                <w:rFonts w:ascii="Times New Roman" w:hAnsi="Times New Roman" w:cs="Times New Roman"/>
                <w:sz w:val="20"/>
              </w:rPr>
              <w:t xml:space="preserve"> содержащиеся в журнале нет указания на внесение индивидуальных номеров.</w:t>
            </w:r>
          </w:p>
        </w:tc>
      </w:tr>
      <w:tr w:rsidR="000C73A1" w:rsidRPr="003F2F7B" w:rsidTr="002C7553">
        <w:trPr>
          <w:gridAfter w:val="1"/>
          <w:wAfter w:w="3248" w:type="dxa"/>
          <w:trHeight w:val="2641"/>
        </w:trPr>
        <w:tc>
          <w:tcPr>
            <w:tcW w:w="703" w:type="dxa"/>
            <w:vMerge/>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vMerge/>
            <w:shd w:val="clear" w:color="auto" w:fill="auto"/>
          </w:tcPr>
          <w:p w:rsidR="000C73A1" w:rsidRPr="003F2F7B" w:rsidRDefault="000C73A1" w:rsidP="000C73A1">
            <w:pPr>
              <w:tabs>
                <w:tab w:val="left" w:pos="1282"/>
              </w:tabs>
              <w:spacing w:after="0" w:line="240" w:lineRule="auto"/>
              <w:contextualSpacing/>
              <w:rPr>
                <w:rFonts w:ascii="Times New Roman" w:hAnsi="Times New Roman" w:cs="Times New Roman"/>
                <w:sz w:val="20"/>
              </w:rPr>
            </w:pPr>
          </w:p>
        </w:tc>
        <w:tc>
          <w:tcPr>
            <w:tcW w:w="3687" w:type="dxa"/>
            <w:vMerge/>
            <w:shd w:val="clear" w:color="auto" w:fill="auto"/>
          </w:tcPr>
          <w:p w:rsidR="000C73A1" w:rsidRPr="003F2F7B" w:rsidRDefault="000C73A1" w:rsidP="008D71A9">
            <w:pPr>
              <w:pStyle w:val="ConsPlusNormal"/>
              <w:ind w:firstLine="709"/>
              <w:contextualSpacing/>
              <w:jc w:val="both"/>
              <w:rPr>
                <w:rFonts w:ascii="Times New Roman" w:hAnsi="Times New Roman" w:cs="Times New Roman"/>
                <w:sz w:val="20"/>
                <w:szCs w:val="22"/>
              </w:rPr>
            </w:pPr>
          </w:p>
        </w:tc>
        <w:tc>
          <w:tcPr>
            <w:tcW w:w="4537" w:type="dxa"/>
            <w:tcBorders>
              <w:bottom w:val="single" w:sz="4" w:space="0" w:color="auto"/>
            </w:tcBorders>
            <w:shd w:val="clear" w:color="auto" w:fill="auto"/>
          </w:tcPr>
          <w:p w:rsidR="000C73A1" w:rsidRPr="003F2F7B" w:rsidRDefault="000C73A1" w:rsidP="008D71A9">
            <w:pPr>
              <w:spacing w:after="0" w:line="240" w:lineRule="auto"/>
              <w:contextualSpacing/>
              <w:jc w:val="both"/>
              <w:rPr>
                <w:rFonts w:ascii="Times New Roman" w:hAnsi="Times New Roman" w:cs="Times New Roman"/>
                <w:sz w:val="20"/>
              </w:rPr>
            </w:pPr>
            <w:r w:rsidRPr="003F2F7B">
              <w:rPr>
                <w:rFonts w:ascii="Times New Roman" w:hAnsi="Times New Roman" w:cs="Times New Roman"/>
                <w:sz w:val="20"/>
              </w:rPr>
              <w:t>Может пересмотреть требования к уникальности индивидуального номера?</w:t>
            </w:r>
          </w:p>
        </w:tc>
        <w:tc>
          <w:tcPr>
            <w:tcW w:w="3676" w:type="dxa"/>
            <w:tcBorders>
              <w:bottom w:val="single" w:sz="4" w:space="0" w:color="auto"/>
            </w:tcBorders>
            <w:shd w:val="clear" w:color="auto" w:fill="auto"/>
          </w:tcPr>
          <w:p w:rsidR="000C73A1" w:rsidRPr="003F2F7B" w:rsidRDefault="000C73A1" w:rsidP="008D71A9">
            <w:pPr>
              <w:spacing w:after="0" w:line="240" w:lineRule="auto"/>
              <w:contextualSpacing/>
              <w:jc w:val="both"/>
              <w:rPr>
                <w:rFonts w:ascii="Times New Roman" w:hAnsi="Times New Roman" w:cs="Times New Roman"/>
                <w:sz w:val="20"/>
              </w:rPr>
            </w:pPr>
            <w:r w:rsidRPr="003F2F7B">
              <w:rPr>
                <w:rFonts w:ascii="Times New Roman" w:hAnsi="Times New Roman" w:cs="Times New Roman"/>
                <w:sz w:val="20"/>
              </w:rPr>
              <w:t xml:space="preserve">Присвоение </w:t>
            </w:r>
            <w:r w:rsidR="008D71A9" w:rsidRPr="003F2F7B">
              <w:rPr>
                <w:rFonts w:ascii="Times New Roman" w:hAnsi="Times New Roman" w:cs="Times New Roman"/>
                <w:sz w:val="20"/>
              </w:rPr>
              <w:t>индивидуального номера</w:t>
            </w:r>
            <w:r w:rsidRPr="003F2F7B">
              <w:rPr>
                <w:rFonts w:ascii="Times New Roman" w:hAnsi="Times New Roman" w:cs="Times New Roman"/>
                <w:sz w:val="20"/>
              </w:rPr>
              <w:t xml:space="preserve"> такого формата для учетных единиц РАО неудобно для применения из-за большого количества символов, а также в отношении упаковок, образованных при кондиционировании РАО, принадлежащих сторонним организациям (их реальный статус будет пописан в паспортах – получиться путаница с кодом ОКПО)</w:t>
            </w:r>
            <w:r w:rsidR="00024621">
              <w:rPr>
                <w:rFonts w:ascii="Times New Roman" w:hAnsi="Times New Roman" w:cs="Times New Roman"/>
                <w:sz w:val="20"/>
              </w:rPr>
              <w:t>.</w:t>
            </w: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8D71A9" w:rsidRPr="006E7213" w:rsidRDefault="008D71A9" w:rsidP="008D71A9">
            <w:pPr>
              <w:pStyle w:val="ConsPlusNormal"/>
              <w:jc w:val="both"/>
              <w:rPr>
                <w:rFonts w:ascii="Times New Roman" w:hAnsi="Times New Roman" w:cs="Times New Roman"/>
                <w:sz w:val="20"/>
              </w:rPr>
            </w:pPr>
            <w:r w:rsidRPr="006E7213">
              <w:rPr>
                <w:rFonts w:ascii="Times New Roman" w:hAnsi="Times New Roman" w:cs="Times New Roman"/>
                <w:sz w:val="20"/>
              </w:rPr>
              <w:t xml:space="preserve">Раздел </w:t>
            </w:r>
            <w:r w:rsidRPr="006E7213">
              <w:rPr>
                <w:rFonts w:ascii="Times New Roman" w:hAnsi="Times New Roman" w:cs="Times New Roman"/>
                <w:sz w:val="20"/>
                <w:lang w:val="en-US"/>
              </w:rPr>
              <w:t>XI</w:t>
            </w:r>
            <w:r w:rsidRPr="006E7213">
              <w:rPr>
                <w:rFonts w:ascii="Times New Roman" w:hAnsi="Times New Roman" w:cs="Times New Roman"/>
                <w:sz w:val="20"/>
              </w:rPr>
              <w:t xml:space="preserve">, пункт 76 </w:t>
            </w:r>
          </w:p>
          <w:p w:rsidR="000C73A1" w:rsidRPr="006E7213" w:rsidRDefault="008D71A9" w:rsidP="008D71A9">
            <w:pPr>
              <w:tabs>
                <w:tab w:val="left" w:pos="1282"/>
              </w:tabs>
              <w:spacing w:line="240" w:lineRule="auto"/>
              <w:rPr>
                <w:rFonts w:ascii="Times New Roman" w:hAnsi="Times New Roman" w:cs="Times New Roman"/>
                <w:sz w:val="20"/>
              </w:rPr>
            </w:pPr>
            <w:r w:rsidRPr="006E7213">
              <w:rPr>
                <w:rFonts w:ascii="Times New Roman" w:hAnsi="Times New Roman" w:cs="Times New Roman"/>
                <w:sz w:val="20"/>
              </w:rPr>
              <w:t>(ФНП-067-16)</w:t>
            </w:r>
          </w:p>
        </w:tc>
        <w:tc>
          <w:tcPr>
            <w:tcW w:w="3687" w:type="dxa"/>
            <w:shd w:val="clear" w:color="auto" w:fill="auto"/>
          </w:tcPr>
          <w:p w:rsidR="000C73A1" w:rsidRPr="006E7213" w:rsidRDefault="000C73A1" w:rsidP="008D71A9">
            <w:pPr>
              <w:spacing w:line="240" w:lineRule="auto"/>
              <w:jc w:val="both"/>
              <w:rPr>
                <w:rFonts w:ascii="Times New Roman" w:hAnsi="Times New Roman" w:cs="Times New Roman"/>
                <w:sz w:val="20"/>
              </w:rPr>
            </w:pPr>
            <w:r w:rsidRPr="006E7213">
              <w:rPr>
                <w:rFonts w:ascii="Times New Roman" w:hAnsi="Times New Roman" w:cs="Times New Roman"/>
                <w:sz w:val="20"/>
              </w:rPr>
              <w:t>Действующая редакция ФНП-067-16</w:t>
            </w:r>
          </w:p>
        </w:tc>
        <w:tc>
          <w:tcPr>
            <w:tcW w:w="4537" w:type="dxa"/>
            <w:tcBorders>
              <w:top w:val="single" w:sz="4" w:space="0" w:color="auto"/>
            </w:tcBorders>
            <w:shd w:val="clear" w:color="auto" w:fill="auto"/>
          </w:tcPr>
          <w:p w:rsidR="000C73A1" w:rsidRPr="006E7213" w:rsidRDefault="000C73A1" w:rsidP="008D71A9">
            <w:pPr>
              <w:spacing w:line="240" w:lineRule="auto"/>
              <w:jc w:val="both"/>
              <w:rPr>
                <w:rFonts w:ascii="Times New Roman" w:hAnsi="Times New Roman" w:cs="Times New Roman"/>
                <w:sz w:val="20"/>
              </w:rPr>
            </w:pPr>
            <w:r w:rsidRPr="006E7213">
              <w:rPr>
                <w:rFonts w:ascii="Times New Roman" w:hAnsi="Times New Roman" w:cs="Times New Roman"/>
                <w:sz w:val="20"/>
              </w:rPr>
              <w:t>Предлагаем третье перечисление изложить в следующей редакции: «индивидуальный номер изделия (заводской номер изделия)»</w:t>
            </w:r>
            <w:r w:rsidR="0075428D" w:rsidRPr="006E7213">
              <w:rPr>
                <w:rFonts w:ascii="Times New Roman" w:hAnsi="Times New Roman" w:cs="Times New Roman"/>
                <w:sz w:val="20"/>
              </w:rPr>
              <w:t>.</w:t>
            </w:r>
          </w:p>
        </w:tc>
        <w:tc>
          <w:tcPr>
            <w:tcW w:w="3676" w:type="dxa"/>
            <w:tcBorders>
              <w:top w:val="single" w:sz="4" w:space="0" w:color="auto"/>
            </w:tcBorders>
            <w:shd w:val="clear" w:color="auto" w:fill="auto"/>
          </w:tcPr>
          <w:p w:rsidR="000C73A1" w:rsidRPr="006E7213" w:rsidRDefault="000C73A1" w:rsidP="0075428D">
            <w:pPr>
              <w:autoSpaceDE w:val="0"/>
              <w:autoSpaceDN w:val="0"/>
              <w:adjustRightInd w:val="0"/>
              <w:spacing w:after="0" w:line="240" w:lineRule="auto"/>
              <w:jc w:val="both"/>
              <w:rPr>
                <w:rFonts w:ascii="Times New Roman" w:hAnsi="Times New Roman" w:cs="Times New Roman"/>
                <w:sz w:val="20"/>
              </w:rPr>
            </w:pPr>
            <w:r w:rsidRPr="006E7213">
              <w:rPr>
                <w:rFonts w:ascii="Times New Roman" w:hAnsi="Times New Roman" w:cs="Times New Roman"/>
                <w:sz w:val="20"/>
              </w:rPr>
              <w:t>У многих организаций-производителей источников в формах паспортов на</w:t>
            </w:r>
            <w:r w:rsidR="006E7213">
              <w:rPr>
                <w:rFonts w:ascii="Times New Roman" w:hAnsi="Times New Roman" w:cs="Times New Roman"/>
                <w:sz w:val="20"/>
              </w:rPr>
              <w:t xml:space="preserve"> </w:t>
            </w:r>
            <w:r w:rsidR="0075428D" w:rsidRPr="006E7213">
              <w:rPr>
                <w:rFonts w:ascii="Times New Roman" w:hAnsi="Times New Roman" w:cs="Times New Roman"/>
                <w:sz w:val="20"/>
              </w:rPr>
              <w:t xml:space="preserve">источники установлен «заводской номер </w:t>
            </w:r>
            <w:r w:rsidRPr="006E7213">
              <w:rPr>
                <w:rFonts w:ascii="Times New Roman" w:hAnsi="Times New Roman" w:cs="Times New Roman"/>
                <w:sz w:val="20"/>
              </w:rPr>
              <w:t>источника (</w:t>
            </w:r>
            <w:r w:rsidR="0075428D" w:rsidRPr="006E7213">
              <w:rPr>
                <w:rFonts w:ascii="Times New Roman" w:hAnsi="Times New Roman" w:cs="Times New Roman"/>
                <w:sz w:val="20"/>
              </w:rPr>
              <w:t xml:space="preserve">изделия)». В «Единых отраслевых </w:t>
            </w:r>
            <w:r w:rsidRPr="006E7213">
              <w:rPr>
                <w:rFonts w:ascii="Times New Roman" w:hAnsi="Times New Roman" w:cs="Times New Roman"/>
                <w:sz w:val="20"/>
              </w:rPr>
              <w:t>методических указаниях по</w:t>
            </w:r>
          </w:p>
          <w:p w:rsidR="000C73A1" w:rsidRPr="006E7213" w:rsidRDefault="0075428D" w:rsidP="0075428D">
            <w:pPr>
              <w:autoSpaceDE w:val="0"/>
              <w:autoSpaceDN w:val="0"/>
              <w:adjustRightInd w:val="0"/>
              <w:spacing w:after="0" w:line="240" w:lineRule="auto"/>
              <w:jc w:val="both"/>
              <w:rPr>
                <w:rFonts w:ascii="Times New Roman" w:hAnsi="Times New Roman" w:cs="Times New Roman"/>
                <w:sz w:val="20"/>
              </w:rPr>
            </w:pPr>
            <w:r w:rsidRPr="006E7213">
              <w:rPr>
                <w:rFonts w:ascii="Times New Roman" w:hAnsi="Times New Roman" w:cs="Times New Roman"/>
                <w:sz w:val="20"/>
              </w:rPr>
              <w:t xml:space="preserve">заполнению форм отчетов </w:t>
            </w:r>
            <w:r w:rsidR="000C73A1" w:rsidRPr="006E7213">
              <w:rPr>
                <w:rFonts w:ascii="Times New Roman" w:hAnsi="Times New Roman" w:cs="Times New Roman"/>
                <w:sz w:val="20"/>
              </w:rPr>
              <w:t>в обла</w:t>
            </w:r>
            <w:r w:rsidRPr="006E7213">
              <w:rPr>
                <w:rFonts w:ascii="Times New Roman" w:hAnsi="Times New Roman" w:cs="Times New Roman"/>
                <w:sz w:val="20"/>
              </w:rPr>
              <w:t xml:space="preserve">сти </w:t>
            </w:r>
            <w:proofErr w:type="gramStart"/>
            <w:r w:rsidRPr="006E7213">
              <w:rPr>
                <w:rFonts w:ascii="Times New Roman" w:hAnsi="Times New Roman" w:cs="Times New Roman"/>
                <w:sz w:val="20"/>
              </w:rPr>
              <w:t>СГУК  РВ</w:t>
            </w:r>
            <w:proofErr w:type="gramEnd"/>
            <w:r w:rsidRPr="006E7213">
              <w:rPr>
                <w:rFonts w:ascii="Times New Roman" w:hAnsi="Times New Roman" w:cs="Times New Roman"/>
                <w:sz w:val="20"/>
              </w:rPr>
              <w:t xml:space="preserve"> и РАО…», введенных </w:t>
            </w:r>
            <w:r w:rsidR="00C82726" w:rsidRPr="006E7213">
              <w:rPr>
                <w:rFonts w:ascii="Times New Roman" w:hAnsi="Times New Roman" w:cs="Times New Roman"/>
                <w:sz w:val="20"/>
              </w:rPr>
              <w:t xml:space="preserve">приказом Госкорпорации </w:t>
            </w:r>
            <w:r w:rsidR="000C73A1" w:rsidRPr="006E7213">
              <w:rPr>
                <w:rFonts w:ascii="Times New Roman" w:hAnsi="Times New Roman" w:cs="Times New Roman"/>
                <w:sz w:val="20"/>
              </w:rPr>
              <w:t>«Росатом» от 09.12.20</w:t>
            </w:r>
            <w:r w:rsidR="00C82726" w:rsidRPr="006E7213">
              <w:rPr>
                <w:rFonts w:ascii="Times New Roman" w:hAnsi="Times New Roman" w:cs="Times New Roman"/>
                <w:sz w:val="20"/>
              </w:rPr>
              <w:t>21</w:t>
            </w:r>
            <w:r w:rsidR="000C73A1" w:rsidRPr="006E7213">
              <w:rPr>
                <w:rFonts w:ascii="Times New Roman" w:hAnsi="Times New Roman" w:cs="Times New Roman"/>
                <w:sz w:val="20"/>
              </w:rPr>
              <w:t>№ 1/1628-П установлено</w:t>
            </w:r>
          </w:p>
          <w:p w:rsidR="000C73A1" w:rsidRPr="006E7213" w:rsidRDefault="00C82726" w:rsidP="0075428D">
            <w:pPr>
              <w:autoSpaceDE w:val="0"/>
              <w:autoSpaceDN w:val="0"/>
              <w:adjustRightInd w:val="0"/>
              <w:spacing w:after="0" w:line="240" w:lineRule="auto"/>
              <w:jc w:val="both"/>
              <w:rPr>
                <w:rFonts w:ascii="Times New Roman" w:hAnsi="Times New Roman" w:cs="Times New Roman"/>
                <w:sz w:val="20"/>
              </w:rPr>
            </w:pPr>
            <w:r w:rsidRPr="006E7213">
              <w:rPr>
                <w:rFonts w:ascii="Times New Roman" w:hAnsi="Times New Roman" w:cs="Times New Roman"/>
                <w:sz w:val="20"/>
              </w:rPr>
              <w:t xml:space="preserve">требование «указывать </w:t>
            </w:r>
            <w:r w:rsidR="000C73A1" w:rsidRPr="006E7213">
              <w:rPr>
                <w:rFonts w:ascii="Times New Roman" w:hAnsi="Times New Roman" w:cs="Times New Roman"/>
                <w:sz w:val="20"/>
              </w:rPr>
              <w:t>заводской номер ЗРИ»</w:t>
            </w:r>
          </w:p>
          <w:p w:rsidR="000C73A1" w:rsidRPr="006E7213" w:rsidRDefault="000C73A1" w:rsidP="00C82726">
            <w:pPr>
              <w:autoSpaceDE w:val="0"/>
              <w:autoSpaceDN w:val="0"/>
              <w:adjustRightInd w:val="0"/>
              <w:spacing w:after="0" w:line="240" w:lineRule="auto"/>
              <w:jc w:val="both"/>
              <w:rPr>
                <w:rFonts w:ascii="Times New Roman" w:hAnsi="Times New Roman" w:cs="Times New Roman"/>
                <w:sz w:val="20"/>
              </w:rPr>
            </w:pPr>
            <w:r w:rsidRPr="006E7213">
              <w:rPr>
                <w:rFonts w:ascii="Times New Roman" w:hAnsi="Times New Roman" w:cs="Times New Roman"/>
                <w:sz w:val="20"/>
              </w:rPr>
              <w:t xml:space="preserve">Данное предложение было принято в сводке отзывов на вторую редакцию проекта изменений в НП-067-16 </w:t>
            </w: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C82726" w:rsidRPr="00C82726" w:rsidRDefault="00C82726" w:rsidP="00C82726">
            <w:pPr>
              <w:pStyle w:val="ConsPlusNormal"/>
              <w:jc w:val="both"/>
              <w:rPr>
                <w:rFonts w:ascii="Times New Roman" w:hAnsi="Times New Roman" w:cs="Times New Roman"/>
                <w:sz w:val="20"/>
              </w:rPr>
            </w:pPr>
            <w:r w:rsidRPr="00C82726">
              <w:rPr>
                <w:rFonts w:ascii="Times New Roman" w:hAnsi="Times New Roman" w:cs="Times New Roman"/>
                <w:sz w:val="20"/>
              </w:rPr>
              <w:t xml:space="preserve">Раздел </w:t>
            </w:r>
            <w:r w:rsidRPr="00C82726">
              <w:rPr>
                <w:rFonts w:ascii="Times New Roman" w:hAnsi="Times New Roman" w:cs="Times New Roman"/>
                <w:sz w:val="20"/>
                <w:lang w:val="en-US"/>
              </w:rPr>
              <w:t>XI</w:t>
            </w:r>
            <w:r w:rsidRPr="00C82726">
              <w:rPr>
                <w:rFonts w:ascii="Times New Roman" w:hAnsi="Times New Roman" w:cs="Times New Roman"/>
                <w:sz w:val="20"/>
              </w:rPr>
              <w:t xml:space="preserve">, пункт 76 </w:t>
            </w:r>
          </w:p>
          <w:p w:rsidR="000C73A1" w:rsidRPr="00777A2D" w:rsidRDefault="00C82726" w:rsidP="00C82726">
            <w:pPr>
              <w:pStyle w:val="ConsPlusNormal"/>
              <w:jc w:val="both"/>
              <w:rPr>
                <w:rFonts w:ascii="Times New Roman" w:hAnsi="Times New Roman" w:cs="Times New Roman"/>
                <w:sz w:val="20"/>
              </w:rPr>
            </w:pPr>
            <w:r w:rsidRPr="00C82726">
              <w:rPr>
                <w:rFonts w:ascii="Times New Roman" w:hAnsi="Times New Roman" w:cs="Times New Roman"/>
                <w:sz w:val="20"/>
              </w:rPr>
              <w:t>(ФНП-067-16)</w:t>
            </w:r>
          </w:p>
        </w:tc>
        <w:tc>
          <w:tcPr>
            <w:tcW w:w="3687" w:type="dxa"/>
            <w:shd w:val="clear" w:color="auto" w:fill="auto"/>
          </w:tcPr>
          <w:p w:rsidR="000C73A1" w:rsidRPr="00777A2D" w:rsidRDefault="000C73A1" w:rsidP="00C82726">
            <w:pPr>
              <w:pStyle w:val="ConsPlusNormal"/>
              <w:rPr>
                <w:rFonts w:ascii="Times New Roman" w:hAnsi="Times New Roman" w:cs="Times New Roman"/>
                <w:sz w:val="20"/>
              </w:rPr>
            </w:pPr>
            <w:r w:rsidRPr="00777A2D">
              <w:rPr>
                <w:rFonts w:ascii="Times New Roman" w:hAnsi="Times New Roman" w:cs="Times New Roman"/>
                <w:sz w:val="20"/>
              </w:rPr>
              <w:t xml:space="preserve">Организация, изготавливающая ЗРИ (партию ЗРИ) или изделия с РВ, должна обеспечивать изготовленные ЗРИ или изделия с РВ паспортом </w:t>
            </w:r>
            <w:r w:rsidRPr="00777A2D">
              <w:rPr>
                <w:rFonts w:ascii="Times New Roman" w:hAnsi="Times New Roman" w:cs="Times New Roman"/>
                <w:sz w:val="20"/>
              </w:rPr>
              <w:lastRenderedPageBreak/>
              <w:t>(сертификатом). В паспорт (сертификат) включается следующая информация:</w:t>
            </w:r>
          </w:p>
          <w:p w:rsidR="000C73A1" w:rsidRPr="00777A2D" w:rsidRDefault="000C73A1" w:rsidP="00C82726">
            <w:pPr>
              <w:pStyle w:val="ConsPlusNormal"/>
              <w:ind w:firstLine="540"/>
              <w:rPr>
                <w:rFonts w:ascii="Times New Roman" w:hAnsi="Times New Roman" w:cs="Times New Roman"/>
                <w:sz w:val="20"/>
              </w:rPr>
            </w:pPr>
            <w:r w:rsidRPr="00777A2D">
              <w:rPr>
                <w:rFonts w:ascii="Times New Roman" w:hAnsi="Times New Roman" w:cs="Times New Roman"/>
                <w:sz w:val="20"/>
              </w:rPr>
              <w:t>номер паспорта (сертификата);</w:t>
            </w:r>
          </w:p>
          <w:p w:rsidR="000C73A1" w:rsidRPr="00777A2D" w:rsidRDefault="000C73A1" w:rsidP="00C82726">
            <w:pPr>
              <w:pStyle w:val="ConsPlusNormal"/>
              <w:ind w:firstLine="540"/>
              <w:rPr>
                <w:rFonts w:ascii="Times New Roman" w:hAnsi="Times New Roman" w:cs="Times New Roman"/>
                <w:sz w:val="20"/>
              </w:rPr>
            </w:pPr>
            <w:r w:rsidRPr="00777A2D">
              <w:rPr>
                <w:rFonts w:ascii="Times New Roman" w:hAnsi="Times New Roman" w:cs="Times New Roman"/>
                <w:sz w:val="20"/>
              </w:rPr>
              <w:t>тип источника;</w:t>
            </w:r>
          </w:p>
          <w:p w:rsidR="000C73A1" w:rsidRPr="00777A2D" w:rsidRDefault="000C73A1" w:rsidP="00C82726">
            <w:pPr>
              <w:pStyle w:val="ConsPlusNormal"/>
              <w:ind w:firstLine="540"/>
              <w:rPr>
                <w:rFonts w:ascii="Times New Roman" w:hAnsi="Times New Roman" w:cs="Times New Roman"/>
                <w:sz w:val="20"/>
              </w:rPr>
            </w:pPr>
            <w:r w:rsidRPr="00777A2D">
              <w:rPr>
                <w:rFonts w:ascii="Times New Roman" w:hAnsi="Times New Roman" w:cs="Times New Roman"/>
                <w:sz w:val="20"/>
              </w:rPr>
              <w:t>индивидуальный номер изделия;</w:t>
            </w:r>
          </w:p>
          <w:p w:rsidR="000C73A1" w:rsidRPr="00777A2D" w:rsidRDefault="000C73A1" w:rsidP="00C82726">
            <w:pPr>
              <w:pStyle w:val="ConsPlusNormal"/>
              <w:ind w:firstLine="540"/>
              <w:rPr>
                <w:rFonts w:ascii="Times New Roman" w:hAnsi="Times New Roman" w:cs="Times New Roman"/>
                <w:sz w:val="20"/>
              </w:rPr>
            </w:pPr>
            <w:r w:rsidRPr="00777A2D">
              <w:rPr>
                <w:rFonts w:ascii="Times New Roman" w:hAnsi="Times New Roman" w:cs="Times New Roman"/>
                <w:sz w:val="20"/>
              </w:rPr>
              <w:t>дата изготовления (выпуска);</w:t>
            </w:r>
          </w:p>
        </w:tc>
        <w:tc>
          <w:tcPr>
            <w:tcW w:w="4537" w:type="dxa"/>
            <w:shd w:val="clear" w:color="auto" w:fill="auto"/>
          </w:tcPr>
          <w:p w:rsidR="000C73A1" w:rsidRPr="00777A2D" w:rsidRDefault="000C73A1" w:rsidP="00C82726">
            <w:pPr>
              <w:pStyle w:val="ConsPlusNormal"/>
              <w:rPr>
                <w:rFonts w:ascii="Times New Roman" w:hAnsi="Times New Roman" w:cs="Times New Roman"/>
                <w:sz w:val="20"/>
              </w:rPr>
            </w:pPr>
            <w:r w:rsidRPr="00777A2D">
              <w:rPr>
                <w:rFonts w:ascii="Times New Roman" w:hAnsi="Times New Roman" w:cs="Times New Roman"/>
                <w:sz w:val="20"/>
              </w:rPr>
              <w:lastRenderedPageBreak/>
              <w:t xml:space="preserve">Организация, изготавливающая ЗРИ (партию ЗРИ) или изделия с РВ, должна обеспечивать изготовленные ЗРИ или изделия с РВ паспортом (сертификатом). В паспорт (сертификат) </w:t>
            </w:r>
            <w:r w:rsidRPr="00777A2D">
              <w:rPr>
                <w:rFonts w:ascii="Times New Roman" w:hAnsi="Times New Roman" w:cs="Times New Roman"/>
                <w:sz w:val="20"/>
              </w:rPr>
              <w:lastRenderedPageBreak/>
              <w:t>включается следующая информация:</w:t>
            </w:r>
          </w:p>
          <w:p w:rsidR="000C73A1" w:rsidRPr="00777A2D" w:rsidRDefault="000C73A1" w:rsidP="00C82726">
            <w:pPr>
              <w:pStyle w:val="ConsPlusNormal"/>
              <w:ind w:firstLine="540"/>
              <w:rPr>
                <w:rFonts w:ascii="Times New Roman" w:hAnsi="Times New Roman" w:cs="Times New Roman"/>
                <w:sz w:val="20"/>
              </w:rPr>
            </w:pPr>
            <w:r w:rsidRPr="00777A2D">
              <w:rPr>
                <w:rFonts w:ascii="Times New Roman" w:hAnsi="Times New Roman" w:cs="Times New Roman"/>
                <w:sz w:val="20"/>
              </w:rPr>
              <w:t>номер паспорта (сертификата);</w:t>
            </w:r>
          </w:p>
          <w:p w:rsidR="000C73A1" w:rsidRPr="00777A2D" w:rsidRDefault="000C73A1" w:rsidP="00C82726">
            <w:pPr>
              <w:pStyle w:val="ConsPlusNormal"/>
              <w:ind w:firstLine="540"/>
              <w:rPr>
                <w:rFonts w:ascii="Times New Roman" w:hAnsi="Times New Roman" w:cs="Times New Roman"/>
                <w:sz w:val="20"/>
              </w:rPr>
            </w:pPr>
            <w:r w:rsidRPr="00777A2D">
              <w:rPr>
                <w:rFonts w:ascii="Times New Roman" w:hAnsi="Times New Roman" w:cs="Times New Roman"/>
                <w:sz w:val="20"/>
              </w:rPr>
              <w:t>тип источника;</w:t>
            </w:r>
          </w:p>
          <w:p w:rsidR="000C73A1" w:rsidRPr="00777A2D" w:rsidRDefault="000C73A1" w:rsidP="00C82726">
            <w:pPr>
              <w:pStyle w:val="ConsPlusNormal"/>
              <w:ind w:firstLine="540"/>
              <w:rPr>
                <w:rFonts w:ascii="Times New Roman" w:hAnsi="Times New Roman" w:cs="Times New Roman"/>
                <w:sz w:val="20"/>
              </w:rPr>
            </w:pPr>
            <w:r w:rsidRPr="00777A2D">
              <w:rPr>
                <w:rFonts w:ascii="Times New Roman" w:hAnsi="Times New Roman" w:cs="Times New Roman"/>
                <w:sz w:val="20"/>
              </w:rPr>
              <w:t xml:space="preserve">индивидуальный номер изделия </w:t>
            </w:r>
            <w:r w:rsidRPr="00777A2D">
              <w:rPr>
                <w:rFonts w:ascii="Times New Roman" w:hAnsi="Times New Roman" w:cs="Times New Roman"/>
                <w:b/>
                <w:sz w:val="20"/>
              </w:rPr>
              <w:t>(ЗРИ)</w:t>
            </w:r>
            <w:r w:rsidRPr="00777A2D">
              <w:rPr>
                <w:rFonts w:ascii="Times New Roman" w:hAnsi="Times New Roman" w:cs="Times New Roman"/>
                <w:sz w:val="20"/>
              </w:rPr>
              <w:t>;</w:t>
            </w:r>
          </w:p>
          <w:p w:rsidR="000C73A1" w:rsidRPr="00777A2D" w:rsidRDefault="000C73A1" w:rsidP="00C82726">
            <w:pPr>
              <w:pStyle w:val="ConsPlusNormal"/>
              <w:ind w:firstLine="540"/>
              <w:rPr>
                <w:rFonts w:ascii="Times New Roman" w:hAnsi="Times New Roman" w:cs="Times New Roman"/>
                <w:sz w:val="20"/>
              </w:rPr>
            </w:pPr>
            <w:r w:rsidRPr="00777A2D">
              <w:rPr>
                <w:rFonts w:ascii="Times New Roman" w:hAnsi="Times New Roman" w:cs="Times New Roman"/>
                <w:sz w:val="20"/>
              </w:rPr>
              <w:t>дата изготовления (выпуска);</w:t>
            </w:r>
          </w:p>
        </w:tc>
        <w:tc>
          <w:tcPr>
            <w:tcW w:w="3676" w:type="dxa"/>
          </w:tcPr>
          <w:p w:rsidR="000C73A1" w:rsidRPr="00777A2D" w:rsidRDefault="000C73A1" w:rsidP="000C73A1">
            <w:pPr>
              <w:pStyle w:val="ConsPlusNormal"/>
              <w:jc w:val="both"/>
              <w:rPr>
                <w:rFonts w:ascii="Times New Roman" w:hAnsi="Times New Roman" w:cs="Times New Roman"/>
                <w:sz w:val="20"/>
              </w:rPr>
            </w:pP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C82726" w:rsidRPr="00C82726" w:rsidRDefault="00C82726" w:rsidP="00C82726">
            <w:pPr>
              <w:pStyle w:val="ConsPlusNormal"/>
              <w:jc w:val="both"/>
              <w:rPr>
                <w:rFonts w:ascii="Times New Roman" w:hAnsi="Times New Roman" w:cs="Times New Roman"/>
                <w:sz w:val="20"/>
              </w:rPr>
            </w:pPr>
            <w:r w:rsidRPr="00C82726">
              <w:rPr>
                <w:rFonts w:ascii="Times New Roman" w:hAnsi="Times New Roman" w:cs="Times New Roman"/>
                <w:sz w:val="20"/>
              </w:rPr>
              <w:t xml:space="preserve">Раздел </w:t>
            </w:r>
            <w:r w:rsidRPr="00C82726">
              <w:rPr>
                <w:rFonts w:ascii="Times New Roman" w:hAnsi="Times New Roman" w:cs="Times New Roman"/>
                <w:sz w:val="20"/>
                <w:lang w:val="en-US"/>
              </w:rPr>
              <w:t>XI</w:t>
            </w:r>
            <w:r w:rsidRPr="00C82726">
              <w:rPr>
                <w:rFonts w:ascii="Times New Roman" w:hAnsi="Times New Roman" w:cs="Times New Roman"/>
                <w:sz w:val="20"/>
              </w:rPr>
              <w:t xml:space="preserve">, пункт 76 </w:t>
            </w:r>
          </w:p>
          <w:p w:rsidR="000C73A1" w:rsidRPr="00777A2D" w:rsidRDefault="00C82726" w:rsidP="00C82726">
            <w:pPr>
              <w:pStyle w:val="ConsPlusNormal"/>
              <w:jc w:val="both"/>
              <w:rPr>
                <w:rFonts w:ascii="Times New Roman" w:hAnsi="Times New Roman" w:cs="Times New Roman"/>
                <w:sz w:val="20"/>
              </w:rPr>
            </w:pPr>
            <w:r w:rsidRPr="00C82726">
              <w:rPr>
                <w:rFonts w:ascii="Times New Roman" w:hAnsi="Times New Roman" w:cs="Times New Roman"/>
                <w:sz w:val="20"/>
              </w:rPr>
              <w:t>(ФНП-067-16)</w:t>
            </w:r>
          </w:p>
        </w:tc>
        <w:tc>
          <w:tcPr>
            <w:tcW w:w="3687" w:type="dxa"/>
            <w:shd w:val="clear" w:color="auto" w:fill="auto"/>
          </w:tcPr>
          <w:p w:rsidR="000C73A1" w:rsidRPr="00777A2D"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Для ЗРИ, изделий с РВ, не имеющих индивидуальных номеров и встроенных в приборы, установки, допускается не наносить маркировку (при обеспечении наличия маркировки с соответствующим серийным или эксплуатационным номером прибора, установки, в составе которых они находятся).</w:t>
            </w:r>
          </w:p>
        </w:tc>
        <w:tc>
          <w:tcPr>
            <w:tcW w:w="4537" w:type="dxa"/>
            <w:shd w:val="clear" w:color="auto" w:fill="auto"/>
          </w:tcPr>
          <w:p w:rsidR="000C73A1" w:rsidRPr="00777A2D"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 xml:space="preserve">Для ЗРИ, изделий с РВ, не имеющих индивидуальных номеров и встроенных в приборы, установки, допускается не наносить маркировку (при обеспечении наличия маркировки с соответствующим серийным или эксплуатационным номером прибора, установки, в составе которых они находятся) </w:t>
            </w:r>
            <w:r w:rsidRPr="00777A2D">
              <w:rPr>
                <w:rFonts w:ascii="Times New Roman" w:hAnsi="Times New Roman" w:cs="Times New Roman"/>
                <w:b/>
                <w:sz w:val="20"/>
              </w:rPr>
              <w:t>при этом в паспорте на прибор, установку указывается индивидуальный номер, присвоенный ЗРИ, изделию с РВ.</w:t>
            </w:r>
          </w:p>
        </w:tc>
        <w:tc>
          <w:tcPr>
            <w:tcW w:w="3676" w:type="dxa"/>
            <w:shd w:val="clear" w:color="auto" w:fill="auto"/>
          </w:tcPr>
          <w:p w:rsidR="000C73A1" w:rsidRPr="00777A2D" w:rsidRDefault="000C73A1" w:rsidP="000C73A1">
            <w:pPr>
              <w:pStyle w:val="ConsPlusNormal"/>
              <w:jc w:val="both"/>
              <w:rPr>
                <w:rFonts w:ascii="Times New Roman" w:hAnsi="Times New Roman" w:cs="Times New Roman"/>
                <w:sz w:val="20"/>
              </w:rPr>
            </w:pP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C82726" w:rsidRPr="00C82726" w:rsidRDefault="00C82726" w:rsidP="00C82726">
            <w:pPr>
              <w:pStyle w:val="ConsPlusNormal"/>
              <w:jc w:val="both"/>
              <w:rPr>
                <w:rFonts w:ascii="Times New Roman" w:hAnsi="Times New Roman" w:cs="Times New Roman"/>
                <w:sz w:val="20"/>
              </w:rPr>
            </w:pPr>
            <w:r w:rsidRPr="00C82726">
              <w:rPr>
                <w:rFonts w:ascii="Times New Roman" w:hAnsi="Times New Roman" w:cs="Times New Roman"/>
                <w:sz w:val="20"/>
              </w:rPr>
              <w:t xml:space="preserve">Раздел </w:t>
            </w:r>
            <w:r w:rsidRPr="00C82726">
              <w:rPr>
                <w:rFonts w:ascii="Times New Roman" w:hAnsi="Times New Roman" w:cs="Times New Roman"/>
                <w:sz w:val="20"/>
                <w:lang w:val="en-US"/>
              </w:rPr>
              <w:t>XI</w:t>
            </w:r>
            <w:r w:rsidRPr="00C82726">
              <w:rPr>
                <w:rFonts w:ascii="Times New Roman" w:hAnsi="Times New Roman" w:cs="Times New Roman"/>
                <w:sz w:val="20"/>
              </w:rPr>
              <w:t xml:space="preserve">, пункт 76 </w:t>
            </w:r>
          </w:p>
          <w:p w:rsidR="000C73A1" w:rsidRPr="00777A2D" w:rsidRDefault="00C82726" w:rsidP="00C82726">
            <w:pPr>
              <w:spacing w:after="0" w:line="240" w:lineRule="auto"/>
              <w:rPr>
                <w:rFonts w:ascii="Times New Roman" w:hAnsi="Times New Roman" w:cs="Times New Roman"/>
                <w:sz w:val="20"/>
                <w:szCs w:val="20"/>
              </w:rPr>
            </w:pPr>
            <w:r w:rsidRPr="00C82726">
              <w:rPr>
                <w:rFonts w:ascii="Times New Roman" w:hAnsi="Times New Roman" w:cs="Times New Roman"/>
                <w:sz w:val="20"/>
              </w:rPr>
              <w:t>(ФНП-067-16)</w:t>
            </w:r>
          </w:p>
        </w:tc>
        <w:tc>
          <w:tcPr>
            <w:tcW w:w="3687" w:type="dxa"/>
            <w:shd w:val="clear" w:color="auto" w:fill="auto"/>
          </w:tcPr>
          <w:p w:rsidR="000C73A1" w:rsidRPr="00777A2D" w:rsidRDefault="000C73A1" w:rsidP="000C73A1">
            <w:pPr>
              <w:widowControl w:val="0"/>
              <w:autoSpaceDE w:val="0"/>
              <w:autoSpaceDN w:val="0"/>
              <w:spacing w:after="0" w:line="240" w:lineRule="auto"/>
              <w:jc w:val="both"/>
              <w:rPr>
                <w:rFonts w:ascii="Times New Roman" w:eastAsia="Calibri" w:hAnsi="Times New Roman" w:cs="Times New Roman"/>
                <w:sz w:val="20"/>
                <w:szCs w:val="20"/>
                <w:lang w:eastAsia="ru-RU"/>
              </w:rPr>
            </w:pPr>
            <w:r w:rsidRPr="00777A2D">
              <w:rPr>
                <w:rFonts w:ascii="Times New Roman" w:eastAsia="Calibri" w:hAnsi="Times New Roman" w:cs="Times New Roman"/>
                <w:sz w:val="20"/>
                <w:szCs w:val="20"/>
                <w:lang w:eastAsia="ru-RU"/>
              </w:rPr>
              <w:t>…..</w:t>
            </w:r>
          </w:p>
          <w:p w:rsidR="000C73A1" w:rsidRPr="00777A2D" w:rsidRDefault="000C73A1" w:rsidP="000C73A1">
            <w:pPr>
              <w:widowControl w:val="0"/>
              <w:autoSpaceDE w:val="0"/>
              <w:autoSpaceDN w:val="0"/>
              <w:spacing w:after="0" w:line="240" w:lineRule="auto"/>
              <w:jc w:val="both"/>
              <w:rPr>
                <w:rFonts w:ascii="Times New Roman" w:eastAsia="Calibri" w:hAnsi="Times New Roman" w:cs="Times New Roman"/>
                <w:sz w:val="20"/>
                <w:szCs w:val="20"/>
                <w:lang w:eastAsia="ru-RU"/>
              </w:rPr>
            </w:pPr>
            <w:r w:rsidRPr="00777A2D">
              <w:rPr>
                <w:rFonts w:ascii="Times New Roman" w:eastAsia="Calibri" w:hAnsi="Times New Roman" w:cs="Times New Roman"/>
                <w:sz w:val="20"/>
                <w:szCs w:val="20"/>
                <w:lang w:eastAsia="ru-RU"/>
              </w:rPr>
              <w:t>- масса изделия;</w:t>
            </w:r>
          </w:p>
          <w:p w:rsidR="000C73A1" w:rsidRPr="00777A2D" w:rsidRDefault="000C73A1" w:rsidP="000C73A1">
            <w:pPr>
              <w:widowControl w:val="0"/>
              <w:autoSpaceDE w:val="0"/>
              <w:autoSpaceDN w:val="0"/>
              <w:spacing w:after="0" w:line="240" w:lineRule="auto"/>
              <w:ind w:firstLine="6"/>
              <w:jc w:val="both"/>
              <w:rPr>
                <w:rFonts w:ascii="Times New Roman" w:eastAsia="Calibri" w:hAnsi="Times New Roman" w:cs="Times New Roman"/>
                <w:sz w:val="20"/>
                <w:szCs w:val="20"/>
                <w:lang w:eastAsia="ru-RU"/>
              </w:rPr>
            </w:pPr>
            <w:r w:rsidRPr="00777A2D">
              <w:rPr>
                <w:rFonts w:ascii="Times New Roman" w:eastAsia="Calibri" w:hAnsi="Times New Roman" w:cs="Times New Roman"/>
                <w:sz w:val="20"/>
                <w:szCs w:val="20"/>
                <w:lang w:eastAsia="ru-RU"/>
              </w:rPr>
              <w:t>- объем изделия;</w:t>
            </w:r>
          </w:p>
          <w:p w:rsidR="000C73A1" w:rsidRPr="00777A2D" w:rsidRDefault="000C73A1" w:rsidP="000C73A1">
            <w:pPr>
              <w:widowControl w:val="0"/>
              <w:autoSpaceDE w:val="0"/>
              <w:autoSpaceDN w:val="0"/>
              <w:spacing w:after="0" w:line="240" w:lineRule="auto"/>
              <w:ind w:firstLine="6"/>
              <w:jc w:val="both"/>
              <w:rPr>
                <w:rFonts w:ascii="Times New Roman" w:eastAsia="Calibri" w:hAnsi="Times New Roman" w:cs="Times New Roman"/>
                <w:sz w:val="20"/>
                <w:szCs w:val="20"/>
                <w:lang w:eastAsia="ru-RU"/>
              </w:rPr>
            </w:pPr>
            <w:r w:rsidRPr="00777A2D">
              <w:rPr>
                <w:rFonts w:ascii="Times New Roman" w:eastAsia="Calibri" w:hAnsi="Times New Roman" w:cs="Times New Roman"/>
                <w:sz w:val="20"/>
                <w:szCs w:val="20"/>
                <w:lang w:eastAsia="ru-RU"/>
              </w:rPr>
              <w:t>- назначенный срок службы;</w:t>
            </w:r>
          </w:p>
          <w:p w:rsidR="000C73A1" w:rsidRPr="00777A2D" w:rsidRDefault="000C73A1" w:rsidP="000C73A1">
            <w:pPr>
              <w:widowControl w:val="0"/>
              <w:autoSpaceDE w:val="0"/>
              <w:autoSpaceDN w:val="0"/>
              <w:spacing w:after="0" w:line="240" w:lineRule="auto"/>
              <w:ind w:firstLine="709"/>
              <w:jc w:val="both"/>
              <w:rPr>
                <w:rFonts w:ascii="Times New Roman" w:hAnsi="Times New Roman" w:cs="Times New Roman"/>
                <w:i/>
                <w:sz w:val="20"/>
                <w:szCs w:val="20"/>
              </w:rPr>
            </w:pPr>
          </w:p>
        </w:tc>
        <w:tc>
          <w:tcPr>
            <w:tcW w:w="4537" w:type="dxa"/>
            <w:shd w:val="clear" w:color="auto" w:fill="auto"/>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Дополнить едиными единицами измерений следующие пункты:</w:t>
            </w:r>
          </w:p>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 xml:space="preserve">- масса изделия </w:t>
            </w:r>
            <w:r w:rsidRPr="00777A2D">
              <w:rPr>
                <w:rFonts w:ascii="Times New Roman" w:hAnsi="Times New Roman" w:cs="Times New Roman"/>
                <w:i/>
                <w:sz w:val="20"/>
                <w:szCs w:val="20"/>
              </w:rPr>
              <w:t>(в граммах)</w:t>
            </w:r>
            <w:r w:rsidRPr="00777A2D">
              <w:rPr>
                <w:rFonts w:ascii="Times New Roman" w:hAnsi="Times New Roman" w:cs="Times New Roman"/>
                <w:sz w:val="20"/>
                <w:szCs w:val="20"/>
              </w:rPr>
              <w:t>;</w:t>
            </w:r>
          </w:p>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 xml:space="preserve">- объем изделия </w:t>
            </w:r>
            <w:r w:rsidRPr="00777A2D">
              <w:rPr>
                <w:rFonts w:ascii="Times New Roman" w:hAnsi="Times New Roman" w:cs="Times New Roman"/>
                <w:i/>
                <w:sz w:val="20"/>
                <w:szCs w:val="20"/>
              </w:rPr>
              <w:t>(в граммах)</w:t>
            </w:r>
            <w:r w:rsidRPr="00777A2D">
              <w:rPr>
                <w:rFonts w:ascii="Times New Roman" w:hAnsi="Times New Roman" w:cs="Times New Roman"/>
                <w:sz w:val="20"/>
                <w:szCs w:val="20"/>
              </w:rPr>
              <w:t>;</w:t>
            </w:r>
          </w:p>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 xml:space="preserve">- назначенный срок службы </w:t>
            </w:r>
            <w:r w:rsidRPr="00777A2D">
              <w:rPr>
                <w:rFonts w:ascii="Times New Roman" w:hAnsi="Times New Roman" w:cs="Times New Roman"/>
                <w:i/>
                <w:sz w:val="20"/>
                <w:szCs w:val="20"/>
              </w:rPr>
              <w:t>(месяцев)</w:t>
            </w:r>
            <w:r w:rsidRPr="00777A2D">
              <w:rPr>
                <w:rFonts w:ascii="Times New Roman" w:hAnsi="Times New Roman" w:cs="Times New Roman"/>
                <w:sz w:val="20"/>
                <w:szCs w:val="20"/>
              </w:rPr>
              <w:t>.</w:t>
            </w:r>
          </w:p>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Дополнить требования включения информации в паспорт (сертификат) пунктом:</w:t>
            </w:r>
          </w:p>
          <w:p w:rsidR="000C73A1" w:rsidRPr="00777A2D" w:rsidRDefault="000C73A1" w:rsidP="000C73A1">
            <w:pPr>
              <w:spacing w:after="0" w:line="240" w:lineRule="auto"/>
              <w:jc w:val="both"/>
              <w:rPr>
                <w:rFonts w:ascii="Times New Roman" w:eastAsia="Calibri" w:hAnsi="Times New Roman" w:cs="Times New Roman"/>
                <w:sz w:val="20"/>
                <w:szCs w:val="20"/>
              </w:rPr>
            </w:pPr>
            <w:r w:rsidRPr="00777A2D">
              <w:rPr>
                <w:rFonts w:ascii="Times New Roman" w:hAnsi="Times New Roman" w:cs="Times New Roman"/>
                <w:i/>
                <w:sz w:val="20"/>
                <w:szCs w:val="20"/>
              </w:rPr>
              <w:t>- код ОКПО организации-изготовителя.</w:t>
            </w:r>
          </w:p>
        </w:tc>
        <w:tc>
          <w:tcPr>
            <w:tcW w:w="3676" w:type="dxa"/>
            <w:shd w:val="clear" w:color="auto" w:fill="auto"/>
          </w:tcPr>
          <w:p w:rsidR="000C73A1" w:rsidRPr="00777A2D" w:rsidRDefault="000C73A1" w:rsidP="000C73A1">
            <w:pPr>
              <w:pStyle w:val="ConsPlusNormal"/>
              <w:jc w:val="both"/>
              <w:rPr>
                <w:rFonts w:ascii="Times New Roman" w:hAnsi="Times New Roman" w:cs="Times New Roman"/>
                <w:sz w:val="20"/>
              </w:rPr>
            </w:pP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C82726" w:rsidRPr="00C82726" w:rsidRDefault="00C82726" w:rsidP="00C82726">
            <w:pPr>
              <w:pStyle w:val="ConsPlusNormal"/>
              <w:jc w:val="both"/>
              <w:rPr>
                <w:rFonts w:ascii="Times New Roman" w:hAnsi="Times New Roman" w:cs="Times New Roman"/>
                <w:sz w:val="20"/>
              </w:rPr>
            </w:pPr>
            <w:r w:rsidRPr="00C82726">
              <w:rPr>
                <w:rFonts w:ascii="Times New Roman" w:hAnsi="Times New Roman" w:cs="Times New Roman"/>
                <w:sz w:val="20"/>
              </w:rPr>
              <w:t xml:space="preserve">Раздел </w:t>
            </w:r>
            <w:r w:rsidRPr="00C82726">
              <w:rPr>
                <w:rFonts w:ascii="Times New Roman" w:hAnsi="Times New Roman" w:cs="Times New Roman"/>
                <w:sz w:val="20"/>
                <w:lang w:val="en-US"/>
              </w:rPr>
              <w:t>XI</w:t>
            </w:r>
            <w:r w:rsidRPr="00C82726">
              <w:rPr>
                <w:rFonts w:ascii="Times New Roman" w:hAnsi="Times New Roman" w:cs="Times New Roman"/>
                <w:sz w:val="20"/>
              </w:rPr>
              <w:t>, пункт 7</w:t>
            </w:r>
            <w:r>
              <w:rPr>
                <w:rFonts w:ascii="Times New Roman" w:hAnsi="Times New Roman" w:cs="Times New Roman"/>
                <w:sz w:val="20"/>
              </w:rPr>
              <w:t>8</w:t>
            </w:r>
          </w:p>
          <w:p w:rsidR="000C73A1" w:rsidRPr="003F2F7B" w:rsidRDefault="00C82726" w:rsidP="00C82726">
            <w:pPr>
              <w:spacing w:after="0" w:line="240" w:lineRule="auto"/>
              <w:rPr>
                <w:rFonts w:ascii="Times New Roman" w:hAnsi="Times New Roman" w:cs="Times New Roman"/>
                <w:sz w:val="20"/>
              </w:rPr>
            </w:pPr>
            <w:r w:rsidRPr="00C82726">
              <w:rPr>
                <w:rFonts w:ascii="Times New Roman" w:hAnsi="Times New Roman" w:cs="Times New Roman"/>
                <w:sz w:val="20"/>
              </w:rPr>
              <w:t>(ФНП-067-16)</w:t>
            </w:r>
          </w:p>
        </w:tc>
        <w:tc>
          <w:tcPr>
            <w:tcW w:w="3687" w:type="dxa"/>
            <w:shd w:val="clear" w:color="auto" w:fill="auto"/>
          </w:tcPr>
          <w:p w:rsidR="000C73A1" w:rsidRPr="003F2F7B" w:rsidRDefault="000C73A1" w:rsidP="00C82726">
            <w:pPr>
              <w:spacing w:after="0" w:line="240" w:lineRule="auto"/>
              <w:jc w:val="both"/>
              <w:rPr>
                <w:rFonts w:ascii="Times New Roman" w:hAnsi="Times New Roman" w:cs="Times New Roman"/>
                <w:sz w:val="20"/>
              </w:rPr>
            </w:pPr>
            <w:r w:rsidRPr="003F2F7B">
              <w:rPr>
                <w:rFonts w:ascii="Times New Roman" w:hAnsi="Times New Roman" w:cs="Times New Roman"/>
                <w:sz w:val="20"/>
              </w:rPr>
              <w:t>Организация должна ввести в действие и поддерживать систему мер, направленных на соблюдение срока хранения учетных документов:</w:t>
            </w:r>
          </w:p>
          <w:p w:rsidR="000C73A1" w:rsidRPr="003F2F7B" w:rsidRDefault="000C73A1" w:rsidP="00C82726">
            <w:pPr>
              <w:spacing w:after="0" w:line="240" w:lineRule="auto"/>
              <w:jc w:val="both"/>
              <w:rPr>
                <w:rFonts w:ascii="Times New Roman" w:hAnsi="Times New Roman" w:cs="Times New Roman"/>
                <w:sz w:val="20"/>
              </w:rPr>
            </w:pPr>
            <w:r w:rsidRPr="003F2F7B">
              <w:rPr>
                <w:rFonts w:ascii="Times New Roman" w:hAnsi="Times New Roman" w:cs="Times New Roman"/>
                <w:sz w:val="20"/>
              </w:rPr>
              <w:t>…</w:t>
            </w:r>
          </w:p>
          <w:p w:rsidR="000C73A1" w:rsidRPr="003F2F7B" w:rsidRDefault="000C73A1" w:rsidP="00C82726">
            <w:pPr>
              <w:spacing w:after="0" w:line="240" w:lineRule="auto"/>
              <w:jc w:val="both"/>
              <w:rPr>
                <w:rFonts w:ascii="Times New Roman" w:hAnsi="Times New Roman" w:cs="Times New Roman"/>
                <w:sz w:val="20"/>
              </w:rPr>
            </w:pPr>
            <w:r w:rsidRPr="003F2F7B">
              <w:rPr>
                <w:rFonts w:ascii="Times New Roman" w:hAnsi="Times New Roman" w:cs="Times New Roman"/>
                <w:sz w:val="20"/>
              </w:rPr>
              <w:t>по РАО:</w:t>
            </w:r>
          </w:p>
          <w:p w:rsidR="000C73A1" w:rsidRPr="003F2F7B" w:rsidRDefault="000C73A1" w:rsidP="00C82726">
            <w:pPr>
              <w:spacing w:after="0" w:line="240" w:lineRule="auto"/>
              <w:jc w:val="both"/>
              <w:rPr>
                <w:rFonts w:ascii="Times New Roman" w:hAnsi="Times New Roman" w:cs="Times New Roman"/>
                <w:sz w:val="20"/>
              </w:rPr>
            </w:pPr>
            <w:r w:rsidRPr="003F2F7B">
              <w:rPr>
                <w:rFonts w:ascii="Times New Roman" w:hAnsi="Times New Roman" w:cs="Times New Roman"/>
                <w:sz w:val="20"/>
              </w:rPr>
              <w:t>не менее 10 лет после передачи РАО в другую организацию (кроме национального оператора) или снятия РАО с учета;</w:t>
            </w:r>
          </w:p>
          <w:p w:rsidR="000C73A1" w:rsidRPr="003F2F7B" w:rsidRDefault="000C73A1" w:rsidP="00C82726">
            <w:pPr>
              <w:spacing w:after="0" w:line="240" w:lineRule="auto"/>
              <w:jc w:val="both"/>
              <w:rPr>
                <w:rFonts w:ascii="Times New Roman" w:hAnsi="Times New Roman" w:cs="Times New Roman"/>
                <w:sz w:val="20"/>
              </w:rPr>
            </w:pPr>
            <w:r w:rsidRPr="003F2F7B">
              <w:rPr>
                <w:rFonts w:ascii="Times New Roman" w:hAnsi="Times New Roman" w:cs="Times New Roman"/>
                <w:sz w:val="20"/>
              </w:rPr>
              <w:t>бессрочно для РАО, находящихся в организации и утерянных РАО;</w:t>
            </w:r>
          </w:p>
          <w:p w:rsidR="000C73A1" w:rsidRPr="003F2F7B" w:rsidRDefault="000C73A1" w:rsidP="00C82726">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бессрочно для РАО, переданных на захоронение национальному оператору </w:t>
            </w:r>
            <w:r w:rsidRPr="003F2F7B">
              <w:rPr>
                <w:rFonts w:ascii="Times New Roman" w:hAnsi="Times New Roman" w:cs="Times New Roman"/>
                <w:sz w:val="20"/>
              </w:rPr>
              <w:lastRenderedPageBreak/>
              <w:t>(кроме учетных документов, передаваемых вместе с РАО);</w:t>
            </w:r>
          </w:p>
          <w:p w:rsidR="000C73A1" w:rsidRPr="003F2F7B" w:rsidRDefault="000C73A1" w:rsidP="00C82726">
            <w:pPr>
              <w:spacing w:after="0" w:line="240" w:lineRule="auto"/>
              <w:jc w:val="both"/>
              <w:rPr>
                <w:rFonts w:ascii="Times New Roman" w:hAnsi="Times New Roman" w:cs="Times New Roman"/>
                <w:sz w:val="20"/>
              </w:rPr>
            </w:pPr>
            <w:r w:rsidRPr="003F2F7B">
              <w:rPr>
                <w:rFonts w:ascii="Times New Roman" w:hAnsi="Times New Roman" w:cs="Times New Roman"/>
                <w:sz w:val="20"/>
              </w:rPr>
              <w:t>по сбросам и выбросам радионуклидов:</w:t>
            </w:r>
          </w:p>
          <w:p w:rsidR="000C73A1" w:rsidRPr="003F2F7B" w:rsidRDefault="000C73A1" w:rsidP="00C82726">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в течение 10 лет при </w:t>
            </w:r>
            <w:proofErr w:type="spellStart"/>
            <w:r w:rsidRPr="003F2F7B">
              <w:rPr>
                <w:rFonts w:ascii="Times New Roman" w:hAnsi="Times New Roman" w:cs="Times New Roman"/>
                <w:sz w:val="20"/>
              </w:rPr>
              <w:t>непревышении</w:t>
            </w:r>
            <w:proofErr w:type="spellEnd"/>
            <w:r w:rsidRPr="003F2F7B">
              <w:rPr>
                <w:rFonts w:ascii="Times New Roman" w:hAnsi="Times New Roman" w:cs="Times New Roman"/>
                <w:sz w:val="20"/>
              </w:rPr>
              <w:t xml:space="preserve"> допустимых значений;</w:t>
            </w:r>
          </w:p>
          <w:p w:rsidR="000C73A1" w:rsidRPr="003F2F7B" w:rsidRDefault="000C73A1" w:rsidP="00C82726">
            <w:pPr>
              <w:spacing w:after="0" w:line="240" w:lineRule="auto"/>
              <w:jc w:val="both"/>
              <w:rPr>
                <w:rFonts w:ascii="Times New Roman" w:hAnsi="Times New Roman" w:cs="Times New Roman"/>
                <w:sz w:val="20"/>
              </w:rPr>
            </w:pPr>
            <w:r w:rsidRPr="003F2F7B">
              <w:rPr>
                <w:rFonts w:ascii="Times New Roman" w:hAnsi="Times New Roman" w:cs="Times New Roman"/>
                <w:sz w:val="20"/>
              </w:rPr>
              <w:t>бессрочно в случае превышения допустимых значений.</w:t>
            </w:r>
          </w:p>
        </w:tc>
        <w:tc>
          <w:tcPr>
            <w:tcW w:w="4537" w:type="dxa"/>
            <w:shd w:val="clear" w:color="auto" w:fill="auto"/>
          </w:tcPr>
          <w:p w:rsidR="000C73A1" w:rsidRPr="003F2F7B" w:rsidRDefault="000C73A1" w:rsidP="00C82726">
            <w:pPr>
              <w:spacing w:after="0" w:line="240" w:lineRule="auto"/>
              <w:jc w:val="both"/>
              <w:rPr>
                <w:rFonts w:ascii="Times New Roman" w:hAnsi="Times New Roman" w:cs="Times New Roman"/>
                <w:sz w:val="20"/>
              </w:rPr>
            </w:pPr>
            <w:r w:rsidRPr="003F2F7B">
              <w:rPr>
                <w:rFonts w:ascii="Times New Roman" w:hAnsi="Times New Roman" w:cs="Times New Roman"/>
                <w:sz w:val="20"/>
              </w:rPr>
              <w:lastRenderedPageBreak/>
              <w:t>Организация должна ввести в действие и поддерживать систему мер, направленных на соблюдение сро</w:t>
            </w:r>
            <w:r w:rsidR="0075428D">
              <w:rPr>
                <w:rFonts w:ascii="Times New Roman" w:hAnsi="Times New Roman" w:cs="Times New Roman"/>
                <w:sz w:val="20"/>
              </w:rPr>
              <w:t>ка хранения учетных документов:</w:t>
            </w:r>
          </w:p>
          <w:p w:rsidR="000C73A1" w:rsidRPr="003F2F7B" w:rsidRDefault="000C73A1" w:rsidP="00C82726">
            <w:pPr>
              <w:spacing w:after="0" w:line="240" w:lineRule="auto"/>
              <w:jc w:val="both"/>
              <w:rPr>
                <w:rFonts w:ascii="Times New Roman" w:hAnsi="Times New Roman" w:cs="Times New Roman"/>
                <w:sz w:val="20"/>
              </w:rPr>
            </w:pPr>
            <w:r w:rsidRPr="003F2F7B">
              <w:rPr>
                <w:rFonts w:ascii="Times New Roman" w:hAnsi="Times New Roman" w:cs="Times New Roman"/>
                <w:sz w:val="20"/>
              </w:rPr>
              <w:t>по РАО:</w:t>
            </w:r>
          </w:p>
          <w:p w:rsidR="000C73A1" w:rsidRPr="003F2F7B" w:rsidRDefault="000C73A1" w:rsidP="00C82726">
            <w:pPr>
              <w:spacing w:after="0" w:line="240" w:lineRule="auto"/>
              <w:jc w:val="both"/>
              <w:rPr>
                <w:rFonts w:ascii="Times New Roman" w:hAnsi="Times New Roman" w:cs="Times New Roman"/>
                <w:i/>
                <w:sz w:val="20"/>
              </w:rPr>
            </w:pPr>
            <w:r w:rsidRPr="003F2F7B">
              <w:rPr>
                <w:rFonts w:ascii="Times New Roman" w:hAnsi="Times New Roman" w:cs="Times New Roman"/>
                <w:i/>
                <w:sz w:val="20"/>
              </w:rPr>
              <w:t>не менее 10 лет после снятия РАО с учета;</w:t>
            </w:r>
          </w:p>
          <w:p w:rsidR="000C73A1" w:rsidRPr="003F2F7B" w:rsidRDefault="000C73A1" w:rsidP="00C82726">
            <w:pPr>
              <w:spacing w:after="0" w:line="240" w:lineRule="auto"/>
              <w:jc w:val="both"/>
              <w:rPr>
                <w:rFonts w:ascii="Times New Roman" w:hAnsi="Times New Roman" w:cs="Times New Roman"/>
                <w:i/>
                <w:sz w:val="20"/>
              </w:rPr>
            </w:pPr>
            <w:r w:rsidRPr="003F2F7B">
              <w:rPr>
                <w:rFonts w:ascii="Times New Roman" w:hAnsi="Times New Roman" w:cs="Times New Roman"/>
                <w:i/>
                <w:sz w:val="20"/>
              </w:rPr>
              <w:t>в течение всего срока хранения после передачи РАО на хранение в другую организацию;</w:t>
            </w:r>
          </w:p>
          <w:p w:rsidR="000C73A1" w:rsidRPr="003F2F7B" w:rsidRDefault="000C73A1" w:rsidP="00C82726">
            <w:pPr>
              <w:spacing w:after="0" w:line="240" w:lineRule="auto"/>
              <w:jc w:val="both"/>
              <w:rPr>
                <w:rFonts w:ascii="Times New Roman" w:hAnsi="Times New Roman" w:cs="Times New Roman"/>
                <w:sz w:val="20"/>
              </w:rPr>
            </w:pPr>
            <w:r w:rsidRPr="003F2F7B">
              <w:rPr>
                <w:rFonts w:ascii="Times New Roman" w:hAnsi="Times New Roman" w:cs="Times New Roman"/>
                <w:sz w:val="20"/>
              </w:rPr>
              <w:t>бессрочно для РАО, находящихся в организации и утерянных РАО;</w:t>
            </w:r>
          </w:p>
          <w:p w:rsidR="000C73A1" w:rsidRPr="003F2F7B" w:rsidRDefault="000C73A1" w:rsidP="00C82726">
            <w:pPr>
              <w:spacing w:after="0" w:line="240" w:lineRule="auto"/>
              <w:jc w:val="both"/>
              <w:rPr>
                <w:rFonts w:ascii="Times New Roman" w:hAnsi="Times New Roman" w:cs="Times New Roman"/>
                <w:sz w:val="20"/>
              </w:rPr>
            </w:pPr>
            <w:r w:rsidRPr="003F2F7B">
              <w:rPr>
                <w:rFonts w:ascii="Times New Roman" w:hAnsi="Times New Roman" w:cs="Times New Roman"/>
                <w:sz w:val="20"/>
              </w:rPr>
              <w:t>бессрочно для РАО, переданных на захоронение национальному оператору (кроме учетных документов, передаваемых вместе с РАО);</w:t>
            </w:r>
          </w:p>
          <w:p w:rsidR="000C73A1" w:rsidRPr="003F2F7B" w:rsidRDefault="000C73A1" w:rsidP="00C82726">
            <w:pPr>
              <w:spacing w:after="0" w:line="240" w:lineRule="auto"/>
              <w:jc w:val="both"/>
              <w:rPr>
                <w:rFonts w:ascii="Times New Roman" w:hAnsi="Times New Roman" w:cs="Times New Roman"/>
                <w:sz w:val="20"/>
              </w:rPr>
            </w:pPr>
            <w:r w:rsidRPr="003F2F7B">
              <w:rPr>
                <w:rFonts w:ascii="Times New Roman" w:hAnsi="Times New Roman" w:cs="Times New Roman"/>
                <w:sz w:val="20"/>
              </w:rPr>
              <w:t>…</w:t>
            </w:r>
          </w:p>
        </w:tc>
        <w:tc>
          <w:tcPr>
            <w:tcW w:w="3676" w:type="dxa"/>
            <w:shd w:val="clear" w:color="auto" w:fill="auto"/>
          </w:tcPr>
          <w:p w:rsidR="000C73A1" w:rsidRPr="003F2F7B" w:rsidRDefault="000C73A1" w:rsidP="00C82726">
            <w:pPr>
              <w:spacing w:after="0" w:line="240" w:lineRule="auto"/>
              <w:jc w:val="both"/>
              <w:rPr>
                <w:rFonts w:ascii="Times New Roman" w:hAnsi="Times New Roman" w:cs="Times New Roman"/>
                <w:sz w:val="20"/>
              </w:rPr>
            </w:pPr>
            <w:r w:rsidRPr="003F2F7B">
              <w:rPr>
                <w:rFonts w:ascii="Times New Roman" w:hAnsi="Times New Roman" w:cs="Times New Roman"/>
                <w:sz w:val="20"/>
              </w:rPr>
              <w:t>Вернуть срок хранения документов по РАО (</w:t>
            </w:r>
            <w:r w:rsidRPr="003F2F7B">
              <w:rPr>
                <w:rFonts w:ascii="Times New Roman" w:hAnsi="Times New Roman" w:cs="Times New Roman"/>
                <w:i/>
                <w:sz w:val="20"/>
              </w:rPr>
              <w:t xml:space="preserve">в течение всего срока хранения после передачи РАО на хранение в другую организацию) </w:t>
            </w:r>
            <w:r w:rsidRPr="003F2F7B">
              <w:rPr>
                <w:rFonts w:ascii="Times New Roman" w:hAnsi="Times New Roman" w:cs="Times New Roman"/>
                <w:sz w:val="20"/>
              </w:rPr>
              <w:t>после передачи в специализированную организацию на временное хранение, до передачи РАО национальному оператору.</w:t>
            </w: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C82726" w:rsidRPr="00C82726" w:rsidRDefault="00C82726" w:rsidP="00C82726">
            <w:pPr>
              <w:pStyle w:val="ConsPlusNormal"/>
              <w:jc w:val="both"/>
              <w:rPr>
                <w:rFonts w:ascii="Times New Roman" w:hAnsi="Times New Roman" w:cs="Times New Roman"/>
                <w:sz w:val="20"/>
              </w:rPr>
            </w:pPr>
            <w:r w:rsidRPr="00C82726">
              <w:rPr>
                <w:rFonts w:ascii="Times New Roman" w:hAnsi="Times New Roman" w:cs="Times New Roman"/>
                <w:sz w:val="20"/>
              </w:rPr>
              <w:t xml:space="preserve">Раздел </w:t>
            </w:r>
            <w:r w:rsidRPr="00C82726">
              <w:rPr>
                <w:rFonts w:ascii="Times New Roman" w:hAnsi="Times New Roman" w:cs="Times New Roman"/>
                <w:sz w:val="20"/>
                <w:lang w:val="en-US"/>
              </w:rPr>
              <w:t>XI</w:t>
            </w:r>
            <w:r w:rsidRPr="00C82726">
              <w:rPr>
                <w:rFonts w:ascii="Times New Roman" w:hAnsi="Times New Roman" w:cs="Times New Roman"/>
                <w:sz w:val="20"/>
              </w:rPr>
              <w:t>, пункт 7</w:t>
            </w:r>
            <w:r>
              <w:rPr>
                <w:rFonts w:ascii="Times New Roman" w:hAnsi="Times New Roman" w:cs="Times New Roman"/>
                <w:sz w:val="20"/>
              </w:rPr>
              <w:t>8</w:t>
            </w:r>
          </w:p>
          <w:p w:rsidR="000C73A1" w:rsidRPr="00777A2D" w:rsidRDefault="00C82726" w:rsidP="00C82726">
            <w:pPr>
              <w:pStyle w:val="ConsPlusNormal"/>
              <w:jc w:val="both"/>
              <w:rPr>
                <w:rFonts w:ascii="Times New Roman" w:hAnsi="Times New Roman" w:cs="Times New Roman"/>
                <w:sz w:val="20"/>
              </w:rPr>
            </w:pPr>
            <w:r w:rsidRPr="00C82726">
              <w:rPr>
                <w:rFonts w:ascii="Times New Roman" w:hAnsi="Times New Roman" w:cs="Times New Roman"/>
                <w:sz w:val="20"/>
              </w:rPr>
              <w:t>(ФНП-067-16)</w:t>
            </w:r>
          </w:p>
        </w:tc>
        <w:tc>
          <w:tcPr>
            <w:tcW w:w="3687" w:type="dxa"/>
            <w:shd w:val="clear" w:color="auto" w:fill="auto"/>
          </w:tcPr>
          <w:p w:rsidR="000C73A1" w:rsidRPr="00777A2D"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Организация должна ввести в действие и поддерживать систему мер, направленных на соблюдение срока хранения учетных документов:</w:t>
            </w:r>
          </w:p>
          <w:p w:rsidR="000C73A1" w:rsidRPr="00777A2D" w:rsidRDefault="000C73A1" w:rsidP="000C73A1">
            <w:pPr>
              <w:pStyle w:val="ConsPlusNormal"/>
              <w:ind w:firstLine="540"/>
              <w:jc w:val="both"/>
              <w:rPr>
                <w:rFonts w:ascii="Times New Roman" w:hAnsi="Times New Roman" w:cs="Times New Roman"/>
                <w:sz w:val="20"/>
              </w:rPr>
            </w:pPr>
            <w:r w:rsidRPr="00777A2D">
              <w:rPr>
                <w:rFonts w:ascii="Times New Roman" w:hAnsi="Times New Roman" w:cs="Times New Roman"/>
                <w:sz w:val="20"/>
              </w:rPr>
              <w:t>……………</w:t>
            </w:r>
          </w:p>
          <w:p w:rsidR="000C73A1" w:rsidRPr="00777A2D" w:rsidRDefault="000C73A1" w:rsidP="000C73A1">
            <w:pPr>
              <w:pStyle w:val="ConsPlusNormal"/>
              <w:ind w:firstLine="540"/>
              <w:jc w:val="both"/>
              <w:rPr>
                <w:rFonts w:ascii="Times New Roman" w:hAnsi="Times New Roman" w:cs="Times New Roman"/>
                <w:sz w:val="20"/>
              </w:rPr>
            </w:pPr>
            <w:r w:rsidRPr="00777A2D">
              <w:rPr>
                <w:rFonts w:ascii="Times New Roman" w:hAnsi="Times New Roman" w:cs="Times New Roman"/>
                <w:sz w:val="20"/>
              </w:rPr>
              <w:t>по РАО:</w:t>
            </w:r>
          </w:p>
          <w:p w:rsidR="000C73A1" w:rsidRPr="00777A2D" w:rsidRDefault="000C73A1" w:rsidP="000C73A1">
            <w:pPr>
              <w:pStyle w:val="ConsPlusNormal"/>
              <w:ind w:firstLine="540"/>
              <w:jc w:val="both"/>
              <w:rPr>
                <w:rFonts w:ascii="Times New Roman" w:hAnsi="Times New Roman" w:cs="Times New Roman"/>
                <w:sz w:val="20"/>
              </w:rPr>
            </w:pPr>
            <w:r w:rsidRPr="00777A2D">
              <w:rPr>
                <w:rFonts w:ascii="Times New Roman" w:hAnsi="Times New Roman" w:cs="Times New Roman"/>
                <w:sz w:val="20"/>
              </w:rPr>
              <w:t>не менее 10 лет после передачи РАО в другую организацию (кроме национального оператора) или снятия РАО с учета;</w:t>
            </w:r>
          </w:p>
          <w:p w:rsidR="000C73A1" w:rsidRPr="00777A2D" w:rsidRDefault="000C73A1" w:rsidP="000C73A1">
            <w:pPr>
              <w:pStyle w:val="ConsPlusNormal"/>
              <w:ind w:firstLine="540"/>
              <w:jc w:val="both"/>
              <w:rPr>
                <w:rFonts w:ascii="Times New Roman" w:hAnsi="Times New Roman" w:cs="Times New Roman"/>
                <w:sz w:val="20"/>
              </w:rPr>
            </w:pPr>
            <w:r w:rsidRPr="00777A2D">
              <w:rPr>
                <w:rFonts w:ascii="Times New Roman" w:hAnsi="Times New Roman" w:cs="Times New Roman"/>
                <w:sz w:val="20"/>
              </w:rPr>
              <w:t>бессрочно для РАО, находящихся в организации и утерянных РАО;</w:t>
            </w:r>
          </w:p>
          <w:p w:rsidR="000C73A1" w:rsidRPr="00777A2D" w:rsidRDefault="000C73A1" w:rsidP="000C73A1">
            <w:pPr>
              <w:pStyle w:val="ConsPlusNormal"/>
              <w:ind w:firstLine="540"/>
              <w:jc w:val="both"/>
              <w:rPr>
                <w:rFonts w:ascii="Times New Roman" w:hAnsi="Times New Roman" w:cs="Times New Roman"/>
                <w:sz w:val="20"/>
              </w:rPr>
            </w:pPr>
            <w:r w:rsidRPr="00777A2D">
              <w:rPr>
                <w:rFonts w:ascii="Times New Roman" w:hAnsi="Times New Roman" w:cs="Times New Roman"/>
                <w:sz w:val="20"/>
              </w:rPr>
              <w:t>бессрочно, для РАО, переданных на захоронение национальному оператору (кроме учетных документов, передаваемых вместе с РАО);</w:t>
            </w:r>
          </w:p>
          <w:p w:rsidR="000C73A1" w:rsidRPr="00777A2D" w:rsidRDefault="000C73A1" w:rsidP="000C73A1">
            <w:pPr>
              <w:pStyle w:val="ConsPlusNormal"/>
              <w:ind w:firstLine="540"/>
              <w:jc w:val="both"/>
              <w:rPr>
                <w:rFonts w:ascii="Times New Roman" w:hAnsi="Times New Roman" w:cs="Times New Roman"/>
                <w:sz w:val="20"/>
              </w:rPr>
            </w:pPr>
            <w:r w:rsidRPr="00777A2D">
              <w:rPr>
                <w:rFonts w:ascii="Times New Roman" w:hAnsi="Times New Roman" w:cs="Times New Roman"/>
                <w:sz w:val="20"/>
              </w:rPr>
              <w:t>по сбросам и выбросам радионуклидов:</w:t>
            </w:r>
          </w:p>
          <w:p w:rsidR="000C73A1" w:rsidRPr="00777A2D" w:rsidRDefault="000C73A1" w:rsidP="000C73A1">
            <w:pPr>
              <w:pStyle w:val="ConsPlusNormal"/>
              <w:ind w:firstLine="540"/>
              <w:jc w:val="both"/>
              <w:rPr>
                <w:rFonts w:ascii="Times New Roman" w:hAnsi="Times New Roman" w:cs="Times New Roman"/>
                <w:sz w:val="20"/>
              </w:rPr>
            </w:pPr>
            <w:r w:rsidRPr="00777A2D">
              <w:rPr>
                <w:rFonts w:ascii="Times New Roman" w:hAnsi="Times New Roman" w:cs="Times New Roman"/>
                <w:sz w:val="20"/>
              </w:rPr>
              <w:t xml:space="preserve">в течение 10 лет при </w:t>
            </w:r>
            <w:proofErr w:type="spellStart"/>
            <w:r w:rsidRPr="00777A2D">
              <w:rPr>
                <w:rFonts w:ascii="Times New Roman" w:hAnsi="Times New Roman" w:cs="Times New Roman"/>
                <w:sz w:val="20"/>
              </w:rPr>
              <w:t>непревышении</w:t>
            </w:r>
            <w:proofErr w:type="spellEnd"/>
            <w:r w:rsidRPr="00777A2D">
              <w:rPr>
                <w:rFonts w:ascii="Times New Roman" w:hAnsi="Times New Roman" w:cs="Times New Roman"/>
                <w:sz w:val="20"/>
              </w:rPr>
              <w:t xml:space="preserve"> допустимых значений;</w:t>
            </w:r>
          </w:p>
          <w:p w:rsidR="000C73A1" w:rsidRPr="00777A2D" w:rsidRDefault="000C73A1" w:rsidP="000C73A1">
            <w:pPr>
              <w:pStyle w:val="ConsPlusNormal"/>
              <w:ind w:firstLine="540"/>
              <w:jc w:val="both"/>
              <w:rPr>
                <w:rFonts w:ascii="Times New Roman" w:hAnsi="Times New Roman" w:cs="Times New Roman"/>
                <w:sz w:val="20"/>
              </w:rPr>
            </w:pPr>
            <w:r w:rsidRPr="00777A2D">
              <w:rPr>
                <w:rFonts w:ascii="Times New Roman" w:hAnsi="Times New Roman" w:cs="Times New Roman"/>
                <w:sz w:val="20"/>
              </w:rPr>
              <w:t>бессрочно в случае превышения допустимых значений.</w:t>
            </w:r>
          </w:p>
        </w:tc>
        <w:tc>
          <w:tcPr>
            <w:tcW w:w="4537" w:type="dxa"/>
            <w:shd w:val="clear" w:color="auto" w:fill="auto"/>
          </w:tcPr>
          <w:p w:rsidR="000C73A1" w:rsidRPr="00777A2D"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Организация должна ввести в действие и поддерживать систему мер, направленных на соблюдение срока хранения учетных документов:</w:t>
            </w:r>
          </w:p>
          <w:p w:rsidR="000C73A1" w:rsidRPr="00777A2D" w:rsidRDefault="000C73A1" w:rsidP="000C73A1">
            <w:pPr>
              <w:pStyle w:val="ConsPlusNormal"/>
              <w:ind w:firstLine="540"/>
              <w:jc w:val="both"/>
              <w:rPr>
                <w:rFonts w:ascii="Times New Roman" w:hAnsi="Times New Roman" w:cs="Times New Roman"/>
                <w:sz w:val="20"/>
              </w:rPr>
            </w:pPr>
            <w:r w:rsidRPr="00777A2D">
              <w:rPr>
                <w:rFonts w:ascii="Times New Roman" w:hAnsi="Times New Roman" w:cs="Times New Roman"/>
                <w:sz w:val="20"/>
              </w:rPr>
              <w:t>………..</w:t>
            </w:r>
          </w:p>
          <w:p w:rsidR="000C73A1" w:rsidRPr="00777A2D" w:rsidRDefault="000C73A1" w:rsidP="000C73A1">
            <w:pPr>
              <w:pStyle w:val="ConsPlusNormal"/>
              <w:ind w:firstLine="540"/>
              <w:jc w:val="both"/>
              <w:rPr>
                <w:rFonts w:ascii="Times New Roman" w:hAnsi="Times New Roman" w:cs="Times New Roman"/>
                <w:sz w:val="20"/>
              </w:rPr>
            </w:pPr>
            <w:r w:rsidRPr="00777A2D">
              <w:rPr>
                <w:rFonts w:ascii="Times New Roman" w:hAnsi="Times New Roman" w:cs="Times New Roman"/>
                <w:sz w:val="20"/>
              </w:rPr>
              <w:t>по РАО:</w:t>
            </w:r>
          </w:p>
          <w:p w:rsidR="000C73A1" w:rsidRPr="00777A2D" w:rsidRDefault="000C73A1" w:rsidP="000C73A1">
            <w:pPr>
              <w:pStyle w:val="ConsPlusNormal"/>
              <w:ind w:firstLine="540"/>
              <w:jc w:val="both"/>
              <w:rPr>
                <w:rFonts w:ascii="Times New Roman" w:hAnsi="Times New Roman" w:cs="Times New Roman"/>
                <w:sz w:val="20"/>
              </w:rPr>
            </w:pPr>
            <w:r w:rsidRPr="00777A2D">
              <w:rPr>
                <w:rFonts w:ascii="Times New Roman" w:hAnsi="Times New Roman" w:cs="Times New Roman"/>
                <w:strike/>
                <w:sz w:val="20"/>
              </w:rPr>
              <w:t>не менее</w:t>
            </w:r>
            <w:r w:rsidRPr="00777A2D">
              <w:rPr>
                <w:rFonts w:ascii="Times New Roman" w:hAnsi="Times New Roman" w:cs="Times New Roman"/>
                <w:sz w:val="20"/>
              </w:rPr>
              <w:t xml:space="preserve"> </w:t>
            </w:r>
            <w:r w:rsidRPr="00777A2D">
              <w:rPr>
                <w:rFonts w:ascii="Times New Roman" w:hAnsi="Times New Roman" w:cs="Times New Roman"/>
                <w:b/>
                <w:sz w:val="20"/>
              </w:rPr>
              <w:t>в течении</w:t>
            </w:r>
            <w:r w:rsidRPr="00777A2D">
              <w:rPr>
                <w:rFonts w:ascii="Times New Roman" w:hAnsi="Times New Roman" w:cs="Times New Roman"/>
                <w:sz w:val="20"/>
              </w:rPr>
              <w:t xml:space="preserve"> 10 лет после передачи РАО в другую организацию </w:t>
            </w:r>
            <w:r w:rsidRPr="00777A2D">
              <w:rPr>
                <w:rFonts w:ascii="Times New Roman" w:hAnsi="Times New Roman" w:cs="Times New Roman"/>
                <w:strike/>
                <w:sz w:val="20"/>
              </w:rPr>
              <w:t>(кроме национального оператора</w:t>
            </w:r>
            <w:r w:rsidRPr="00777A2D">
              <w:rPr>
                <w:rFonts w:ascii="Times New Roman" w:hAnsi="Times New Roman" w:cs="Times New Roman"/>
                <w:sz w:val="20"/>
              </w:rPr>
              <w:t>) или снятия РАО с учета;</w:t>
            </w:r>
          </w:p>
          <w:p w:rsidR="000C73A1" w:rsidRPr="00777A2D" w:rsidRDefault="000C73A1" w:rsidP="000C73A1">
            <w:pPr>
              <w:pStyle w:val="ConsPlusNormal"/>
              <w:ind w:firstLine="540"/>
              <w:jc w:val="both"/>
              <w:rPr>
                <w:rFonts w:ascii="Times New Roman" w:hAnsi="Times New Roman" w:cs="Times New Roman"/>
                <w:sz w:val="20"/>
              </w:rPr>
            </w:pPr>
            <w:r w:rsidRPr="00777A2D">
              <w:rPr>
                <w:rFonts w:ascii="Times New Roman" w:hAnsi="Times New Roman" w:cs="Times New Roman"/>
                <w:sz w:val="20"/>
              </w:rPr>
              <w:t>бессрочно для РАО, находящихся в организации и утерянных РАО;</w:t>
            </w:r>
          </w:p>
          <w:p w:rsidR="000C73A1" w:rsidRPr="00777A2D" w:rsidRDefault="000C73A1" w:rsidP="000C73A1">
            <w:pPr>
              <w:pStyle w:val="ConsPlusNormal"/>
              <w:ind w:firstLine="540"/>
              <w:jc w:val="both"/>
              <w:rPr>
                <w:rFonts w:ascii="Times New Roman" w:hAnsi="Times New Roman" w:cs="Times New Roman"/>
                <w:strike/>
                <w:sz w:val="20"/>
              </w:rPr>
            </w:pPr>
            <w:r w:rsidRPr="00777A2D">
              <w:rPr>
                <w:rFonts w:ascii="Times New Roman" w:hAnsi="Times New Roman" w:cs="Times New Roman"/>
                <w:strike/>
                <w:sz w:val="20"/>
              </w:rPr>
              <w:t>бессрочно, для РАО, переданных на захоронение национальному оператору (кроме учетных документов, передаваемых вместе с РАО);</w:t>
            </w:r>
          </w:p>
          <w:p w:rsidR="000C73A1" w:rsidRPr="00777A2D" w:rsidRDefault="000C73A1" w:rsidP="000C73A1">
            <w:pPr>
              <w:pStyle w:val="ConsPlusNormal"/>
              <w:ind w:firstLine="540"/>
              <w:jc w:val="both"/>
              <w:rPr>
                <w:rFonts w:ascii="Times New Roman" w:hAnsi="Times New Roman" w:cs="Times New Roman"/>
                <w:sz w:val="20"/>
              </w:rPr>
            </w:pPr>
            <w:r w:rsidRPr="00777A2D">
              <w:rPr>
                <w:rFonts w:ascii="Times New Roman" w:hAnsi="Times New Roman" w:cs="Times New Roman"/>
                <w:sz w:val="20"/>
              </w:rPr>
              <w:t>по сбросам и выбросам радионуклидов:</w:t>
            </w:r>
          </w:p>
          <w:p w:rsidR="000C73A1" w:rsidRPr="00777A2D" w:rsidRDefault="000C73A1" w:rsidP="000C73A1">
            <w:pPr>
              <w:pStyle w:val="ConsPlusNormal"/>
              <w:ind w:firstLine="540"/>
              <w:jc w:val="both"/>
              <w:rPr>
                <w:rFonts w:ascii="Times New Roman" w:hAnsi="Times New Roman" w:cs="Times New Roman"/>
                <w:sz w:val="20"/>
              </w:rPr>
            </w:pPr>
            <w:r w:rsidRPr="00777A2D">
              <w:rPr>
                <w:rFonts w:ascii="Times New Roman" w:hAnsi="Times New Roman" w:cs="Times New Roman"/>
                <w:sz w:val="20"/>
              </w:rPr>
              <w:t xml:space="preserve">в течение 10 лет при </w:t>
            </w:r>
            <w:proofErr w:type="spellStart"/>
            <w:r w:rsidRPr="00777A2D">
              <w:rPr>
                <w:rFonts w:ascii="Times New Roman" w:hAnsi="Times New Roman" w:cs="Times New Roman"/>
                <w:sz w:val="20"/>
              </w:rPr>
              <w:t>непревышении</w:t>
            </w:r>
            <w:proofErr w:type="spellEnd"/>
            <w:r w:rsidRPr="00777A2D">
              <w:rPr>
                <w:rFonts w:ascii="Times New Roman" w:hAnsi="Times New Roman" w:cs="Times New Roman"/>
                <w:sz w:val="20"/>
              </w:rPr>
              <w:t xml:space="preserve"> допустимых значений;</w:t>
            </w:r>
          </w:p>
          <w:p w:rsidR="000C73A1" w:rsidRPr="00777A2D" w:rsidRDefault="000C73A1" w:rsidP="000C73A1">
            <w:pPr>
              <w:pStyle w:val="ConsPlusNormal"/>
              <w:ind w:firstLine="540"/>
              <w:jc w:val="both"/>
              <w:rPr>
                <w:rFonts w:ascii="Times New Roman" w:hAnsi="Times New Roman" w:cs="Times New Roman"/>
                <w:sz w:val="20"/>
              </w:rPr>
            </w:pPr>
            <w:r w:rsidRPr="00777A2D">
              <w:rPr>
                <w:rFonts w:ascii="Times New Roman" w:hAnsi="Times New Roman" w:cs="Times New Roman"/>
                <w:sz w:val="20"/>
              </w:rPr>
              <w:t>бессрочно в случае превышения допустимых значений.</w:t>
            </w:r>
          </w:p>
        </w:tc>
        <w:tc>
          <w:tcPr>
            <w:tcW w:w="3676" w:type="dxa"/>
            <w:shd w:val="clear" w:color="auto" w:fill="auto"/>
          </w:tcPr>
          <w:p w:rsidR="000C73A1" w:rsidRPr="00777A2D" w:rsidRDefault="000C73A1" w:rsidP="000C7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7A2D">
              <w:rPr>
                <w:rFonts w:ascii="Times New Roman" w:hAnsi="Times New Roman" w:cs="Times New Roman"/>
                <w:sz w:val="20"/>
                <w:szCs w:val="20"/>
                <w:lang w:eastAsia="ru-RU"/>
              </w:rPr>
              <w:t xml:space="preserve">Приказ </w:t>
            </w:r>
            <w:proofErr w:type="spellStart"/>
            <w:r w:rsidRPr="00777A2D">
              <w:rPr>
                <w:rFonts w:ascii="Times New Roman" w:hAnsi="Times New Roman" w:cs="Times New Roman"/>
                <w:sz w:val="20"/>
                <w:szCs w:val="20"/>
                <w:lang w:eastAsia="ru-RU"/>
              </w:rPr>
              <w:t>Росархива</w:t>
            </w:r>
            <w:proofErr w:type="spellEnd"/>
            <w:r w:rsidRPr="00777A2D">
              <w:rPr>
                <w:rFonts w:ascii="Times New Roman" w:hAnsi="Times New Roman" w:cs="Times New Roman"/>
                <w:sz w:val="20"/>
                <w:szCs w:val="20"/>
                <w:lang w:eastAsia="ru-RU"/>
              </w:rPr>
              <w:t xml:space="preserve"> от 28.12.2021 N 142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 (Зарегистрировано в Минюсте России 02.02.2022 N 67095)</w:t>
            </w:r>
          </w:p>
        </w:tc>
      </w:tr>
      <w:tr w:rsidR="000C73A1" w:rsidRPr="00C24678" w:rsidTr="002C7553">
        <w:trPr>
          <w:gridAfter w:val="1"/>
          <w:wAfter w:w="3248" w:type="dxa"/>
          <w:trHeight w:val="1044"/>
        </w:trPr>
        <w:tc>
          <w:tcPr>
            <w:tcW w:w="703" w:type="dxa"/>
          </w:tcPr>
          <w:p w:rsidR="000C73A1" w:rsidRPr="00D25D2F"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tcPr>
          <w:p w:rsidR="00C82726" w:rsidRPr="00C82726" w:rsidRDefault="00C82726" w:rsidP="00C82726">
            <w:pPr>
              <w:pStyle w:val="ConsPlusNormal"/>
              <w:jc w:val="both"/>
              <w:rPr>
                <w:rFonts w:ascii="Times New Roman" w:hAnsi="Times New Roman" w:cs="Times New Roman"/>
                <w:sz w:val="20"/>
              </w:rPr>
            </w:pPr>
            <w:r w:rsidRPr="00C82726">
              <w:rPr>
                <w:rFonts w:ascii="Times New Roman" w:hAnsi="Times New Roman" w:cs="Times New Roman"/>
                <w:sz w:val="20"/>
              </w:rPr>
              <w:t xml:space="preserve">Раздел </w:t>
            </w:r>
            <w:r w:rsidRPr="00C82726">
              <w:rPr>
                <w:rFonts w:ascii="Times New Roman" w:hAnsi="Times New Roman" w:cs="Times New Roman"/>
                <w:sz w:val="20"/>
                <w:lang w:val="en-US"/>
              </w:rPr>
              <w:t>XI</w:t>
            </w:r>
            <w:r w:rsidRPr="00C82726">
              <w:rPr>
                <w:rFonts w:ascii="Times New Roman" w:hAnsi="Times New Roman" w:cs="Times New Roman"/>
                <w:sz w:val="20"/>
              </w:rPr>
              <w:t>, пункт 7</w:t>
            </w:r>
            <w:r>
              <w:rPr>
                <w:rFonts w:ascii="Times New Roman" w:hAnsi="Times New Roman" w:cs="Times New Roman"/>
                <w:sz w:val="20"/>
              </w:rPr>
              <w:t>8</w:t>
            </w:r>
          </w:p>
          <w:p w:rsidR="000C73A1" w:rsidRPr="00A75384" w:rsidRDefault="00C82726" w:rsidP="00C82726">
            <w:pPr>
              <w:tabs>
                <w:tab w:val="left" w:pos="1282"/>
              </w:tabs>
              <w:rPr>
                <w:rFonts w:ascii="Times New Roman" w:hAnsi="Times New Roman" w:cs="Times New Roman"/>
                <w:sz w:val="20"/>
                <w:szCs w:val="20"/>
              </w:rPr>
            </w:pPr>
            <w:r w:rsidRPr="00C82726">
              <w:rPr>
                <w:rFonts w:ascii="Times New Roman" w:hAnsi="Times New Roman" w:cs="Times New Roman"/>
                <w:sz w:val="20"/>
              </w:rPr>
              <w:t>(ФНП-067-16)</w:t>
            </w:r>
          </w:p>
        </w:tc>
        <w:tc>
          <w:tcPr>
            <w:tcW w:w="3687" w:type="dxa"/>
          </w:tcPr>
          <w:p w:rsidR="000C73A1" w:rsidRPr="00A75384" w:rsidRDefault="000C73A1" w:rsidP="000C73A1">
            <w:pPr>
              <w:spacing w:after="0"/>
              <w:jc w:val="both"/>
              <w:rPr>
                <w:rFonts w:ascii="Times New Roman" w:hAnsi="Times New Roman" w:cs="Times New Roman"/>
                <w:sz w:val="20"/>
                <w:szCs w:val="20"/>
              </w:rPr>
            </w:pPr>
            <w:r w:rsidRPr="00A75384">
              <w:rPr>
                <w:rFonts w:ascii="Times New Roman" w:hAnsi="Times New Roman" w:cs="Times New Roman"/>
                <w:sz w:val="20"/>
                <w:szCs w:val="20"/>
              </w:rPr>
              <w:t>Организация должна ввести в действие и поддерживать систему мер, направленных на соблюдение срока хранения учетных документов:</w:t>
            </w:r>
          </w:p>
          <w:p w:rsidR="000C73A1" w:rsidRPr="00A75384" w:rsidRDefault="000C73A1" w:rsidP="000C73A1">
            <w:pPr>
              <w:spacing w:after="0"/>
              <w:jc w:val="both"/>
              <w:rPr>
                <w:rFonts w:ascii="Times New Roman" w:hAnsi="Times New Roman" w:cs="Times New Roman"/>
                <w:sz w:val="20"/>
                <w:szCs w:val="20"/>
              </w:rPr>
            </w:pPr>
            <w:r w:rsidRPr="00A75384">
              <w:rPr>
                <w:rFonts w:ascii="Times New Roman" w:hAnsi="Times New Roman" w:cs="Times New Roman"/>
                <w:sz w:val="20"/>
                <w:szCs w:val="20"/>
              </w:rPr>
              <w:t>по РВ:</w:t>
            </w:r>
          </w:p>
          <w:p w:rsidR="000C73A1" w:rsidRPr="00A75384" w:rsidRDefault="000C73A1" w:rsidP="000C73A1">
            <w:pPr>
              <w:spacing w:after="0"/>
              <w:jc w:val="both"/>
              <w:rPr>
                <w:rFonts w:ascii="Times New Roman" w:hAnsi="Times New Roman" w:cs="Times New Roman"/>
                <w:sz w:val="20"/>
                <w:szCs w:val="20"/>
              </w:rPr>
            </w:pPr>
            <w:r w:rsidRPr="00A75384">
              <w:rPr>
                <w:rFonts w:ascii="Times New Roman" w:hAnsi="Times New Roman" w:cs="Times New Roman"/>
                <w:sz w:val="20"/>
                <w:szCs w:val="20"/>
              </w:rPr>
              <w:t>бессрочно для РВ, находящихся в организации и утерянных РВ;</w:t>
            </w:r>
          </w:p>
          <w:p w:rsidR="000C73A1" w:rsidRPr="004D1B1F" w:rsidRDefault="000C73A1" w:rsidP="000C73A1">
            <w:pPr>
              <w:spacing w:after="0"/>
              <w:jc w:val="both"/>
              <w:rPr>
                <w:rFonts w:ascii="Times New Roman" w:hAnsi="Times New Roman" w:cs="Times New Roman"/>
                <w:sz w:val="20"/>
                <w:szCs w:val="20"/>
              </w:rPr>
            </w:pPr>
            <w:r w:rsidRPr="00A75384">
              <w:rPr>
                <w:rFonts w:ascii="Times New Roman" w:hAnsi="Times New Roman" w:cs="Times New Roman"/>
                <w:sz w:val="20"/>
                <w:szCs w:val="20"/>
              </w:rPr>
              <w:t xml:space="preserve">не менее 10 лет после перевода РВ в другую категорию или передачи их в </w:t>
            </w:r>
            <w:r w:rsidRPr="00A75384">
              <w:rPr>
                <w:rFonts w:ascii="Times New Roman" w:hAnsi="Times New Roman" w:cs="Times New Roman"/>
                <w:sz w:val="20"/>
                <w:szCs w:val="20"/>
              </w:rPr>
              <w:lastRenderedPageBreak/>
              <w:t>другую организацию, за исключением РВ в ядерном топливе (кроме паспортов, сертификатов, и других учетных документов, передаваемых вместе с РВ);</w:t>
            </w:r>
          </w:p>
        </w:tc>
        <w:tc>
          <w:tcPr>
            <w:tcW w:w="4537" w:type="dxa"/>
          </w:tcPr>
          <w:p w:rsidR="000C73A1" w:rsidRPr="004D1B1F" w:rsidRDefault="000C73A1" w:rsidP="000C73A1">
            <w:pPr>
              <w:spacing w:line="240" w:lineRule="auto"/>
              <w:jc w:val="both"/>
              <w:rPr>
                <w:rFonts w:ascii="Times New Roman" w:hAnsi="Times New Roman"/>
                <w:sz w:val="20"/>
                <w:szCs w:val="20"/>
              </w:rPr>
            </w:pPr>
            <w:r>
              <w:rPr>
                <w:rFonts w:ascii="Times New Roman" w:hAnsi="Times New Roman"/>
                <w:sz w:val="20"/>
                <w:szCs w:val="20"/>
              </w:rPr>
              <w:lastRenderedPageBreak/>
              <w:t>Для короткоживущих РВ сохраняется срок хранения документов в организации не менее 10 лет?</w:t>
            </w:r>
          </w:p>
        </w:tc>
        <w:tc>
          <w:tcPr>
            <w:tcW w:w="3676" w:type="dxa"/>
          </w:tcPr>
          <w:p w:rsidR="000C73A1" w:rsidRPr="004D1B1F" w:rsidRDefault="000C73A1" w:rsidP="000C73A1">
            <w:pPr>
              <w:jc w:val="both"/>
              <w:rPr>
                <w:rFonts w:ascii="Times New Roman" w:hAnsi="Times New Roman"/>
                <w:sz w:val="20"/>
                <w:szCs w:val="20"/>
              </w:rPr>
            </w:pPr>
          </w:p>
        </w:tc>
      </w:tr>
      <w:tr w:rsidR="000C73A1" w:rsidRPr="003F2F7B" w:rsidTr="002C7553">
        <w:trPr>
          <w:gridAfter w:val="1"/>
          <w:wAfter w:w="3248" w:type="dxa"/>
          <w:trHeight w:val="1044"/>
        </w:trPr>
        <w:tc>
          <w:tcPr>
            <w:tcW w:w="703" w:type="dxa"/>
          </w:tcPr>
          <w:p w:rsidR="000C73A1" w:rsidRPr="00D25D2F"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C82726" w:rsidRPr="00C82726" w:rsidRDefault="00C82726" w:rsidP="00C82726">
            <w:pPr>
              <w:pStyle w:val="ConsPlusNormal"/>
              <w:jc w:val="both"/>
              <w:rPr>
                <w:rFonts w:ascii="Times New Roman" w:hAnsi="Times New Roman" w:cs="Times New Roman"/>
                <w:sz w:val="20"/>
              </w:rPr>
            </w:pPr>
            <w:r w:rsidRPr="00C82726">
              <w:rPr>
                <w:rFonts w:ascii="Times New Roman" w:hAnsi="Times New Roman" w:cs="Times New Roman"/>
                <w:sz w:val="20"/>
              </w:rPr>
              <w:t xml:space="preserve">Раздел </w:t>
            </w:r>
            <w:r w:rsidRPr="00C82726">
              <w:rPr>
                <w:rFonts w:ascii="Times New Roman" w:hAnsi="Times New Roman" w:cs="Times New Roman"/>
                <w:sz w:val="20"/>
                <w:lang w:val="en-US"/>
              </w:rPr>
              <w:t>XI</w:t>
            </w:r>
            <w:r w:rsidRPr="00C82726">
              <w:rPr>
                <w:rFonts w:ascii="Times New Roman" w:hAnsi="Times New Roman" w:cs="Times New Roman"/>
                <w:sz w:val="20"/>
              </w:rPr>
              <w:t xml:space="preserve">, пункт </w:t>
            </w:r>
            <w:r>
              <w:rPr>
                <w:rFonts w:ascii="Times New Roman" w:hAnsi="Times New Roman" w:cs="Times New Roman"/>
                <w:sz w:val="20"/>
              </w:rPr>
              <w:t>81</w:t>
            </w:r>
          </w:p>
          <w:p w:rsidR="000C73A1" w:rsidRPr="00777A2D" w:rsidRDefault="00C82726" w:rsidP="00C82726">
            <w:pPr>
              <w:pStyle w:val="ConsPlusNormal"/>
              <w:jc w:val="both"/>
              <w:rPr>
                <w:rFonts w:ascii="Times New Roman" w:hAnsi="Times New Roman" w:cs="Times New Roman"/>
                <w:sz w:val="20"/>
              </w:rPr>
            </w:pPr>
            <w:r w:rsidRPr="00C82726">
              <w:rPr>
                <w:rFonts w:ascii="Times New Roman" w:hAnsi="Times New Roman" w:cs="Times New Roman"/>
                <w:sz w:val="20"/>
              </w:rPr>
              <w:t>(ФНП-067-16)</w:t>
            </w:r>
          </w:p>
        </w:tc>
        <w:tc>
          <w:tcPr>
            <w:tcW w:w="3687" w:type="dxa"/>
            <w:shd w:val="clear" w:color="auto" w:fill="auto"/>
          </w:tcPr>
          <w:p w:rsidR="000C73A1" w:rsidRPr="00777A2D"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Отчетные документы</w:t>
            </w:r>
            <w:r w:rsidR="00024621">
              <w:rPr>
                <w:rFonts w:ascii="Times New Roman" w:hAnsi="Times New Roman" w:cs="Times New Roman"/>
                <w:sz w:val="20"/>
              </w:rPr>
              <w:t>:</w:t>
            </w:r>
            <w:r w:rsidRPr="00777A2D">
              <w:rPr>
                <w:rFonts w:ascii="Times New Roman" w:hAnsi="Times New Roman" w:cs="Times New Roman"/>
                <w:sz w:val="20"/>
              </w:rPr>
              <w:t xml:space="preserve"> </w:t>
            </w:r>
          </w:p>
          <w:p w:rsidR="000C73A1" w:rsidRPr="00777A2D" w:rsidRDefault="000C73A1" w:rsidP="000C73A1">
            <w:pPr>
              <w:pStyle w:val="ConsPlusNormal"/>
              <w:jc w:val="both"/>
              <w:rPr>
                <w:rFonts w:ascii="Times New Roman" w:hAnsi="Times New Roman" w:cs="Times New Roman"/>
                <w:sz w:val="20"/>
              </w:rPr>
            </w:pPr>
          </w:p>
          <w:p w:rsidR="000C73A1" w:rsidRPr="00777A2D"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 xml:space="preserve">организация должна предоставлять в информационно-аналитический центр системы государственного учета и контроля РВ и РАО в СГУК РВ и РАО в порядке, установленном нормативными правовыми актами в области учета и контроля РВ и РАО (копии отчетных документов </w:t>
            </w:r>
          </w:p>
          <w:p w:rsidR="000C73A1" w:rsidRPr="00777A2D" w:rsidRDefault="000C73A1" w:rsidP="000C73A1">
            <w:pPr>
              <w:pStyle w:val="ConsPlusNormal"/>
              <w:jc w:val="both"/>
              <w:rPr>
                <w:rFonts w:ascii="Times New Roman" w:hAnsi="Times New Roman" w:cs="Times New Roman"/>
                <w:sz w:val="20"/>
              </w:rPr>
            </w:pPr>
          </w:p>
          <w:p w:rsidR="000C73A1" w:rsidRPr="00777A2D"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 xml:space="preserve">направляются в структурное подразделение </w:t>
            </w:r>
            <w:proofErr w:type="spellStart"/>
            <w:r w:rsidRPr="00777A2D">
              <w:rPr>
                <w:rFonts w:ascii="Times New Roman" w:hAnsi="Times New Roman" w:cs="Times New Roman"/>
                <w:sz w:val="20"/>
              </w:rPr>
              <w:t>Ростехнадзора</w:t>
            </w:r>
            <w:proofErr w:type="spellEnd"/>
            <w:r w:rsidRPr="00777A2D">
              <w:rPr>
                <w:rFonts w:ascii="Times New Roman" w:hAnsi="Times New Roman" w:cs="Times New Roman"/>
                <w:sz w:val="20"/>
              </w:rPr>
              <w:t>, осуществляющее федеральный государственный надзор в области использования атомной энергии в организации, по запросу такого подразделения). Срок хранения отчетных документов не менее 10 лет с даты предоставления.</w:t>
            </w:r>
          </w:p>
          <w:p w:rsidR="000C73A1" w:rsidRPr="00777A2D" w:rsidRDefault="000C73A1" w:rsidP="000C73A1">
            <w:pPr>
              <w:pStyle w:val="ConsPlusNormal"/>
              <w:ind w:firstLine="540"/>
              <w:jc w:val="both"/>
              <w:rPr>
                <w:rFonts w:ascii="Times New Roman" w:hAnsi="Times New Roman" w:cs="Times New Roman"/>
                <w:sz w:val="20"/>
              </w:rPr>
            </w:pPr>
          </w:p>
        </w:tc>
        <w:tc>
          <w:tcPr>
            <w:tcW w:w="4537" w:type="dxa"/>
            <w:shd w:val="clear" w:color="auto" w:fill="auto"/>
          </w:tcPr>
          <w:p w:rsidR="000C73A1" w:rsidRPr="00777A2D"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 xml:space="preserve">Отчетные документы, </w:t>
            </w:r>
            <w:r w:rsidRPr="00777A2D">
              <w:rPr>
                <w:rFonts w:ascii="Times New Roman" w:hAnsi="Times New Roman" w:cs="Times New Roman"/>
                <w:b/>
                <w:sz w:val="20"/>
              </w:rPr>
              <w:t>составленные по утвержденным формам СГУК РВ и РАО,</w:t>
            </w:r>
            <w:r w:rsidRPr="00777A2D">
              <w:rPr>
                <w:rFonts w:ascii="Times New Roman" w:hAnsi="Times New Roman" w:cs="Times New Roman"/>
                <w:sz w:val="20"/>
              </w:rPr>
              <w:t xml:space="preserve"> организация должна предоставлять в информационно-аналитический центр системы государственного учета и контроля РВ и РАО в СГУК РВ и РАО в порядке, установленном нормативными правовыми актами в области учета и контроля РВ и РАО (копии отчетных документов, </w:t>
            </w:r>
            <w:r w:rsidRPr="00777A2D">
              <w:rPr>
                <w:rFonts w:ascii="Times New Roman" w:hAnsi="Times New Roman" w:cs="Times New Roman"/>
                <w:b/>
                <w:sz w:val="20"/>
              </w:rPr>
              <w:t>составленных по утверждённым формам СГУК РВ и РАО,</w:t>
            </w:r>
            <w:r w:rsidRPr="00777A2D">
              <w:rPr>
                <w:rFonts w:ascii="Times New Roman" w:hAnsi="Times New Roman" w:cs="Times New Roman"/>
                <w:sz w:val="20"/>
              </w:rPr>
              <w:t xml:space="preserve"> направляются в структурное подразделение </w:t>
            </w:r>
            <w:proofErr w:type="spellStart"/>
            <w:r w:rsidRPr="00777A2D">
              <w:rPr>
                <w:rFonts w:ascii="Times New Roman" w:hAnsi="Times New Roman" w:cs="Times New Roman"/>
                <w:sz w:val="20"/>
              </w:rPr>
              <w:t>Ростехнадзора</w:t>
            </w:r>
            <w:proofErr w:type="spellEnd"/>
            <w:r w:rsidRPr="00777A2D">
              <w:rPr>
                <w:rFonts w:ascii="Times New Roman" w:hAnsi="Times New Roman" w:cs="Times New Roman"/>
                <w:sz w:val="20"/>
              </w:rPr>
              <w:t>, осуществляющее федеральный государственный надзор в области использования атомной энергии в организации, по запросу такого подразделения). Срок хранения отчетных документов не менее 10 лет с даты предоставления.</w:t>
            </w:r>
          </w:p>
        </w:tc>
        <w:tc>
          <w:tcPr>
            <w:tcW w:w="3676" w:type="dxa"/>
            <w:shd w:val="clear" w:color="auto" w:fill="auto"/>
          </w:tcPr>
          <w:p w:rsidR="000C73A1" w:rsidRPr="00777A2D" w:rsidRDefault="000C73A1" w:rsidP="000C73A1">
            <w:pPr>
              <w:pStyle w:val="ConsPlusNormal"/>
              <w:jc w:val="both"/>
              <w:rPr>
                <w:rFonts w:ascii="Times New Roman" w:hAnsi="Times New Roman" w:cs="Times New Roman"/>
                <w:sz w:val="20"/>
              </w:rPr>
            </w:pP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C82726" w:rsidRPr="00C82726" w:rsidRDefault="00C82726" w:rsidP="00C82726">
            <w:pPr>
              <w:pStyle w:val="ConsPlusNormal"/>
              <w:jc w:val="both"/>
              <w:rPr>
                <w:rFonts w:ascii="Times New Roman" w:hAnsi="Times New Roman" w:cs="Times New Roman"/>
                <w:sz w:val="20"/>
              </w:rPr>
            </w:pPr>
            <w:r w:rsidRPr="00C82726">
              <w:rPr>
                <w:rFonts w:ascii="Times New Roman" w:hAnsi="Times New Roman" w:cs="Times New Roman"/>
                <w:sz w:val="20"/>
              </w:rPr>
              <w:t xml:space="preserve">Раздел </w:t>
            </w:r>
            <w:r w:rsidRPr="00C82726">
              <w:rPr>
                <w:rFonts w:ascii="Times New Roman" w:hAnsi="Times New Roman" w:cs="Times New Roman"/>
                <w:sz w:val="20"/>
                <w:lang w:val="en-US"/>
              </w:rPr>
              <w:t>XI</w:t>
            </w:r>
            <w:r>
              <w:rPr>
                <w:rFonts w:ascii="Times New Roman" w:hAnsi="Times New Roman" w:cs="Times New Roman"/>
                <w:sz w:val="20"/>
                <w:lang w:val="en-US"/>
              </w:rPr>
              <w:t>I</w:t>
            </w:r>
            <w:r w:rsidRPr="00C82726">
              <w:rPr>
                <w:rFonts w:ascii="Times New Roman" w:hAnsi="Times New Roman" w:cs="Times New Roman"/>
                <w:sz w:val="20"/>
              </w:rPr>
              <w:t xml:space="preserve">, пункт </w:t>
            </w:r>
            <w:r>
              <w:rPr>
                <w:rFonts w:ascii="Times New Roman" w:hAnsi="Times New Roman" w:cs="Times New Roman"/>
                <w:sz w:val="20"/>
              </w:rPr>
              <w:t>83</w:t>
            </w:r>
          </w:p>
          <w:p w:rsidR="000C73A1" w:rsidRPr="00777A2D" w:rsidRDefault="00C82726" w:rsidP="00C82726">
            <w:pPr>
              <w:pStyle w:val="ConsPlusNormal"/>
              <w:jc w:val="both"/>
              <w:rPr>
                <w:rFonts w:ascii="Times New Roman" w:hAnsi="Times New Roman" w:cs="Times New Roman"/>
                <w:sz w:val="20"/>
                <w:lang w:val="en-US"/>
              </w:rPr>
            </w:pPr>
            <w:r w:rsidRPr="00C82726">
              <w:rPr>
                <w:rFonts w:ascii="Times New Roman" w:hAnsi="Times New Roman" w:cs="Times New Roman"/>
                <w:sz w:val="20"/>
              </w:rPr>
              <w:t>(ФНП-067-16)</w:t>
            </w:r>
          </w:p>
        </w:tc>
        <w:tc>
          <w:tcPr>
            <w:tcW w:w="3687" w:type="dxa"/>
            <w:shd w:val="clear" w:color="auto" w:fill="auto"/>
          </w:tcPr>
          <w:p w:rsidR="000C73A1" w:rsidRPr="00777A2D"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Должностные лица и персонал, ответственные за осуществление учета и контроля РВ, РАО, должны проходить обучение и проверку знаний не реже одного раза в три года.</w:t>
            </w:r>
          </w:p>
        </w:tc>
        <w:tc>
          <w:tcPr>
            <w:tcW w:w="4537" w:type="dxa"/>
            <w:shd w:val="clear" w:color="auto" w:fill="auto"/>
          </w:tcPr>
          <w:p w:rsidR="000C73A1" w:rsidRPr="00777A2D" w:rsidRDefault="000C73A1" w:rsidP="000C73A1">
            <w:pPr>
              <w:pStyle w:val="ConsPlusNormal"/>
              <w:jc w:val="both"/>
              <w:rPr>
                <w:rFonts w:ascii="Times New Roman" w:hAnsi="Times New Roman" w:cs="Times New Roman"/>
                <w:sz w:val="20"/>
              </w:rPr>
            </w:pPr>
            <w:r w:rsidRPr="00777A2D">
              <w:rPr>
                <w:rFonts w:ascii="Times New Roman" w:hAnsi="Times New Roman" w:cs="Times New Roman"/>
                <w:sz w:val="20"/>
              </w:rPr>
              <w:t xml:space="preserve">Должностные лица и персонал, ответственные за осуществление </w:t>
            </w:r>
            <w:r w:rsidRPr="00777A2D">
              <w:rPr>
                <w:rFonts w:ascii="Times New Roman" w:hAnsi="Times New Roman" w:cs="Times New Roman"/>
                <w:b/>
                <w:sz w:val="20"/>
              </w:rPr>
              <w:t>(ведение)</w:t>
            </w:r>
            <w:r w:rsidRPr="00777A2D">
              <w:rPr>
                <w:rFonts w:ascii="Times New Roman" w:hAnsi="Times New Roman" w:cs="Times New Roman"/>
                <w:sz w:val="20"/>
              </w:rPr>
              <w:t xml:space="preserve"> учета и контроля РВ, РАО, должны проходить обучение и проверку знаний не реже одного раза в три года.</w:t>
            </w:r>
          </w:p>
        </w:tc>
        <w:tc>
          <w:tcPr>
            <w:tcW w:w="3676" w:type="dxa"/>
          </w:tcPr>
          <w:p w:rsidR="000C73A1" w:rsidRPr="000E4D0A" w:rsidRDefault="000C73A1" w:rsidP="000C73A1">
            <w:pPr>
              <w:pStyle w:val="ConsPlusNormal"/>
              <w:jc w:val="both"/>
              <w:rPr>
                <w:rFonts w:ascii="Times New Roman" w:hAnsi="Times New Roman" w:cs="Times New Roman"/>
                <w:sz w:val="20"/>
              </w:rPr>
            </w:pPr>
          </w:p>
        </w:tc>
      </w:tr>
      <w:tr w:rsidR="000C73A1" w:rsidRPr="003F2F7B" w:rsidTr="002C7553">
        <w:trPr>
          <w:gridAfter w:val="1"/>
          <w:wAfter w:w="3248" w:type="dxa"/>
          <w:trHeight w:val="236"/>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9A29F8" w:rsidRPr="00C82726" w:rsidRDefault="009A29F8" w:rsidP="009A29F8">
            <w:pPr>
              <w:pStyle w:val="ConsPlusNormal"/>
              <w:jc w:val="both"/>
              <w:rPr>
                <w:rFonts w:ascii="Times New Roman" w:hAnsi="Times New Roman" w:cs="Times New Roman"/>
                <w:sz w:val="20"/>
              </w:rPr>
            </w:pPr>
            <w:r w:rsidRPr="00C82726">
              <w:rPr>
                <w:rFonts w:ascii="Times New Roman" w:hAnsi="Times New Roman" w:cs="Times New Roman"/>
                <w:sz w:val="20"/>
              </w:rPr>
              <w:t xml:space="preserve">Раздел </w:t>
            </w:r>
            <w:r w:rsidRPr="00C82726">
              <w:rPr>
                <w:rFonts w:ascii="Times New Roman" w:hAnsi="Times New Roman" w:cs="Times New Roman"/>
                <w:sz w:val="20"/>
                <w:lang w:val="en-US"/>
              </w:rPr>
              <w:t>XI</w:t>
            </w:r>
            <w:r>
              <w:rPr>
                <w:rFonts w:ascii="Times New Roman" w:hAnsi="Times New Roman" w:cs="Times New Roman"/>
                <w:sz w:val="20"/>
                <w:lang w:val="en-US"/>
              </w:rPr>
              <w:t>I</w:t>
            </w:r>
            <w:r w:rsidRPr="00C82726">
              <w:rPr>
                <w:rFonts w:ascii="Times New Roman" w:hAnsi="Times New Roman" w:cs="Times New Roman"/>
                <w:sz w:val="20"/>
              </w:rPr>
              <w:t xml:space="preserve">, пункт </w:t>
            </w:r>
            <w:r>
              <w:rPr>
                <w:rFonts w:ascii="Times New Roman" w:hAnsi="Times New Roman" w:cs="Times New Roman"/>
                <w:sz w:val="20"/>
              </w:rPr>
              <w:t>85</w:t>
            </w:r>
          </w:p>
          <w:p w:rsidR="000C73A1" w:rsidRPr="003F2F7B" w:rsidRDefault="009A29F8" w:rsidP="009A29F8">
            <w:pPr>
              <w:tabs>
                <w:tab w:val="left" w:pos="1282"/>
              </w:tabs>
              <w:spacing w:after="0" w:line="240" w:lineRule="auto"/>
              <w:rPr>
                <w:rFonts w:ascii="Times New Roman" w:hAnsi="Times New Roman" w:cs="Times New Roman"/>
                <w:sz w:val="20"/>
              </w:rPr>
            </w:pPr>
            <w:r w:rsidRPr="00C82726">
              <w:rPr>
                <w:rFonts w:ascii="Times New Roman" w:hAnsi="Times New Roman" w:cs="Times New Roman"/>
                <w:sz w:val="20"/>
              </w:rPr>
              <w:t>(ФНП-067-16)</w:t>
            </w:r>
          </w:p>
        </w:tc>
        <w:tc>
          <w:tcPr>
            <w:tcW w:w="3687" w:type="dxa"/>
            <w:shd w:val="clear" w:color="auto" w:fill="auto"/>
          </w:tcPr>
          <w:p w:rsidR="000C73A1" w:rsidRPr="003F2F7B" w:rsidRDefault="000C73A1" w:rsidP="00024621">
            <w:pPr>
              <w:pStyle w:val="ConsPlusNormal"/>
              <w:jc w:val="both"/>
              <w:rPr>
                <w:rFonts w:ascii="Times New Roman" w:hAnsi="Times New Roman" w:cs="Times New Roman"/>
                <w:sz w:val="20"/>
                <w:szCs w:val="22"/>
              </w:rPr>
            </w:pPr>
            <w:r w:rsidRPr="003F2F7B">
              <w:rPr>
                <w:rFonts w:ascii="Times New Roman" w:hAnsi="Times New Roman" w:cs="Times New Roman"/>
                <w:sz w:val="20"/>
                <w:szCs w:val="22"/>
              </w:rPr>
              <w:t>«Пункт 85 изложить в следующей редакции:</w:t>
            </w:r>
          </w:p>
          <w:p w:rsidR="000C73A1" w:rsidRPr="003F2F7B" w:rsidRDefault="000C73A1" w:rsidP="00024621">
            <w:pPr>
              <w:pStyle w:val="ConsPlusNormal"/>
              <w:jc w:val="both"/>
              <w:rPr>
                <w:rFonts w:ascii="Times New Roman" w:hAnsi="Times New Roman" w:cs="Times New Roman"/>
                <w:sz w:val="20"/>
                <w:szCs w:val="22"/>
              </w:rPr>
            </w:pPr>
            <w:r w:rsidRPr="003F2F7B">
              <w:rPr>
                <w:rFonts w:ascii="Times New Roman" w:hAnsi="Times New Roman" w:cs="Times New Roman"/>
                <w:sz w:val="20"/>
                <w:szCs w:val="22"/>
              </w:rPr>
              <w:t xml:space="preserve">«85. Руководящий персонал организации, ответственный за организацию учета и контроля РВ и РАО и ответственный за обеспечение учета и контроля РВ и РАО, их заместители, </w:t>
            </w:r>
            <w:r w:rsidR="004E5225">
              <w:rPr>
                <w:rFonts w:ascii="Times New Roman" w:hAnsi="Times New Roman" w:cs="Times New Roman"/>
                <w:sz w:val="20"/>
                <w:szCs w:val="22"/>
              </w:rPr>
              <w:t>должен иметь разрешени</w:t>
            </w:r>
            <w:r w:rsidR="0075428D">
              <w:rPr>
                <w:rFonts w:ascii="Times New Roman" w:hAnsi="Times New Roman" w:cs="Times New Roman"/>
                <w:sz w:val="20"/>
                <w:szCs w:val="22"/>
              </w:rPr>
              <w:t>и</w:t>
            </w:r>
            <w:r w:rsidR="004E5225">
              <w:rPr>
                <w:rFonts w:ascii="Times New Roman" w:hAnsi="Times New Roman" w:cs="Times New Roman"/>
                <w:sz w:val="20"/>
                <w:szCs w:val="22"/>
              </w:rPr>
              <w:t>…</w:t>
            </w:r>
            <w:r w:rsidRPr="003F2F7B">
              <w:rPr>
                <w:rFonts w:ascii="Times New Roman" w:hAnsi="Times New Roman" w:cs="Times New Roman"/>
                <w:sz w:val="20"/>
                <w:szCs w:val="22"/>
              </w:rPr>
              <w:t>»</w:t>
            </w:r>
            <w:r w:rsidR="004E5225">
              <w:rPr>
                <w:rFonts w:ascii="Times New Roman" w:hAnsi="Times New Roman" w:cs="Times New Roman"/>
                <w:sz w:val="20"/>
                <w:szCs w:val="22"/>
              </w:rPr>
              <w:t>.</w:t>
            </w:r>
          </w:p>
        </w:tc>
        <w:tc>
          <w:tcPr>
            <w:tcW w:w="4537" w:type="dxa"/>
            <w:shd w:val="clear" w:color="auto" w:fill="auto"/>
          </w:tcPr>
          <w:p w:rsidR="000C73A1" w:rsidRPr="003F2F7B" w:rsidRDefault="000C73A1"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Предложение исключить обязанность получения Разрешения для ответственных за обеспечение учета и контроля РВ и РАО</w:t>
            </w:r>
            <w:r w:rsidR="004E5225">
              <w:rPr>
                <w:rFonts w:ascii="Times New Roman" w:hAnsi="Times New Roman" w:cs="Times New Roman"/>
                <w:sz w:val="20"/>
              </w:rPr>
              <w:t>.</w:t>
            </w:r>
          </w:p>
        </w:tc>
        <w:tc>
          <w:tcPr>
            <w:tcW w:w="3676" w:type="dxa"/>
            <w:shd w:val="clear" w:color="auto" w:fill="auto"/>
          </w:tcPr>
          <w:p w:rsidR="000C73A1" w:rsidRPr="003F2F7B" w:rsidRDefault="000C73A1" w:rsidP="000C73A1">
            <w:pPr>
              <w:spacing w:after="0" w:line="240" w:lineRule="auto"/>
              <w:rPr>
                <w:rFonts w:ascii="Times New Roman" w:hAnsi="Times New Roman" w:cs="Times New Roman"/>
                <w:sz w:val="20"/>
              </w:rPr>
            </w:pP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0C73A1" w:rsidRPr="003F2F7B" w:rsidRDefault="009A29F8" w:rsidP="009A29F8">
            <w:pPr>
              <w:tabs>
                <w:tab w:val="left" w:pos="1282"/>
              </w:tabs>
              <w:spacing w:line="240" w:lineRule="auto"/>
              <w:rPr>
                <w:rFonts w:ascii="Times New Roman" w:hAnsi="Times New Roman" w:cs="Times New Roman"/>
                <w:sz w:val="20"/>
              </w:rPr>
            </w:pPr>
            <w:r w:rsidRPr="009A29F8">
              <w:rPr>
                <w:rFonts w:ascii="Times New Roman" w:hAnsi="Times New Roman" w:cs="Times New Roman"/>
                <w:sz w:val="20"/>
              </w:rPr>
              <w:t xml:space="preserve">Раздел </w:t>
            </w:r>
            <w:r w:rsidRPr="009A29F8">
              <w:rPr>
                <w:rFonts w:ascii="Times New Roman" w:hAnsi="Times New Roman" w:cs="Times New Roman"/>
                <w:sz w:val="20"/>
                <w:lang w:val="en-US"/>
              </w:rPr>
              <w:t>XII</w:t>
            </w:r>
            <w:r w:rsidRPr="009A29F8">
              <w:rPr>
                <w:rFonts w:ascii="Times New Roman" w:hAnsi="Times New Roman" w:cs="Times New Roman"/>
                <w:sz w:val="20"/>
              </w:rPr>
              <w:t>, пункт 85</w:t>
            </w:r>
            <w:r>
              <w:rPr>
                <w:rFonts w:ascii="Times New Roman" w:hAnsi="Times New Roman" w:cs="Times New Roman"/>
                <w:sz w:val="20"/>
              </w:rPr>
              <w:t xml:space="preserve"> </w:t>
            </w:r>
            <w:r w:rsidRPr="009A29F8">
              <w:rPr>
                <w:rFonts w:ascii="Times New Roman" w:hAnsi="Times New Roman" w:cs="Times New Roman"/>
                <w:sz w:val="20"/>
              </w:rPr>
              <w:t>(</w:t>
            </w:r>
            <w:r>
              <w:rPr>
                <w:rFonts w:ascii="Times New Roman" w:hAnsi="Times New Roman" w:cs="Times New Roman"/>
                <w:sz w:val="20"/>
              </w:rPr>
              <w:t xml:space="preserve">Проект изменений </w:t>
            </w:r>
            <w:r w:rsidRPr="009A29F8">
              <w:rPr>
                <w:rFonts w:ascii="Times New Roman" w:hAnsi="Times New Roman" w:cs="Times New Roman"/>
                <w:sz w:val="20"/>
              </w:rPr>
              <w:t>ФНП-067-16)</w:t>
            </w:r>
          </w:p>
        </w:tc>
        <w:tc>
          <w:tcPr>
            <w:tcW w:w="3687" w:type="dxa"/>
            <w:shd w:val="clear" w:color="auto" w:fill="auto"/>
          </w:tcPr>
          <w:p w:rsidR="000C73A1" w:rsidRPr="003F2F7B" w:rsidRDefault="000C73A1" w:rsidP="00024621">
            <w:pPr>
              <w:spacing w:line="240" w:lineRule="auto"/>
              <w:jc w:val="both"/>
              <w:rPr>
                <w:rFonts w:ascii="Times New Roman" w:hAnsi="Times New Roman" w:cs="Times New Roman"/>
                <w:sz w:val="20"/>
              </w:rPr>
            </w:pPr>
            <w:r w:rsidRPr="003F2F7B">
              <w:rPr>
                <w:rFonts w:ascii="Times New Roman" w:hAnsi="Times New Roman" w:cs="Times New Roman"/>
                <w:sz w:val="20"/>
              </w:rPr>
              <w:t>Редакция проекта изменений:</w:t>
            </w:r>
          </w:p>
          <w:p w:rsidR="000C73A1" w:rsidRPr="003F2F7B" w:rsidRDefault="000C73A1" w:rsidP="00024621">
            <w:pPr>
              <w:spacing w:line="240" w:lineRule="auto"/>
              <w:jc w:val="both"/>
              <w:rPr>
                <w:rFonts w:ascii="Times New Roman" w:hAnsi="Times New Roman" w:cs="Times New Roman"/>
                <w:sz w:val="20"/>
              </w:rPr>
            </w:pPr>
            <w:r w:rsidRPr="003F2F7B">
              <w:rPr>
                <w:rFonts w:ascii="Times New Roman" w:hAnsi="Times New Roman" w:cs="Times New Roman"/>
                <w:sz w:val="20"/>
              </w:rPr>
              <w:t>«85. Руководящий персонал организации, ответственный за организацию учета и контроля РВ и РАО и ответственный за обеспечение учета и контроля РВ и РАО, их заместители, должен иметь разрешения на право ведения работ в области использования атомной энергии при назначении на должности, предусмотренные Перечнем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утвержденным постановлением Правительства Российской Федерации от 3 марта 1997 г. № 240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(Собрание законодательства Российской Федерации, 1997, № 10, ст. 1180; 2018, № 17, ст. 2485).»</w:t>
            </w:r>
          </w:p>
        </w:tc>
        <w:tc>
          <w:tcPr>
            <w:tcW w:w="4537" w:type="dxa"/>
            <w:shd w:val="clear" w:color="auto" w:fill="auto"/>
          </w:tcPr>
          <w:p w:rsidR="000C73A1" w:rsidRPr="003F2F7B" w:rsidRDefault="000C73A1" w:rsidP="00024621">
            <w:pPr>
              <w:spacing w:line="240" w:lineRule="auto"/>
              <w:jc w:val="both"/>
              <w:rPr>
                <w:rFonts w:ascii="Times New Roman" w:hAnsi="Times New Roman" w:cs="Times New Roman"/>
                <w:sz w:val="20"/>
              </w:rPr>
            </w:pPr>
            <w:r w:rsidRPr="003F2F7B">
              <w:rPr>
                <w:rFonts w:ascii="Times New Roman" w:hAnsi="Times New Roman" w:cs="Times New Roman"/>
                <w:sz w:val="20"/>
              </w:rPr>
              <w:t xml:space="preserve">Изложить в следующей редакции «85. Руководящий персонал организации, ответственный за организацию учета и контроля РВ и РАО и ответственный за обеспечение учета и контроля РВ </w:t>
            </w:r>
            <w:r w:rsidRPr="003F2F7B">
              <w:rPr>
                <w:rFonts w:ascii="Times New Roman" w:hAnsi="Times New Roman" w:cs="Times New Roman"/>
                <w:strike/>
                <w:sz w:val="20"/>
              </w:rPr>
              <w:t>и РАО</w:t>
            </w:r>
            <w:r w:rsidRPr="003F2F7B">
              <w:rPr>
                <w:rFonts w:ascii="Times New Roman" w:hAnsi="Times New Roman" w:cs="Times New Roman"/>
                <w:sz w:val="20"/>
              </w:rPr>
              <w:t xml:space="preserve">, их заместители, должен иметь разрешения на право ведения работ в </w:t>
            </w:r>
            <w:r w:rsidR="004E5225" w:rsidRPr="003F2F7B">
              <w:rPr>
                <w:rFonts w:ascii="Times New Roman" w:hAnsi="Times New Roman" w:cs="Times New Roman"/>
                <w:sz w:val="20"/>
              </w:rPr>
              <w:t>области…</w:t>
            </w:r>
            <w:r w:rsidRPr="003F2F7B">
              <w:rPr>
                <w:rFonts w:ascii="Times New Roman" w:hAnsi="Times New Roman" w:cs="Times New Roman"/>
                <w:sz w:val="20"/>
              </w:rPr>
              <w:t>»</w:t>
            </w:r>
            <w:r w:rsidR="004E5225">
              <w:rPr>
                <w:rFonts w:ascii="Times New Roman" w:hAnsi="Times New Roman" w:cs="Times New Roman"/>
                <w:sz w:val="20"/>
              </w:rPr>
              <w:t>.</w:t>
            </w:r>
          </w:p>
        </w:tc>
        <w:tc>
          <w:tcPr>
            <w:tcW w:w="3676" w:type="dxa"/>
            <w:shd w:val="clear" w:color="auto" w:fill="auto"/>
          </w:tcPr>
          <w:p w:rsidR="000C73A1" w:rsidRPr="003F2F7B" w:rsidRDefault="000C73A1" w:rsidP="00024621">
            <w:pPr>
              <w:spacing w:line="240" w:lineRule="auto"/>
              <w:jc w:val="both"/>
              <w:rPr>
                <w:rFonts w:ascii="Times New Roman" w:hAnsi="Times New Roman" w:cs="Times New Roman"/>
                <w:sz w:val="20"/>
              </w:rPr>
            </w:pPr>
            <w:r w:rsidRPr="003F2F7B">
              <w:rPr>
                <w:rFonts w:ascii="Times New Roman" w:hAnsi="Times New Roman" w:cs="Times New Roman"/>
                <w:sz w:val="20"/>
              </w:rPr>
              <w:t>В соответствии с требованиями п. 11 проекта изменений НП-067-16 на ФГУП «ПО «Маяк» будут назначены:</w:t>
            </w:r>
          </w:p>
          <w:p w:rsidR="000C73A1" w:rsidRPr="003F2F7B" w:rsidRDefault="000C73A1" w:rsidP="00024621">
            <w:pPr>
              <w:spacing w:line="240" w:lineRule="auto"/>
              <w:jc w:val="both"/>
              <w:rPr>
                <w:rFonts w:ascii="Times New Roman" w:hAnsi="Times New Roman" w:cs="Times New Roman"/>
                <w:sz w:val="20"/>
              </w:rPr>
            </w:pPr>
            <w:r w:rsidRPr="003F2F7B">
              <w:rPr>
                <w:rFonts w:ascii="Times New Roman" w:hAnsi="Times New Roman" w:cs="Times New Roman"/>
                <w:sz w:val="20"/>
              </w:rPr>
              <w:t>- главный инженер предприятия за организацию учета и контроля РАО;</w:t>
            </w:r>
          </w:p>
          <w:p w:rsidR="000C73A1" w:rsidRPr="003F2F7B" w:rsidRDefault="000C73A1" w:rsidP="00024621">
            <w:pPr>
              <w:spacing w:line="240" w:lineRule="auto"/>
              <w:jc w:val="both"/>
              <w:rPr>
                <w:rFonts w:ascii="Times New Roman" w:hAnsi="Times New Roman" w:cs="Times New Roman"/>
                <w:sz w:val="20"/>
              </w:rPr>
            </w:pPr>
            <w:r w:rsidRPr="003F2F7B">
              <w:rPr>
                <w:rFonts w:ascii="Times New Roman" w:hAnsi="Times New Roman" w:cs="Times New Roman"/>
                <w:sz w:val="20"/>
              </w:rPr>
              <w:t>- начальник отдела планирования и контроля экологической деятельности за обеспечение учета и контроля РАО.</w:t>
            </w:r>
          </w:p>
          <w:p w:rsidR="000C73A1" w:rsidRPr="003F2F7B" w:rsidRDefault="000C73A1" w:rsidP="00024621">
            <w:pPr>
              <w:spacing w:line="240" w:lineRule="auto"/>
              <w:jc w:val="both"/>
              <w:rPr>
                <w:rFonts w:ascii="Times New Roman" w:hAnsi="Times New Roman" w:cs="Times New Roman"/>
                <w:sz w:val="20"/>
              </w:rPr>
            </w:pPr>
            <w:r w:rsidRPr="003F2F7B">
              <w:rPr>
                <w:rFonts w:ascii="Times New Roman" w:hAnsi="Times New Roman" w:cs="Times New Roman"/>
                <w:sz w:val="20"/>
              </w:rPr>
              <w:t xml:space="preserve">В постановлении Правительства Российской Федерации от 3 марта 1997 г. № 240 отсутствует наименование должности «начальник </w:t>
            </w:r>
            <w:r w:rsidR="004E5225" w:rsidRPr="003F2F7B">
              <w:rPr>
                <w:rFonts w:ascii="Times New Roman" w:hAnsi="Times New Roman" w:cs="Times New Roman"/>
                <w:sz w:val="20"/>
              </w:rPr>
              <w:t>отдела...</w:t>
            </w:r>
            <w:r w:rsidRPr="003F2F7B">
              <w:rPr>
                <w:rFonts w:ascii="Times New Roman" w:hAnsi="Times New Roman" w:cs="Times New Roman"/>
                <w:sz w:val="20"/>
              </w:rPr>
              <w:t>».</w:t>
            </w:r>
          </w:p>
          <w:p w:rsidR="000C73A1" w:rsidRPr="003F2F7B" w:rsidRDefault="000C73A1" w:rsidP="00024621">
            <w:pPr>
              <w:spacing w:line="240" w:lineRule="auto"/>
              <w:jc w:val="both"/>
              <w:rPr>
                <w:rFonts w:ascii="Times New Roman" w:hAnsi="Times New Roman" w:cs="Times New Roman"/>
                <w:sz w:val="20"/>
              </w:rPr>
            </w:pPr>
            <w:r w:rsidRPr="003F2F7B">
              <w:rPr>
                <w:rFonts w:ascii="Times New Roman" w:hAnsi="Times New Roman" w:cs="Times New Roman"/>
                <w:sz w:val="20"/>
              </w:rPr>
              <w:t>Также в пункте 20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 утвержденного приказом Федеральной службой по экологическому, технологическому и атомному надзору от 19.12.2018 № 623, отсутствует требование о выдаче разрешений руководящему персоналу ОИАЭ, обеспечивающему учет и контроль РАО.</w:t>
            </w:r>
          </w:p>
        </w:tc>
      </w:tr>
      <w:tr w:rsidR="000C73A1" w:rsidRPr="00C24678" w:rsidTr="002C7553">
        <w:trPr>
          <w:gridAfter w:val="1"/>
          <w:wAfter w:w="3248" w:type="dxa"/>
          <w:trHeight w:val="1044"/>
        </w:trPr>
        <w:tc>
          <w:tcPr>
            <w:tcW w:w="703" w:type="dxa"/>
          </w:tcPr>
          <w:p w:rsidR="000C73A1" w:rsidRPr="00D25D2F"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tcPr>
          <w:p w:rsidR="009A29F8" w:rsidRPr="00C82726" w:rsidRDefault="009A29F8" w:rsidP="009A29F8">
            <w:pPr>
              <w:pStyle w:val="ConsPlusNormal"/>
              <w:jc w:val="both"/>
              <w:rPr>
                <w:rFonts w:ascii="Times New Roman" w:hAnsi="Times New Roman" w:cs="Times New Roman"/>
                <w:sz w:val="20"/>
              </w:rPr>
            </w:pPr>
            <w:r w:rsidRPr="00C82726">
              <w:rPr>
                <w:rFonts w:ascii="Times New Roman" w:hAnsi="Times New Roman" w:cs="Times New Roman"/>
                <w:sz w:val="20"/>
              </w:rPr>
              <w:t xml:space="preserve">Раздел </w:t>
            </w:r>
            <w:r w:rsidRPr="00C82726">
              <w:rPr>
                <w:rFonts w:ascii="Times New Roman" w:hAnsi="Times New Roman" w:cs="Times New Roman"/>
                <w:sz w:val="20"/>
                <w:lang w:val="en-US"/>
              </w:rPr>
              <w:t>XI</w:t>
            </w:r>
            <w:r>
              <w:rPr>
                <w:rFonts w:ascii="Times New Roman" w:hAnsi="Times New Roman" w:cs="Times New Roman"/>
                <w:sz w:val="20"/>
                <w:lang w:val="en-US"/>
              </w:rPr>
              <w:t>I</w:t>
            </w:r>
            <w:r w:rsidRPr="00C82726">
              <w:rPr>
                <w:rFonts w:ascii="Times New Roman" w:hAnsi="Times New Roman" w:cs="Times New Roman"/>
                <w:sz w:val="20"/>
              </w:rPr>
              <w:t xml:space="preserve">, пункт </w:t>
            </w:r>
            <w:r>
              <w:rPr>
                <w:rFonts w:ascii="Times New Roman" w:hAnsi="Times New Roman" w:cs="Times New Roman"/>
                <w:sz w:val="20"/>
              </w:rPr>
              <w:t>85</w:t>
            </w:r>
          </w:p>
          <w:p w:rsidR="000C73A1" w:rsidRPr="00B17DBE" w:rsidRDefault="009A29F8" w:rsidP="009A29F8">
            <w:pPr>
              <w:tabs>
                <w:tab w:val="left" w:pos="1282"/>
              </w:tabs>
              <w:rPr>
                <w:rFonts w:ascii="Times New Roman" w:hAnsi="Times New Roman" w:cs="Times New Roman"/>
                <w:sz w:val="20"/>
                <w:szCs w:val="20"/>
              </w:rPr>
            </w:pPr>
            <w:r w:rsidRPr="00C82726">
              <w:rPr>
                <w:rFonts w:ascii="Times New Roman" w:hAnsi="Times New Roman" w:cs="Times New Roman"/>
                <w:sz w:val="20"/>
              </w:rPr>
              <w:t>(ФНП-067-16)</w:t>
            </w:r>
          </w:p>
        </w:tc>
        <w:tc>
          <w:tcPr>
            <w:tcW w:w="3687" w:type="dxa"/>
          </w:tcPr>
          <w:p w:rsidR="000C73A1" w:rsidRPr="00B17DBE" w:rsidRDefault="000C73A1" w:rsidP="000C73A1">
            <w:pPr>
              <w:spacing w:after="0"/>
              <w:jc w:val="both"/>
              <w:rPr>
                <w:rFonts w:ascii="Times New Roman" w:hAnsi="Times New Roman" w:cs="Times New Roman"/>
                <w:sz w:val="20"/>
                <w:szCs w:val="20"/>
              </w:rPr>
            </w:pPr>
            <w:r w:rsidRPr="00B17DBE">
              <w:rPr>
                <w:rFonts w:ascii="Times New Roman" w:hAnsi="Times New Roman" w:cs="Times New Roman"/>
                <w:sz w:val="20"/>
                <w:szCs w:val="20"/>
              </w:rPr>
              <w:t xml:space="preserve">85. Руководящий персонал организации, ответственный за организацию учета и контроля РВ и РАО и ответственный за обеспечение учета и контроля РВ и РАО, их заместители, должен иметь разрешения на право ведения работ в </w:t>
            </w:r>
            <w:r w:rsidRPr="00B17DBE">
              <w:rPr>
                <w:rFonts w:ascii="Times New Roman" w:hAnsi="Times New Roman" w:cs="Times New Roman"/>
                <w:sz w:val="20"/>
                <w:szCs w:val="20"/>
              </w:rPr>
              <w:lastRenderedPageBreak/>
              <w:t>области использования атомной энергии при назначении на должности, предусмотренные</w:t>
            </w:r>
            <w:r w:rsidRPr="00B17DBE">
              <w:rPr>
                <w:sz w:val="20"/>
                <w:szCs w:val="20"/>
              </w:rPr>
              <w:t xml:space="preserve"> </w:t>
            </w:r>
            <w:r w:rsidRPr="00B17DBE">
              <w:rPr>
                <w:rFonts w:ascii="Times New Roman" w:hAnsi="Times New Roman" w:cs="Times New Roman"/>
                <w:sz w:val="20"/>
                <w:szCs w:val="20"/>
              </w:rPr>
              <w:t>Перечнем должностей</w:t>
            </w:r>
          </w:p>
        </w:tc>
        <w:tc>
          <w:tcPr>
            <w:tcW w:w="4537" w:type="dxa"/>
          </w:tcPr>
          <w:p w:rsidR="000C73A1" w:rsidRPr="00B17DBE" w:rsidRDefault="000C73A1" w:rsidP="000C73A1">
            <w:pPr>
              <w:spacing w:line="240" w:lineRule="auto"/>
              <w:jc w:val="both"/>
              <w:rPr>
                <w:rFonts w:ascii="Times New Roman" w:hAnsi="Times New Roman"/>
                <w:sz w:val="20"/>
                <w:szCs w:val="20"/>
              </w:rPr>
            </w:pPr>
            <w:r>
              <w:rPr>
                <w:rFonts w:ascii="Times New Roman" w:hAnsi="Times New Roman"/>
                <w:sz w:val="20"/>
                <w:szCs w:val="20"/>
              </w:rPr>
              <w:lastRenderedPageBreak/>
              <w:t xml:space="preserve">Лица, которые не являются ответственными за организацию и обеспечение </w:t>
            </w:r>
            <w:proofErr w:type="spellStart"/>
            <w:r>
              <w:rPr>
                <w:rFonts w:ascii="Times New Roman" w:hAnsi="Times New Roman"/>
                <w:sz w:val="20"/>
                <w:szCs w:val="20"/>
              </w:rPr>
              <w:t>УиК</w:t>
            </w:r>
            <w:proofErr w:type="spellEnd"/>
            <w:r>
              <w:rPr>
                <w:rFonts w:ascii="Times New Roman" w:hAnsi="Times New Roman"/>
                <w:sz w:val="20"/>
                <w:szCs w:val="20"/>
              </w:rPr>
              <w:t xml:space="preserve"> РВ и РАО в организации, либо их заместители, но должность у которых входит в Перечень должностей работников ОИАЭ, </w:t>
            </w:r>
            <w:r w:rsidRPr="003D277A">
              <w:rPr>
                <w:rFonts w:ascii="Times New Roman" w:hAnsi="Times New Roman"/>
                <w:sz w:val="20"/>
                <w:szCs w:val="20"/>
              </w:rPr>
              <w:t xml:space="preserve">которые должны получать </w:t>
            </w:r>
            <w:r w:rsidRPr="003D277A">
              <w:rPr>
                <w:rFonts w:ascii="Times New Roman" w:hAnsi="Times New Roman"/>
                <w:sz w:val="20"/>
                <w:szCs w:val="20"/>
              </w:rPr>
              <w:lastRenderedPageBreak/>
              <w:t>разрешения</w:t>
            </w:r>
            <w:r>
              <w:rPr>
                <w:rFonts w:ascii="Times New Roman" w:hAnsi="Times New Roman"/>
                <w:sz w:val="20"/>
                <w:szCs w:val="20"/>
              </w:rPr>
              <w:t xml:space="preserve"> </w:t>
            </w:r>
            <w:proofErr w:type="spellStart"/>
            <w:r>
              <w:rPr>
                <w:rFonts w:ascii="Times New Roman" w:hAnsi="Times New Roman"/>
                <w:sz w:val="20"/>
                <w:szCs w:val="20"/>
              </w:rPr>
              <w:t>Ростехнадзора</w:t>
            </w:r>
            <w:proofErr w:type="spellEnd"/>
            <w:r>
              <w:rPr>
                <w:rFonts w:ascii="Times New Roman" w:hAnsi="Times New Roman"/>
                <w:sz w:val="20"/>
                <w:szCs w:val="20"/>
              </w:rPr>
              <w:t>, обязаны ли получать разрешение?</w:t>
            </w:r>
          </w:p>
        </w:tc>
        <w:tc>
          <w:tcPr>
            <w:tcW w:w="3676" w:type="dxa"/>
          </w:tcPr>
          <w:p w:rsidR="000C73A1" w:rsidRPr="00B17DBE" w:rsidRDefault="000C73A1" w:rsidP="000C73A1">
            <w:pPr>
              <w:jc w:val="both"/>
              <w:rPr>
                <w:rFonts w:ascii="Times New Roman" w:hAnsi="Times New Roman"/>
                <w:sz w:val="20"/>
                <w:szCs w:val="20"/>
              </w:rPr>
            </w:pPr>
            <w:r>
              <w:rPr>
                <w:rFonts w:ascii="Times New Roman" w:hAnsi="Times New Roman"/>
                <w:sz w:val="20"/>
                <w:szCs w:val="20"/>
              </w:rPr>
              <w:lastRenderedPageBreak/>
              <w:t xml:space="preserve">В действующей редакции руководящий персонал организации, ответственный за </w:t>
            </w:r>
            <w:proofErr w:type="spellStart"/>
            <w:r>
              <w:rPr>
                <w:rFonts w:ascii="Times New Roman" w:hAnsi="Times New Roman"/>
                <w:sz w:val="20"/>
                <w:szCs w:val="20"/>
              </w:rPr>
              <w:t>УиК</w:t>
            </w:r>
            <w:proofErr w:type="spellEnd"/>
            <w:r>
              <w:rPr>
                <w:rFonts w:ascii="Times New Roman" w:hAnsi="Times New Roman"/>
                <w:sz w:val="20"/>
                <w:szCs w:val="20"/>
              </w:rPr>
              <w:t xml:space="preserve"> РВ и РАО, должны иметь </w:t>
            </w:r>
            <w:r w:rsidR="004E5225">
              <w:rPr>
                <w:rFonts w:ascii="Times New Roman" w:hAnsi="Times New Roman"/>
                <w:sz w:val="20"/>
                <w:szCs w:val="20"/>
              </w:rPr>
              <w:t xml:space="preserve">разрешения. </w:t>
            </w:r>
          </w:p>
        </w:tc>
      </w:tr>
      <w:tr w:rsidR="000C73A1" w:rsidRPr="003F2F7B" w:rsidTr="002C7553">
        <w:trPr>
          <w:gridAfter w:val="1"/>
          <w:wAfter w:w="3248" w:type="dxa"/>
          <w:trHeight w:val="1044"/>
        </w:trPr>
        <w:tc>
          <w:tcPr>
            <w:tcW w:w="703" w:type="dxa"/>
          </w:tcPr>
          <w:p w:rsidR="000C73A1" w:rsidRPr="00D25D2F"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0C73A1" w:rsidRDefault="000C73A1" w:rsidP="0075428D">
            <w:pPr>
              <w:tabs>
                <w:tab w:val="left" w:pos="1282"/>
              </w:tabs>
              <w:spacing w:after="0" w:line="240" w:lineRule="auto"/>
              <w:rPr>
                <w:rFonts w:ascii="Times New Roman" w:hAnsi="Times New Roman" w:cs="Times New Roman"/>
                <w:sz w:val="20"/>
              </w:rPr>
            </w:pPr>
            <w:r w:rsidRPr="003F2F7B">
              <w:rPr>
                <w:rFonts w:ascii="Times New Roman" w:hAnsi="Times New Roman" w:cs="Times New Roman"/>
                <w:sz w:val="20"/>
              </w:rPr>
              <w:t>Пр</w:t>
            </w:r>
            <w:r w:rsidR="0075428D">
              <w:rPr>
                <w:rFonts w:ascii="Times New Roman" w:hAnsi="Times New Roman" w:cs="Times New Roman"/>
                <w:sz w:val="20"/>
              </w:rPr>
              <w:t xml:space="preserve">иложения № 3,4,6,7  </w:t>
            </w:r>
          </w:p>
          <w:p w:rsidR="0075428D" w:rsidRPr="003F2F7B" w:rsidRDefault="0075428D" w:rsidP="0075428D">
            <w:pPr>
              <w:tabs>
                <w:tab w:val="left" w:pos="1282"/>
              </w:tabs>
              <w:spacing w:after="0" w:line="240" w:lineRule="auto"/>
              <w:rPr>
                <w:rFonts w:ascii="Times New Roman" w:hAnsi="Times New Roman" w:cs="Times New Roman"/>
                <w:sz w:val="20"/>
              </w:rPr>
            </w:pPr>
            <w:r w:rsidRPr="00C82726">
              <w:rPr>
                <w:rFonts w:ascii="Times New Roman" w:hAnsi="Times New Roman" w:cs="Times New Roman"/>
                <w:sz w:val="20"/>
              </w:rPr>
              <w:t>(ФНП-067-16)</w:t>
            </w:r>
          </w:p>
          <w:p w:rsidR="0075428D" w:rsidRPr="003F2F7B" w:rsidRDefault="0075428D" w:rsidP="0075428D">
            <w:pPr>
              <w:tabs>
                <w:tab w:val="left" w:pos="1282"/>
              </w:tabs>
              <w:spacing w:after="0" w:line="240" w:lineRule="auto"/>
              <w:rPr>
                <w:rFonts w:ascii="Times New Roman" w:hAnsi="Times New Roman" w:cs="Times New Roman"/>
                <w:sz w:val="20"/>
              </w:rPr>
            </w:pPr>
          </w:p>
        </w:tc>
        <w:tc>
          <w:tcPr>
            <w:tcW w:w="3687" w:type="dxa"/>
            <w:shd w:val="clear" w:color="auto" w:fill="auto"/>
          </w:tcPr>
          <w:p w:rsidR="000C73A1" w:rsidRPr="003F2F7B" w:rsidRDefault="000C73A1" w:rsidP="000C73A1">
            <w:pPr>
              <w:spacing w:after="0" w:line="240" w:lineRule="auto"/>
              <w:rPr>
                <w:rFonts w:ascii="Times New Roman" w:hAnsi="Times New Roman" w:cs="Times New Roman"/>
                <w:sz w:val="20"/>
              </w:rPr>
            </w:pPr>
            <w:r w:rsidRPr="003F2F7B">
              <w:rPr>
                <w:rFonts w:ascii="Times New Roman" w:hAnsi="Times New Roman" w:cs="Times New Roman"/>
                <w:sz w:val="20"/>
              </w:rPr>
              <w:t>Приложения № 3,4,6,7- «Перечни обязательных сведений в журнале учета …» НП-067-16</w:t>
            </w:r>
          </w:p>
        </w:tc>
        <w:tc>
          <w:tcPr>
            <w:tcW w:w="4537" w:type="dxa"/>
            <w:shd w:val="clear" w:color="auto" w:fill="auto"/>
          </w:tcPr>
          <w:p w:rsidR="000C73A1" w:rsidRDefault="000C73A1" w:rsidP="000C73A1">
            <w:pPr>
              <w:spacing w:line="240" w:lineRule="auto"/>
              <w:rPr>
                <w:rFonts w:ascii="Times New Roman" w:hAnsi="Times New Roman" w:cs="Times New Roman"/>
                <w:sz w:val="20"/>
              </w:rPr>
            </w:pPr>
            <w:r w:rsidRPr="003F2F7B">
              <w:rPr>
                <w:rFonts w:ascii="Times New Roman" w:hAnsi="Times New Roman" w:cs="Times New Roman"/>
                <w:sz w:val="20"/>
              </w:rPr>
              <w:t>В действующей редакции НП-067-16 информация о статусе собственности в указанных Приложениях не предусмотрена.</w:t>
            </w:r>
          </w:p>
          <w:p w:rsidR="0075428D" w:rsidRPr="003F2F7B" w:rsidRDefault="0075428D" w:rsidP="000C73A1">
            <w:pPr>
              <w:spacing w:line="240" w:lineRule="auto"/>
              <w:rPr>
                <w:rFonts w:ascii="Times New Roman" w:hAnsi="Times New Roman" w:cs="Times New Roman"/>
                <w:sz w:val="20"/>
              </w:rPr>
            </w:pPr>
            <w:r>
              <w:rPr>
                <w:rFonts w:ascii="Times New Roman" w:hAnsi="Times New Roman" w:cs="Times New Roman"/>
                <w:sz w:val="20"/>
              </w:rPr>
              <w:t xml:space="preserve">В </w:t>
            </w:r>
            <w:r w:rsidRPr="003F2F7B">
              <w:rPr>
                <w:rFonts w:ascii="Times New Roman" w:hAnsi="Times New Roman" w:cs="Times New Roman"/>
                <w:sz w:val="20"/>
              </w:rPr>
              <w:t xml:space="preserve">«Перечни обязательных сведений в журнале учета …» </w:t>
            </w:r>
            <w:r>
              <w:rPr>
                <w:rFonts w:ascii="Times New Roman" w:hAnsi="Times New Roman" w:cs="Times New Roman"/>
                <w:sz w:val="20"/>
              </w:rPr>
              <w:t xml:space="preserve"> внести </w:t>
            </w:r>
            <w:r w:rsidRPr="003F2F7B">
              <w:rPr>
                <w:rFonts w:ascii="Times New Roman" w:hAnsi="Times New Roman" w:cs="Times New Roman"/>
                <w:sz w:val="20"/>
              </w:rPr>
              <w:t>информацию о статусе собственности РВ/РАО как обязательную.</w:t>
            </w:r>
          </w:p>
        </w:tc>
        <w:tc>
          <w:tcPr>
            <w:tcW w:w="3676" w:type="dxa"/>
            <w:shd w:val="clear" w:color="auto" w:fill="auto"/>
          </w:tcPr>
          <w:p w:rsidR="000C73A1" w:rsidRPr="003F2F7B" w:rsidRDefault="000C73A1" w:rsidP="009A29F8">
            <w:pPr>
              <w:spacing w:after="0" w:line="240" w:lineRule="auto"/>
              <w:jc w:val="both"/>
              <w:rPr>
                <w:rFonts w:ascii="Times New Roman" w:hAnsi="Times New Roman" w:cs="Times New Roman"/>
                <w:sz w:val="20"/>
              </w:rPr>
            </w:pPr>
            <w:r w:rsidRPr="003F2F7B">
              <w:rPr>
                <w:rFonts w:ascii="Times New Roman" w:hAnsi="Times New Roman" w:cs="Times New Roman"/>
                <w:sz w:val="20"/>
              </w:rPr>
              <w:t>1) Выполнение требований п. 65 НП-067-16, для исключения нарушений в учете и контроле РВ и РАО в части</w:t>
            </w:r>
          </w:p>
          <w:p w:rsidR="000C73A1" w:rsidRPr="003F2F7B" w:rsidRDefault="000C73A1" w:rsidP="009A29F8">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 «…отсутствие требуемых данных в учетных или отчетных документах (отсутствие заполнения обязательных позиций в учетных или отчетных </w:t>
            </w:r>
            <w:r w:rsidR="0075428D" w:rsidRPr="003F2F7B">
              <w:rPr>
                <w:rFonts w:ascii="Times New Roman" w:hAnsi="Times New Roman" w:cs="Times New Roman"/>
                <w:sz w:val="20"/>
              </w:rPr>
              <w:t>документах) …</w:t>
            </w:r>
            <w:r w:rsidRPr="003F2F7B">
              <w:rPr>
                <w:rFonts w:ascii="Times New Roman" w:hAnsi="Times New Roman" w:cs="Times New Roman"/>
                <w:sz w:val="20"/>
              </w:rPr>
              <w:t>».</w:t>
            </w:r>
          </w:p>
          <w:p w:rsidR="000C73A1" w:rsidRPr="003F2F7B" w:rsidRDefault="000C73A1" w:rsidP="009A29F8">
            <w:pPr>
              <w:spacing w:after="0" w:line="240" w:lineRule="auto"/>
              <w:jc w:val="both"/>
              <w:rPr>
                <w:rFonts w:ascii="Times New Roman" w:hAnsi="Times New Roman" w:cs="Times New Roman"/>
                <w:sz w:val="20"/>
              </w:rPr>
            </w:pPr>
            <w:r w:rsidRPr="003F2F7B">
              <w:rPr>
                <w:rFonts w:ascii="Times New Roman" w:hAnsi="Times New Roman" w:cs="Times New Roman"/>
                <w:sz w:val="20"/>
              </w:rPr>
              <w:t>2) Выполнение требований приказа от 07.12.2020 № 1/13-НПА «Об утверждении форм отчетов…».</w:t>
            </w:r>
          </w:p>
        </w:tc>
      </w:tr>
      <w:tr w:rsidR="000C73A1" w:rsidRPr="003F2F7B" w:rsidTr="002C7553">
        <w:trPr>
          <w:gridAfter w:val="1"/>
          <w:wAfter w:w="3248" w:type="dxa"/>
          <w:trHeight w:val="519"/>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0C73A1" w:rsidRDefault="000C73A1" w:rsidP="000C73A1">
            <w:pPr>
              <w:tabs>
                <w:tab w:val="left" w:pos="1282"/>
              </w:tabs>
              <w:spacing w:after="0" w:line="240" w:lineRule="auto"/>
              <w:rPr>
                <w:rFonts w:ascii="Times New Roman" w:hAnsi="Times New Roman" w:cs="Times New Roman"/>
                <w:sz w:val="20"/>
              </w:rPr>
            </w:pPr>
            <w:r w:rsidRPr="003F2F7B">
              <w:rPr>
                <w:rFonts w:ascii="Times New Roman" w:hAnsi="Times New Roman" w:cs="Times New Roman"/>
                <w:sz w:val="20"/>
              </w:rPr>
              <w:t>Приложение №7</w:t>
            </w:r>
          </w:p>
          <w:p w:rsidR="00423682" w:rsidRPr="003F2F7B" w:rsidRDefault="00423682" w:rsidP="000C73A1">
            <w:pPr>
              <w:tabs>
                <w:tab w:val="left" w:pos="1282"/>
              </w:tabs>
              <w:spacing w:after="0" w:line="240" w:lineRule="auto"/>
              <w:rPr>
                <w:rFonts w:ascii="Times New Roman" w:hAnsi="Times New Roman" w:cs="Times New Roman"/>
                <w:sz w:val="20"/>
              </w:rPr>
            </w:pPr>
            <w:r w:rsidRPr="00C82726">
              <w:rPr>
                <w:rFonts w:ascii="Times New Roman" w:hAnsi="Times New Roman" w:cs="Times New Roman"/>
                <w:sz w:val="20"/>
              </w:rPr>
              <w:t>(ФНП-067-16)</w:t>
            </w:r>
          </w:p>
          <w:p w:rsidR="000C73A1" w:rsidRPr="003F2F7B" w:rsidRDefault="000C73A1" w:rsidP="000C73A1">
            <w:pPr>
              <w:tabs>
                <w:tab w:val="left" w:pos="1282"/>
              </w:tabs>
              <w:spacing w:after="0" w:line="240" w:lineRule="auto"/>
              <w:rPr>
                <w:rFonts w:ascii="Times New Roman" w:hAnsi="Times New Roman" w:cs="Times New Roman"/>
                <w:sz w:val="20"/>
              </w:rPr>
            </w:pPr>
          </w:p>
        </w:tc>
        <w:tc>
          <w:tcPr>
            <w:tcW w:w="3687" w:type="dxa"/>
            <w:shd w:val="clear" w:color="auto" w:fill="auto"/>
          </w:tcPr>
          <w:p w:rsidR="000C73A1" w:rsidRPr="003F2F7B" w:rsidRDefault="000C73A1" w:rsidP="00024621">
            <w:pPr>
              <w:pStyle w:val="ConsPlusNormal"/>
              <w:jc w:val="both"/>
              <w:rPr>
                <w:rFonts w:ascii="Times New Roman" w:hAnsi="Times New Roman" w:cs="Times New Roman"/>
                <w:sz w:val="20"/>
                <w:szCs w:val="22"/>
              </w:rPr>
            </w:pPr>
            <w:r w:rsidRPr="003F2F7B">
              <w:rPr>
                <w:rFonts w:ascii="Times New Roman" w:hAnsi="Times New Roman" w:cs="Times New Roman"/>
                <w:sz w:val="20"/>
                <w:szCs w:val="22"/>
              </w:rPr>
              <w:t>Приложение №7</w:t>
            </w:r>
          </w:p>
          <w:p w:rsidR="000C73A1" w:rsidRPr="003F2F7B" w:rsidRDefault="000C73A1" w:rsidP="00024621">
            <w:pPr>
              <w:pStyle w:val="ConsPlusNormal"/>
              <w:ind w:firstLine="539"/>
              <w:jc w:val="both"/>
              <w:rPr>
                <w:rFonts w:ascii="Times New Roman" w:hAnsi="Times New Roman" w:cs="Times New Roman"/>
                <w:sz w:val="20"/>
                <w:szCs w:val="22"/>
              </w:rPr>
            </w:pPr>
            <w:r w:rsidRPr="003F2F7B">
              <w:rPr>
                <w:rFonts w:ascii="Times New Roman" w:hAnsi="Times New Roman" w:cs="Times New Roman"/>
                <w:sz w:val="20"/>
                <w:szCs w:val="22"/>
              </w:rPr>
              <w:t xml:space="preserve">«В журнале учета РАО (кроме отработавших ЗРИ) должны быть указаны следующие </w:t>
            </w:r>
            <w:proofErr w:type="gramStart"/>
            <w:r w:rsidR="0075428D" w:rsidRPr="003F2F7B">
              <w:rPr>
                <w:rFonts w:ascii="Times New Roman" w:hAnsi="Times New Roman" w:cs="Times New Roman"/>
                <w:sz w:val="20"/>
                <w:szCs w:val="22"/>
              </w:rPr>
              <w:t xml:space="preserve">сведения:  </w:t>
            </w:r>
            <w:r w:rsidR="0075428D">
              <w:rPr>
                <w:rFonts w:ascii="Times New Roman" w:hAnsi="Times New Roman" w:cs="Times New Roman"/>
                <w:sz w:val="20"/>
                <w:szCs w:val="22"/>
              </w:rPr>
              <w:t>.</w:t>
            </w:r>
            <w:r w:rsidR="0075428D" w:rsidRPr="003F2F7B">
              <w:rPr>
                <w:rFonts w:ascii="Times New Roman" w:hAnsi="Times New Roman" w:cs="Times New Roman"/>
                <w:sz w:val="20"/>
                <w:szCs w:val="22"/>
              </w:rPr>
              <w:t>.</w:t>
            </w:r>
            <w:r w:rsidRPr="003F2F7B">
              <w:rPr>
                <w:rFonts w:ascii="Times New Roman" w:hAnsi="Times New Roman" w:cs="Times New Roman"/>
                <w:sz w:val="20"/>
                <w:szCs w:val="22"/>
              </w:rPr>
              <w:t>.</w:t>
            </w:r>
            <w:proofErr w:type="gramEnd"/>
            <w:r w:rsidRPr="003F2F7B">
              <w:rPr>
                <w:rFonts w:ascii="Times New Roman" w:hAnsi="Times New Roman" w:cs="Times New Roman"/>
                <w:sz w:val="20"/>
                <w:szCs w:val="22"/>
              </w:rPr>
              <w:t>»</w:t>
            </w:r>
            <w:r w:rsidR="0075428D">
              <w:rPr>
                <w:rFonts w:ascii="Times New Roman" w:hAnsi="Times New Roman" w:cs="Times New Roman"/>
                <w:sz w:val="20"/>
                <w:szCs w:val="22"/>
              </w:rPr>
              <w:t>.</w:t>
            </w:r>
          </w:p>
          <w:p w:rsidR="000C73A1" w:rsidRPr="003F2F7B" w:rsidRDefault="000C73A1" w:rsidP="000C73A1">
            <w:pPr>
              <w:pStyle w:val="ConsPlusNormal"/>
              <w:rPr>
                <w:rFonts w:ascii="Times New Roman" w:hAnsi="Times New Roman" w:cs="Times New Roman"/>
                <w:sz w:val="20"/>
                <w:szCs w:val="22"/>
              </w:rPr>
            </w:pPr>
          </w:p>
        </w:tc>
        <w:tc>
          <w:tcPr>
            <w:tcW w:w="4537" w:type="dxa"/>
            <w:shd w:val="clear" w:color="auto" w:fill="auto"/>
          </w:tcPr>
          <w:p w:rsidR="000C73A1" w:rsidRPr="003F2F7B" w:rsidRDefault="000C73A1"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Увеличился перечень сведений. Форма журнала оформляется на развороте, состоящим из двух листов формата А4. Для того чтобы уместить все сведения приходиться делать очень узкие графы, что затрудняет его заполнение. При этом данные переписываются из сопутствующих документов, которые в случае необходимости можно всегда просмотреть. Так же оформляются оперативные отчеты с теми же сведениями. При этом в журнале невозможно отследить операции, осуществляемые для конкретной учетной единицы. Например, принятые контейнеры с РАО с кодом операции 35 были переработаны через год. В результате образовались РАО в меньшем количестве. Для того чтобы это понять необходимо пролистать весь журнал. При одновременном поступлении большого кол-ва учетных единиц (например, 100 бочек) необходимо сделать большое количество записей, а </w:t>
            </w:r>
            <w:r w:rsidR="0075428D" w:rsidRPr="003F2F7B">
              <w:rPr>
                <w:rFonts w:ascii="Times New Roman" w:hAnsi="Times New Roman" w:cs="Times New Roman"/>
                <w:sz w:val="20"/>
              </w:rPr>
              <w:t>также</w:t>
            </w:r>
            <w:r w:rsidRPr="003F2F7B">
              <w:rPr>
                <w:rFonts w:ascii="Times New Roman" w:hAnsi="Times New Roman" w:cs="Times New Roman"/>
                <w:sz w:val="20"/>
              </w:rPr>
              <w:t xml:space="preserve"> внести сведения в оперативный отчет.</w:t>
            </w:r>
          </w:p>
          <w:p w:rsidR="000C73A1" w:rsidRPr="003F2F7B" w:rsidRDefault="000C73A1" w:rsidP="00024621">
            <w:pPr>
              <w:spacing w:after="0" w:line="240" w:lineRule="auto"/>
              <w:jc w:val="both"/>
              <w:rPr>
                <w:rFonts w:ascii="Times New Roman" w:hAnsi="Times New Roman" w:cs="Times New Roman"/>
                <w:sz w:val="20"/>
              </w:rPr>
            </w:pPr>
            <w:r w:rsidRPr="003F2F7B">
              <w:rPr>
                <w:rFonts w:ascii="Times New Roman" w:hAnsi="Times New Roman" w:cs="Times New Roman"/>
                <w:sz w:val="20"/>
              </w:rPr>
              <w:t xml:space="preserve">Предложение сократить перечень сведений, указываемых в журнале. </w:t>
            </w:r>
            <w:proofErr w:type="spellStart"/>
            <w:r w:rsidRPr="003F2F7B">
              <w:rPr>
                <w:rFonts w:ascii="Times New Roman" w:hAnsi="Times New Roman" w:cs="Times New Roman"/>
                <w:sz w:val="20"/>
              </w:rPr>
              <w:t>Т.е</w:t>
            </w:r>
            <w:proofErr w:type="spellEnd"/>
            <w:r w:rsidRPr="003F2F7B">
              <w:rPr>
                <w:rFonts w:ascii="Times New Roman" w:hAnsi="Times New Roman" w:cs="Times New Roman"/>
                <w:sz w:val="20"/>
              </w:rPr>
              <w:t xml:space="preserve"> делать записи основных характеристик и делать ссылку к документу, в котором указаны остальные </w:t>
            </w:r>
            <w:r w:rsidRPr="003F2F7B">
              <w:rPr>
                <w:rFonts w:ascii="Times New Roman" w:hAnsi="Times New Roman" w:cs="Times New Roman"/>
                <w:sz w:val="20"/>
              </w:rPr>
              <w:lastRenderedPageBreak/>
              <w:t>характеристики (</w:t>
            </w:r>
            <w:r w:rsidR="00376CFD" w:rsidRPr="003F2F7B">
              <w:rPr>
                <w:rFonts w:ascii="Times New Roman" w:hAnsi="Times New Roman" w:cs="Times New Roman"/>
                <w:sz w:val="20"/>
              </w:rPr>
              <w:t>например,</w:t>
            </w:r>
            <w:r w:rsidRPr="003F2F7B">
              <w:rPr>
                <w:rFonts w:ascii="Times New Roman" w:hAnsi="Times New Roman" w:cs="Times New Roman"/>
                <w:sz w:val="20"/>
              </w:rPr>
              <w:t xml:space="preserve"> акт приема-передачи РАО). </w:t>
            </w:r>
          </w:p>
        </w:tc>
        <w:tc>
          <w:tcPr>
            <w:tcW w:w="3676" w:type="dxa"/>
            <w:shd w:val="clear" w:color="auto" w:fill="auto"/>
          </w:tcPr>
          <w:p w:rsidR="000C73A1" w:rsidRPr="003F2F7B" w:rsidRDefault="000C73A1" w:rsidP="000C73A1">
            <w:pPr>
              <w:spacing w:after="0" w:line="240" w:lineRule="auto"/>
              <w:rPr>
                <w:rFonts w:ascii="Times New Roman" w:hAnsi="Times New Roman" w:cs="Times New Roman"/>
                <w:sz w:val="20"/>
              </w:rPr>
            </w:pPr>
          </w:p>
        </w:tc>
      </w:tr>
      <w:tr w:rsidR="000C73A1" w:rsidRPr="003F2F7B" w:rsidTr="002C7553">
        <w:trPr>
          <w:gridAfter w:val="1"/>
          <w:wAfter w:w="3248" w:type="dxa"/>
          <w:trHeight w:val="697"/>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423682" w:rsidRPr="003F2F7B" w:rsidRDefault="00423682" w:rsidP="00376CFD">
            <w:pPr>
              <w:tabs>
                <w:tab w:val="left" w:pos="1282"/>
              </w:tabs>
              <w:spacing w:line="240" w:lineRule="auto"/>
              <w:rPr>
                <w:rFonts w:ascii="Times New Roman" w:hAnsi="Times New Roman" w:cs="Times New Roman"/>
                <w:sz w:val="20"/>
              </w:rPr>
            </w:pPr>
            <w:r>
              <w:rPr>
                <w:rFonts w:ascii="Times New Roman" w:hAnsi="Times New Roman" w:cs="Times New Roman"/>
                <w:sz w:val="20"/>
              </w:rPr>
              <w:t>Приложения № 3,</w:t>
            </w:r>
            <w:r w:rsidR="000C73A1" w:rsidRPr="003F2F7B">
              <w:rPr>
                <w:rFonts w:ascii="Times New Roman" w:hAnsi="Times New Roman" w:cs="Times New Roman"/>
                <w:sz w:val="20"/>
              </w:rPr>
              <w:t>4,</w:t>
            </w:r>
            <w:r>
              <w:rPr>
                <w:rFonts w:ascii="Times New Roman" w:hAnsi="Times New Roman" w:cs="Times New Roman"/>
                <w:sz w:val="20"/>
              </w:rPr>
              <w:t>6</w:t>
            </w:r>
            <w:r w:rsidR="00376CFD">
              <w:rPr>
                <w:rFonts w:ascii="Times New Roman" w:hAnsi="Times New Roman" w:cs="Times New Roman"/>
                <w:sz w:val="20"/>
              </w:rPr>
              <w:t xml:space="preserve"> </w:t>
            </w:r>
            <w:r w:rsidRPr="00C82726">
              <w:rPr>
                <w:rFonts w:ascii="Times New Roman" w:hAnsi="Times New Roman" w:cs="Times New Roman"/>
                <w:sz w:val="20"/>
              </w:rPr>
              <w:t>(ФНП-067-16)</w:t>
            </w:r>
          </w:p>
        </w:tc>
        <w:tc>
          <w:tcPr>
            <w:tcW w:w="3687" w:type="dxa"/>
            <w:shd w:val="clear" w:color="auto" w:fill="auto"/>
          </w:tcPr>
          <w:p w:rsidR="000C73A1" w:rsidRPr="003F2F7B" w:rsidRDefault="000C73A1" w:rsidP="000C73A1">
            <w:pPr>
              <w:spacing w:line="240" w:lineRule="auto"/>
              <w:rPr>
                <w:rFonts w:ascii="Times New Roman" w:hAnsi="Times New Roman" w:cs="Times New Roman"/>
                <w:sz w:val="20"/>
              </w:rPr>
            </w:pPr>
            <w:r w:rsidRPr="003F2F7B">
              <w:rPr>
                <w:rFonts w:ascii="Times New Roman" w:hAnsi="Times New Roman" w:cs="Times New Roman"/>
                <w:sz w:val="20"/>
              </w:rPr>
              <w:t>Проект изменений ФНП-067-16</w:t>
            </w:r>
          </w:p>
        </w:tc>
        <w:tc>
          <w:tcPr>
            <w:tcW w:w="4537" w:type="dxa"/>
            <w:shd w:val="clear" w:color="auto" w:fill="auto"/>
          </w:tcPr>
          <w:p w:rsidR="000C73A1" w:rsidRPr="003F2F7B" w:rsidRDefault="000C73A1" w:rsidP="000C73A1">
            <w:pPr>
              <w:spacing w:line="240" w:lineRule="auto"/>
              <w:rPr>
                <w:rFonts w:ascii="Times New Roman" w:hAnsi="Times New Roman" w:cs="Times New Roman"/>
                <w:sz w:val="20"/>
              </w:rPr>
            </w:pPr>
            <w:r w:rsidRPr="003F2F7B">
              <w:rPr>
                <w:rFonts w:ascii="Times New Roman" w:hAnsi="Times New Roman" w:cs="Times New Roman"/>
                <w:sz w:val="20"/>
              </w:rPr>
              <w:t>Предлагаем слова «индивидуальный номер» заменить словами «индивидуальный номер изд</w:t>
            </w:r>
            <w:r w:rsidR="00024621">
              <w:rPr>
                <w:rFonts w:ascii="Times New Roman" w:hAnsi="Times New Roman" w:cs="Times New Roman"/>
                <w:sz w:val="20"/>
              </w:rPr>
              <w:t>елия (заводско</w:t>
            </w:r>
            <w:r w:rsidR="0075428D">
              <w:rPr>
                <w:rFonts w:ascii="Times New Roman" w:hAnsi="Times New Roman" w:cs="Times New Roman"/>
                <w:sz w:val="20"/>
              </w:rPr>
              <w:t>й номер изделия)».</w:t>
            </w:r>
          </w:p>
        </w:tc>
        <w:tc>
          <w:tcPr>
            <w:tcW w:w="3676" w:type="dxa"/>
            <w:shd w:val="clear" w:color="auto" w:fill="auto"/>
          </w:tcPr>
          <w:p w:rsidR="000C73A1" w:rsidRPr="003F2F7B" w:rsidRDefault="000C73A1" w:rsidP="000C73A1">
            <w:pPr>
              <w:autoSpaceDE w:val="0"/>
              <w:autoSpaceDN w:val="0"/>
              <w:adjustRightInd w:val="0"/>
              <w:spacing w:after="0" w:line="240" w:lineRule="auto"/>
              <w:rPr>
                <w:rFonts w:ascii="Times New Roman" w:hAnsi="Times New Roman" w:cs="Times New Roman"/>
                <w:sz w:val="20"/>
              </w:rPr>
            </w:pPr>
            <w:r w:rsidRPr="003F2F7B">
              <w:rPr>
                <w:rFonts w:ascii="Times New Roman" w:hAnsi="Times New Roman" w:cs="Times New Roman"/>
                <w:sz w:val="20"/>
              </w:rPr>
              <w:t>См. комментарий к пункту 4</w:t>
            </w:r>
            <w:r w:rsidR="00376CFD">
              <w:rPr>
                <w:rFonts w:ascii="Times New Roman" w:hAnsi="Times New Roman" w:cs="Times New Roman"/>
                <w:sz w:val="20"/>
              </w:rPr>
              <w:t>.</w:t>
            </w:r>
          </w:p>
        </w:tc>
      </w:tr>
      <w:tr w:rsidR="000C73A1" w:rsidRPr="00B701C6" w:rsidTr="002C7553">
        <w:trPr>
          <w:gridAfter w:val="1"/>
          <w:wAfter w:w="3248" w:type="dxa"/>
          <w:trHeight w:val="571"/>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0C73A1" w:rsidRDefault="0075428D" w:rsidP="000C73A1">
            <w:pPr>
              <w:spacing w:after="0" w:line="240" w:lineRule="auto"/>
              <w:rPr>
                <w:rFonts w:ascii="Times New Roman" w:hAnsi="Times New Roman" w:cs="Times New Roman"/>
                <w:sz w:val="20"/>
                <w:szCs w:val="20"/>
              </w:rPr>
            </w:pPr>
            <w:r w:rsidRPr="00B701C6">
              <w:rPr>
                <w:rFonts w:ascii="Times New Roman" w:hAnsi="Times New Roman" w:cs="Times New Roman"/>
                <w:sz w:val="20"/>
                <w:szCs w:val="20"/>
              </w:rPr>
              <w:t>Приложение №3</w:t>
            </w:r>
          </w:p>
          <w:p w:rsidR="0075428D" w:rsidRPr="001831E6" w:rsidRDefault="0075428D" w:rsidP="000C73A1">
            <w:pPr>
              <w:spacing w:after="0" w:line="240" w:lineRule="auto"/>
              <w:rPr>
                <w:rFonts w:ascii="Times New Roman" w:hAnsi="Times New Roman" w:cs="Times New Roman"/>
                <w:sz w:val="20"/>
                <w:szCs w:val="20"/>
                <w:highlight w:val="yellow"/>
              </w:rPr>
            </w:pPr>
            <w:r w:rsidRPr="00C82726">
              <w:rPr>
                <w:rFonts w:ascii="Times New Roman" w:hAnsi="Times New Roman" w:cs="Times New Roman"/>
                <w:sz w:val="20"/>
              </w:rPr>
              <w:t>(ФНП-067-16)</w:t>
            </w:r>
          </w:p>
        </w:tc>
        <w:tc>
          <w:tcPr>
            <w:tcW w:w="3687" w:type="dxa"/>
            <w:shd w:val="clear" w:color="auto" w:fill="auto"/>
          </w:tcPr>
          <w:p w:rsidR="000C73A1" w:rsidRPr="00B701C6" w:rsidRDefault="000C73A1" w:rsidP="000C73A1">
            <w:pPr>
              <w:spacing w:after="0" w:line="240" w:lineRule="auto"/>
              <w:rPr>
                <w:rFonts w:ascii="Times New Roman" w:hAnsi="Times New Roman" w:cs="Times New Roman"/>
                <w:sz w:val="20"/>
                <w:szCs w:val="20"/>
              </w:rPr>
            </w:pPr>
            <w:r w:rsidRPr="00B701C6">
              <w:rPr>
                <w:rFonts w:ascii="Times New Roman" w:hAnsi="Times New Roman" w:cs="Times New Roman"/>
                <w:sz w:val="20"/>
                <w:szCs w:val="20"/>
              </w:rPr>
              <w:t>НСС должен указываться в годах</w:t>
            </w:r>
          </w:p>
        </w:tc>
        <w:tc>
          <w:tcPr>
            <w:tcW w:w="4537" w:type="dxa"/>
            <w:shd w:val="clear" w:color="auto" w:fill="auto"/>
          </w:tcPr>
          <w:p w:rsidR="000C73A1" w:rsidRPr="00B701C6" w:rsidRDefault="000C73A1" w:rsidP="000C73A1">
            <w:pPr>
              <w:spacing w:after="0" w:line="240" w:lineRule="auto"/>
              <w:rPr>
                <w:rFonts w:ascii="Times New Roman" w:hAnsi="Times New Roman" w:cs="Times New Roman"/>
                <w:sz w:val="20"/>
                <w:szCs w:val="20"/>
              </w:rPr>
            </w:pPr>
            <w:r w:rsidRPr="00B701C6">
              <w:rPr>
                <w:rFonts w:ascii="Times New Roman" w:hAnsi="Times New Roman" w:cs="Times New Roman"/>
                <w:sz w:val="20"/>
                <w:szCs w:val="20"/>
              </w:rPr>
              <w:t>Приложение №3 «Перечень обязательных сведений в журнале учета ЗРИ»</w:t>
            </w:r>
          </w:p>
        </w:tc>
        <w:tc>
          <w:tcPr>
            <w:tcW w:w="3676" w:type="dxa"/>
            <w:shd w:val="clear" w:color="auto" w:fill="auto"/>
          </w:tcPr>
          <w:p w:rsidR="000C73A1" w:rsidRPr="00B701C6" w:rsidRDefault="000C73A1" w:rsidP="000C73A1">
            <w:pPr>
              <w:spacing w:after="0" w:line="240" w:lineRule="auto"/>
              <w:rPr>
                <w:rFonts w:ascii="Times New Roman" w:hAnsi="Times New Roman" w:cs="Times New Roman"/>
                <w:sz w:val="20"/>
                <w:szCs w:val="20"/>
              </w:rPr>
            </w:pPr>
            <w:r w:rsidRPr="00B701C6">
              <w:rPr>
                <w:rFonts w:ascii="Times New Roman" w:hAnsi="Times New Roman" w:cs="Times New Roman"/>
                <w:sz w:val="20"/>
                <w:szCs w:val="20"/>
              </w:rPr>
              <w:t>Заменить «год» на месяц Аналогично приказу №1/13-НПА</w:t>
            </w:r>
            <w:r w:rsidR="0075428D">
              <w:rPr>
                <w:rFonts w:ascii="Times New Roman" w:hAnsi="Times New Roman" w:cs="Times New Roman"/>
                <w:sz w:val="20"/>
                <w:szCs w:val="20"/>
              </w:rPr>
              <w:t>.</w:t>
            </w: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0C73A1" w:rsidRPr="00B701C6" w:rsidRDefault="000C73A1" w:rsidP="000C73A1">
            <w:pPr>
              <w:tabs>
                <w:tab w:val="left" w:pos="1282"/>
                <w:tab w:val="left" w:pos="4253"/>
                <w:tab w:val="left" w:pos="5670"/>
                <w:tab w:val="left" w:pos="6804"/>
              </w:tabs>
              <w:spacing w:after="0" w:line="240" w:lineRule="auto"/>
              <w:ind w:right="-102"/>
              <w:rPr>
                <w:rFonts w:ascii="Times New Roman" w:eastAsia="Calibri" w:hAnsi="Times New Roman" w:cs="Times New Roman"/>
                <w:sz w:val="20"/>
                <w:szCs w:val="20"/>
              </w:rPr>
            </w:pPr>
            <w:r w:rsidRPr="00B701C6">
              <w:rPr>
                <w:rFonts w:ascii="Times New Roman" w:eastAsia="Calibri" w:hAnsi="Times New Roman" w:cs="Times New Roman"/>
                <w:sz w:val="20"/>
                <w:szCs w:val="20"/>
              </w:rPr>
              <w:t xml:space="preserve">Приложение </w:t>
            </w:r>
            <w:r w:rsidR="00423682">
              <w:rPr>
                <w:rFonts w:ascii="Times New Roman" w:eastAsia="Calibri" w:hAnsi="Times New Roman" w:cs="Times New Roman"/>
                <w:sz w:val="20"/>
                <w:szCs w:val="20"/>
              </w:rPr>
              <w:t xml:space="preserve">№ </w:t>
            </w:r>
            <w:r w:rsidRPr="00B701C6">
              <w:rPr>
                <w:rFonts w:ascii="Times New Roman" w:eastAsia="Calibri" w:hAnsi="Times New Roman" w:cs="Times New Roman"/>
                <w:sz w:val="20"/>
                <w:szCs w:val="20"/>
              </w:rPr>
              <w:t>3</w:t>
            </w:r>
          </w:p>
          <w:p w:rsidR="000C73A1" w:rsidRPr="00B701C6" w:rsidRDefault="00423682" w:rsidP="000C73A1">
            <w:pPr>
              <w:spacing w:after="0" w:line="240" w:lineRule="auto"/>
              <w:rPr>
                <w:rFonts w:ascii="Times New Roman" w:hAnsi="Times New Roman" w:cs="Times New Roman"/>
                <w:sz w:val="20"/>
                <w:szCs w:val="20"/>
              </w:rPr>
            </w:pPr>
            <w:r w:rsidRPr="00C82726">
              <w:rPr>
                <w:rFonts w:ascii="Times New Roman" w:hAnsi="Times New Roman" w:cs="Times New Roman"/>
                <w:sz w:val="20"/>
              </w:rPr>
              <w:t>(ФНП-067-16)</w:t>
            </w:r>
          </w:p>
        </w:tc>
        <w:tc>
          <w:tcPr>
            <w:tcW w:w="3687" w:type="dxa"/>
            <w:shd w:val="clear" w:color="auto" w:fill="auto"/>
          </w:tcPr>
          <w:p w:rsidR="000C73A1" w:rsidRPr="00B701C6" w:rsidRDefault="000C73A1" w:rsidP="000C73A1">
            <w:pPr>
              <w:tabs>
                <w:tab w:val="left" w:pos="546"/>
                <w:tab w:val="left" w:pos="1282"/>
              </w:tabs>
              <w:spacing w:after="0" w:line="240" w:lineRule="auto"/>
              <w:rPr>
                <w:rFonts w:ascii="Times New Roman" w:eastAsia="Calibri" w:hAnsi="Times New Roman" w:cs="Times New Roman"/>
                <w:sz w:val="20"/>
                <w:szCs w:val="20"/>
              </w:rPr>
            </w:pPr>
            <w:r w:rsidRPr="00B701C6">
              <w:rPr>
                <w:rFonts w:ascii="Times New Roman" w:eastAsia="Calibri" w:hAnsi="Times New Roman" w:cs="Times New Roman"/>
                <w:sz w:val="20"/>
                <w:szCs w:val="20"/>
              </w:rPr>
              <w:t>…</w:t>
            </w:r>
          </w:p>
          <w:p w:rsidR="000C73A1" w:rsidRPr="00B701C6" w:rsidRDefault="000C73A1" w:rsidP="000C73A1">
            <w:pPr>
              <w:tabs>
                <w:tab w:val="left" w:pos="546"/>
                <w:tab w:val="left" w:pos="1282"/>
              </w:tabs>
              <w:spacing w:after="0" w:line="240" w:lineRule="auto"/>
              <w:rPr>
                <w:rFonts w:ascii="Times New Roman" w:eastAsia="Calibri" w:hAnsi="Times New Roman" w:cs="Times New Roman"/>
                <w:sz w:val="20"/>
                <w:szCs w:val="20"/>
              </w:rPr>
            </w:pPr>
            <w:r w:rsidRPr="00B701C6">
              <w:rPr>
                <w:rFonts w:ascii="Times New Roman" w:eastAsia="Calibri" w:hAnsi="Times New Roman" w:cs="Times New Roman"/>
                <w:sz w:val="20"/>
                <w:szCs w:val="20"/>
              </w:rPr>
              <w:t>-назначенный срок службы, год</w:t>
            </w:r>
          </w:p>
          <w:p w:rsidR="000C73A1" w:rsidRPr="00B701C6" w:rsidRDefault="000C73A1" w:rsidP="000C73A1">
            <w:pPr>
              <w:spacing w:after="0" w:line="240" w:lineRule="auto"/>
              <w:rPr>
                <w:rFonts w:ascii="Times New Roman" w:hAnsi="Times New Roman" w:cs="Times New Roman"/>
                <w:sz w:val="20"/>
                <w:szCs w:val="20"/>
              </w:rPr>
            </w:pPr>
            <w:r w:rsidRPr="00B701C6">
              <w:rPr>
                <w:rFonts w:ascii="Times New Roman" w:eastAsia="Calibri" w:hAnsi="Times New Roman" w:cs="Times New Roman"/>
                <w:sz w:val="20"/>
                <w:szCs w:val="20"/>
              </w:rPr>
              <w:t>…</w:t>
            </w:r>
          </w:p>
        </w:tc>
        <w:tc>
          <w:tcPr>
            <w:tcW w:w="4537" w:type="dxa"/>
            <w:shd w:val="clear" w:color="auto" w:fill="auto"/>
          </w:tcPr>
          <w:p w:rsidR="000C73A1" w:rsidRPr="00B701C6" w:rsidRDefault="000C73A1" w:rsidP="000C73A1">
            <w:pPr>
              <w:spacing w:after="0" w:line="240" w:lineRule="auto"/>
              <w:rPr>
                <w:rFonts w:ascii="Times New Roman" w:hAnsi="Times New Roman" w:cs="Times New Roman"/>
                <w:sz w:val="20"/>
                <w:szCs w:val="20"/>
              </w:rPr>
            </w:pPr>
            <w:r w:rsidRPr="00B701C6">
              <w:rPr>
                <w:rFonts w:ascii="Times New Roman" w:eastAsia="Calibri" w:hAnsi="Times New Roman" w:cs="Times New Roman"/>
                <w:sz w:val="20"/>
                <w:szCs w:val="20"/>
              </w:rPr>
              <w:t>Необходимы разъяснения о порядке заполнения отчетной документации в связи с несоответствием требований НП-067-16 и приказа ГК «Росатом» № 1/13-НПА</w:t>
            </w:r>
          </w:p>
        </w:tc>
        <w:tc>
          <w:tcPr>
            <w:tcW w:w="3676" w:type="dxa"/>
            <w:shd w:val="clear" w:color="auto" w:fill="auto"/>
          </w:tcPr>
          <w:p w:rsidR="000C73A1" w:rsidRPr="00B701C6" w:rsidRDefault="000C73A1" w:rsidP="000C73A1">
            <w:pPr>
              <w:spacing w:after="0" w:line="240" w:lineRule="auto"/>
              <w:rPr>
                <w:rFonts w:ascii="Times New Roman" w:hAnsi="Times New Roman" w:cs="Times New Roman"/>
                <w:sz w:val="20"/>
                <w:szCs w:val="20"/>
              </w:rPr>
            </w:pPr>
            <w:r w:rsidRPr="00B701C6">
              <w:rPr>
                <w:rFonts w:ascii="Times New Roman" w:eastAsia="Calibri" w:hAnsi="Times New Roman" w:cs="Times New Roman"/>
                <w:sz w:val="20"/>
                <w:szCs w:val="20"/>
              </w:rPr>
              <w:t>В соответствии с требованиями приказа № 1/13-НПА при заполнении формы 1.1 назначенный срок службы требуется указывать в месяцах.</w:t>
            </w:r>
          </w:p>
        </w:tc>
      </w:tr>
      <w:tr w:rsidR="000C73A1" w:rsidRPr="003F2F7B" w:rsidTr="002C7553">
        <w:trPr>
          <w:gridAfter w:val="1"/>
          <w:wAfter w:w="3248" w:type="dxa"/>
          <w:trHeight w:val="1044"/>
        </w:trPr>
        <w:tc>
          <w:tcPr>
            <w:tcW w:w="703" w:type="dxa"/>
          </w:tcPr>
          <w:p w:rsidR="000C73A1" w:rsidRPr="003F2F7B"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423682" w:rsidRDefault="000C73A1" w:rsidP="00423682">
            <w:pPr>
              <w:spacing w:after="0" w:line="240" w:lineRule="auto"/>
              <w:rPr>
                <w:rFonts w:ascii="Times New Roman" w:hAnsi="Times New Roman" w:cs="Times New Roman"/>
                <w:sz w:val="20"/>
                <w:szCs w:val="20"/>
              </w:rPr>
            </w:pPr>
            <w:r w:rsidRPr="00B701C6">
              <w:rPr>
                <w:rFonts w:ascii="Times New Roman" w:hAnsi="Times New Roman" w:cs="Times New Roman"/>
                <w:sz w:val="20"/>
                <w:szCs w:val="20"/>
              </w:rPr>
              <w:t>Приложения № 3,4,6,7</w:t>
            </w:r>
          </w:p>
          <w:p w:rsidR="000C73A1" w:rsidRPr="00B701C6" w:rsidRDefault="000C73A1" w:rsidP="00423682">
            <w:pPr>
              <w:spacing w:after="0" w:line="240" w:lineRule="auto"/>
              <w:rPr>
                <w:rFonts w:ascii="Times New Roman" w:hAnsi="Times New Roman" w:cs="Times New Roman"/>
                <w:sz w:val="20"/>
                <w:szCs w:val="20"/>
              </w:rPr>
            </w:pPr>
            <w:r w:rsidRPr="00B701C6">
              <w:rPr>
                <w:rFonts w:ascii="Times New Roman" w:hAnsi="Times New Roman" w:cs="Times New Roman"/>
                <w:sz w:val="20"/>
                <w:szCs w:val="20"/>
              </w:rPr>
              <w:t xml:space="preserve"> </w:t>
            </w:r>
            <w:r w:rsidR="00423682" w:rsidRPr="00C82726">
              <w:rPr>
                <w:rFonts w:ascii="Times New Roman" w:hAnsi="Times New Roman" w:cs="Times New Roman"/>
                <w:sz w:val="20"/>
              </w:rPr>
              <w:t>(ФНП-067-16)</w:t>
            </w:r>
          </w:p>
        </w:tc>
        <w:tc>
          <w:tcPr>
            <w:tcW w:w="3687" w:type="dxa"/>
            <w:shd w:val="clear" w:color="auto" w:fill="auto"/>
          </w:tcPr>
          <w:p w:rsidR="000C73A1" w:rsidRPr="00B701C6" w:rsidRDefault="000C73A1" w:rsidP="0075428D">
            <w:pPr>
              <w:spacing w:after="0" w:line="240" w:lineRule="auto"/>
              <w:jc w:val="both"/>
              <w:rPr>
                <w:rFonts w:ascii="Times New Roman" w:hAnsi="Times New Roman" w:cs="Times New Roman"/>
                <w:sz w:val="20"/>
                <w:szCs w:val="20"/>
              </w:rPr>
            </w:pPr>
            <w:r w:rsidRPr="00B701C6">
              <w:rPr>
                <w:rFonts w:ascii="Times New Roman" w:hAnsi="Times New Roman" w:cs="Times New Roman"/>
                <w:sz w:val="20"/>
                <w:szCs w:val="20"/>
              </w:rPr>
              <w:t>В действующей редакции       НП-067-16 информация о статусе собственности в указанных Приложениях не предусмотрена.</w:t>
            </w:r>
          </w:p>
        </w:tc>
        <w:tc>
          <w:tcPr>
            <w:tcW w:w="4537" w:type="dxa"/>
            <w:shd w:val="clear" w:color="auto" w:fill="auto"/>
          </w:tcPr>
          <w:p w:rsidR="000C73A1" w:rsidRPr="00B701C6" w:rsidRDefault="000C73A1" w:rsidP="000C73A1">
            <w:pPr>
              <w:tabs>
                <w:tab w:val="left" w:pos="1282"/>
              </w:tabs>
              <w:spacing w:after="0" w:line="240" w:lineRule="auto"/>
              <w:rPr>
                <w:rFonts w:ascii="Times New Roman" w:hAnsi="Times New Roman" w:cs="Times New Roman"/>
                <w:sz w:val="20"/>
                <w:szCs w:val="20"/>
                <w:u w:val="single"/>
              </w:rPr>
            </w:pPr>
            <w:r w:rsidRPr="00B701C6">
              <w:rPr>
                <w:rFonts w:ascii="Times New Roman" w:hAnsi="Times New Roman" w:cs="Times New Roman"/>
                <w:sz w:val="20"/>
                <w:szCs w:val="20"/>
                <w:u w:val="single"/>
              </w:rPr>
              <w:t xml:space="preserve">Предлагаю </w:t>
            </w:r>
          </w:p>
          <w:p w:rsidR="000C73A1" w:rsidRPr="00B701C6" w:rsidRDefault="000C73A1" w:rsidP="0075428D">
            <w:pPr>
              <w:spacing w:after="0" w:line="240" w:lineRule="auto"/>
              <w:jc w:val="both"/>
              <w:rPr>
                <w:rFonts w:ascii="Times New Roman" w:hAnsi="Times New Roman" w:cs="Times New Roman"/>
                <w:sz w:val="20"/>
                <w:szCs w:val="20"/>
              </w:rPr>
            </w:pPr>
            <w:r w:rsidRPr="00B701C6">
              <w:rPr>
                <w:rFonts w:ascii="Times New Roman" w:hAnsi="Times New Roman" w:cs="Times New Roman"/>
                <w:sz w:val="20"/>
                <w:szCs w:val="20"/>
              </w:rPr>
              <w:t>внести в Приложения № 3,4,6,</w:t>
            </w:r>
            <w:proofErr w:type="gramStart"/>
            <w:r w:rsidRPr="00B701C6">
              <w:rPr>
                <w:rFonts w:ascii="Times New Roman" w:hAnsi="Times New Roman" w:cs="Times New Roman"/>
                <w:sz w:val="20"/>
                <w:szCs w:val="20"/>
              </w:rPr>
              <w:t>7  НП</w:t>
            </w:r>
            <w:proofErr w:type="gramEnd"/>
            <w:r w:rsidRPr="00B701C6">
              <w:rPr>
                <w:rFonts w:ascii="Times New Roman" w:hAnsi="Times New Roman" w:cs="Times New Roman"/>
                <w:sz w:val="20"/>
                <w:szCs w:val="20"/>
              </w:rPr>
              <w:t>-067-16 - «Перечни обязательных сведений в журнале учета …» информацию о статусе собственности РВ/РАО как обязательную.</w:t>
            </w:r>
          </w:p>
        </w:tc>
        <w:tc>
          <w:tcPr>
            <w:tcW w:w="3676" w:type="dxa"/>
            <w:shd w:val="clear" w:color="auto" w:fill="auto"/>
          </w:tcPr>
          <w:p w:rsidR="000C73A1" w:rsidRPr="00B701C6" w:rsidRDefault="000C73A1" w:rsidP="0075428D">
            <w:pPr>
              <w:spacing w:after="0" w:line="240" w:lineRule="auto"/>
              <w:jc w:val="both"/>
              <w:rPr>
                <w:rFonts w:ascii="Times New Roman" w:hAnsi="Times New Roman" w:cs="Times New Roman"/>
                <w:sz w:val="20"/>
                <w:szCs w:val="20"/>
              </w:rPr>
            </w:pPr>
            <w:r w:rsidRPr="00B701C6">
              <w:rPr>
                <w:rFonts w:ascii="Times New Roman" w:hAnsi="Times New Roman" w:cs="Times New Roman"/>
                <w:sz w:val="20"/>
                <w:szCs w:val="20"/>
              </w:rPr>
              <w:t>1) Выполнение требований п. 65 НП-067-16, для исключения нарушений в учете и контроле РВ и РАО в части</w:t>
            </w:r>
          </w:p>
          <w:p w:rsidR="000C73A1" w:rsidRPr="00B701C6" w:rsidRDefault="000C73A1" w:rsidP="0075428D">
            <w:pPr>
              <w:spacing w:after="0" w:line="240" w:lineRule="auto"/>
              <w:jc w:val="both"/>
              <w:rPr>
                <w:rFonts w:ascii="Times New Roman" w:hAnsi="Times New Roman" w:cs="Times New Roman"/>
                <w:sz w:val="20"/>
                <w:szCs w:val="20"/>
              </w:rPr>
            </w:pPr>
            <w:r w:rsidRPr="00B701C6">
              <w:rPr>
                <w:rFonts w:ascii="Times New Roman" w:hAnsi="Times New Roman" w:cs="Times New Roman"/>
                <w:sz w:val="20"/>
                <w:szCs w:val="20"/>
              </w:rPr>
              <w:t xml:space="preserve"> «…отсутствие требуемых данных в учетных или отчетных документах (отсутствие заполнения обязательных позиций в учетных или отчетных </w:t>
            </w:r>
            <w:proofErr w:type="gramStart"/>
            <w:r w:rsidRPr="00B701C6">
              <w:rPr>
                <w:rFonts w:ascii="Times New Roman" w:hAnsi="Times New Roman" w:cs="Times New Roman"/>
                <w:sz w:val="20"/>
                <w:szCs w:val="20"/>
              </w:rPr>
              <w:t>документах)…</w:t>
            </w:r>
            <w:proofErr w:type="gramEnd"/>
            <w:r w:rsidRPr="00B701C6">
              <w:rPr>
                <w:rFonts w:ascii="Times New Roman" w:hAnsi="Times New Roman" w:cs="Times New Roman"/>
                <w:sz w:val="20"/>
                <w:szCs w:val="20"/>
              </w:rPr>
              <w:t>».</w:t>
            </w:r>
          </w:p>
          <w:p w:rsidR="000C73A1" w:rsidRPr="00B701C6" w:rsidRDefault="000C73A1" w:rsidP="0075428D">
            <w:pPr>
              <w:spacing w:after="0" w:line="240" w:lineRule="auto"/>
              <w:jc w:val="both"/>
              <w:rPr>
                <w:rFonts w:ascii="Times New Roman" w:hAnsi="Times New Roman" w:cs="Times New Roman"/>
                <w:sz w:val="20"/>
                <w:szCs w:val="20"/>
              </w:rPr>
            </w:pPr>
            <w:r w:rsidRPr="00B701C6">
              <w:rPr>
                <w:rFonts w:ascii="Times New Roman" w:hAnsi="Times New Roman" w:cs="Times New Roman"/>
                <w:sz w:val="20"/>
                <w:szCs w:val="20"/>
              </w:rPr>
              <w:t>2) Выполнение требований приказа от 07.12.2020 № 1/13-НПА «Об утверждении форм отчетов…».</w:t>
            </w:r>
          </w:p>
        </w:tc>
      </w:tr>
      <w:tr w:rsidR="000C73A1" w:rsidRPr="00777A2D" w:rsidTr="002C7553">
        <w:trPr>
          <w:gridAfter w:val="1"/>
          <w:wAfter w:w="3248" w:type="dxa"/>
          <w:trHeight w:val="1044"/>
        </w:trPr>
        <w:tc>
          <w:tcPr>
            <w:tcW w:w="703" w:type="dxa"/>
          </w:tcPr>
          <w:p w:rsidR="000C73A1" w:rsidRPr="004C7526"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0C73A1" w:rsidRPr="00777A2D" w:rsidRDefault="000C73A1" w:rsidP="000C73A1">
            <w:pPr>
              <w:tabs>
                <w:tab w:val="left" w:pos="1282"/>
              </w:tabs>
              <w:spacing w:after="0" w:line="240" w:lineRule="auto"/>
              <w:rPr>
                <w:rFonts w:ascii="Times New Roman" w:hAnsi="Times New Roman" w:cs="Times New Roman"/>
                <w:sz w:val="20"/>
                <w:szCs w:val="20"/>
              </w:rPr>
            </w:pPr>
            <w:r w:rsidRPr="00777A2D">
              <w:rPr>
                <w:rFonts w:ascii="Times New Roman" w:hAnsi="Times New Roman" w:cs="Times New Roman"/>
                <w:sz w:val="20"/>
                <w:szCs w:val="20"/>
              </w:rPr>
              <w:t xml:space="preserve">Приложение № 3 </w:t>
            </w:r>
            <w:r w:rsidR="00423682" w:rsidRPr="00C82726">
              <w:rPr>
                <w:rFonts w:ascii="Times New Roman" w:hAnsi="Times New Roman" w:cs="Times New Roman"/>
                <w:sz w:val="20"/>
              </w:rPr>
              <w:t>(</w:t>
            </w:r>
            <w:r w:rsidR="00423682">
              <w:rPr>
                <w:rFonts w:ascii="Times New Roman" w:hAnsi="Times New Roman" w:cs="Times New Roman"/>
                <w:sz w:val="20"/>
              </w:rPr>
              <w:t xml:space="preserve">Проект изменений </w:t>
            </w:r>
            <w:r w:rsidR="00423682" w:rsidRPr="00C82726">
              <w:rPr>
                <w:rFonts w:ascii="Times New Roman" w:hAnsi="Times New Roman" w:cs="Times New Roman"/>
                <w:sz w:val="20"/>
              </w:rPr>
              <w:t>ФНП-067-16)</w:t>
            </w:r>
          </w:p>
        </w:tc>
        <w:tc>
          <w:tcPr>
            <w:tcW w:w="3687" w:type="dxa"/>
            <w:shd w:val="clear" w:color="auto" w:fill="auto"/>
          </w:tcPr>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Проект изменений:</w:t>
            </w:r>
          </w:p>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«а) слова «заводской номер» заменить словами «индивидуальный номер»;</w:t>
            </w:r>
          </w:p>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б) дополнить приложение абзацами следующего содержания:</w:t>
            </w:r>
          </w:p>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«акт перевода ЗРИ в РАО.»</w:t>
            </w:r>
          </w:p>
        </w:tc>
        <w:tc>
          <w:tcPr>
            <w:tcW w:w="4537" w:type="dxa"/>
            <w:shd w:val="clear" w:color="auto" w:fill="auto"/>
          </w:tcPr>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Предложение:</w:t>
            </w:r>
          </w:p>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«исключить «акт перевода ЗРИ в РАО.»</w:t>
            </w:r>
          </w:p>
        </w:tc>
        <w:tc>
          <w:tcPr>
            <w:tcW w:w="3676" w:type="dxa"/>
            <w:shd w:val="clear" w:color="auto" w:fill="auto"/>
          </w:tcPr>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Излишнее требование.</w:t>
            </w:r>
          </w:p>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Акт перевода ЗРИ в РАО, является сопроводительным документом при операциях перевода ЗРИ в РАО. Соответственно дублируются сведения «сопроводительный документ» и «акт перевода ЗРИ в РАО»</w:t>
            </w:r>
          </w:p>
        </w:tc>
      </w:tr>
      <w:tr w:rsidR="000C73A1" w:rsidRPr="00777A2D" w:rsidTr="002C7553">
        <w:trPr>
          <w:gridAfter w:val="1"/>
          <w:wAfter w:w="3248" w:type="dxa"/>
          <w:trHeight w:val="1044"/>
        </w:trPr>
        <w:tc>
          <w:tcPr>
            <w:tcW w:w="703" w:type="dxa"/>
          </w:tcPr>
          <w:p w:rsidR="000C73A1" w:rsidRPr="00777A2D"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0C73A1" w:rsidRPr="00777A2D" w:rsidRDefault="000C73A1" w:rsidP="000C73A1">
            <w:pPr>
              <w:tabs>
                <w:tab w:val="left" w:pos="1282"/>
              </w:tabs>
              <w:spacing w:after="0" w:line="240" w:lineRule="auto"/>
              <w:rPr>
                <w:rFonts w:ascii="Times New Roman" w:hAnsi="Times New Roman" w:cs="Times New Roman"/>
                <w:sz w:val="20"/>
                <w:szCs w:val="20"/>
              </w:rPr>
            </w:pPr>
            <w:r w:rsidRPr="00777A2D">
              <w:rPr>
                <w:rFonts w:ascii="Times New Roman" w:hAnsi="Times New Roman" w:cs="Times New Roman"/>
                <w:sz w:val="20"/>
                <w:szCs w:val="20"/>
              </w:rPr>
              <w:t xml:space="preserve">Приложение № 6 </w:t>
            </w:r>
            <w:r w:rsidR="00423682" w:rsidRPr="00C82726">
              <w:rPr>
                <w:rFonts w:ascii="Times New Roman" w:hAnsi="Times New Roman" w:cs="Times New Roman"/>
                <w:sz w:val="20"/>
              </w:rPr>
              <w:t>(</w:t>
            </w:r>
            <w:r w:rsidR="00423682">
              <w:rPr>
                <w:rFonts w:ascii="Times New Roman" w:hAnsi="Times New Roman" w:cs="Times New Roman"/>
                <w:sz w:val="20"/>
              </w:rPr>
              <w:t xml:space="preserve">Проект изменений </w:t>
            </w:r>
            <w:r w:rsidR="00423682" w:rsidRPr="00C82726">
              <w:rPr>
                <w:rFonts w:ascii="Times New Roman" w:hAnsi="Times New Roman" w:cs="Times New Roman"/>
                <w:sz w:val="20"/>
              </w:rPr>
              <w:t>ФНП-067-16)</w:t>
            </w:r>
          </w:p>
        </w:tc>
        <w:tc>
          <w:tcPr>
            <w:tcW w:w="3687" w:type="dxa"/>
            <w:shd w:val="clear" w:color="auto" w:fill="auto"/>
          </w:tcPr>
          <w:p w:rsidR="000C73A1"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Проект изменений:</w:t>
            </w:r>
          </w:p>
          <w:p w:rsidR="00423682" w:rsidRPr="00777A2D" w:rsidRDefault="00423682" w:rsidP="000C73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w:t>
            </w:r>
            <w:r w:rsidRPr="00777A2D">
              <w:rPr>
                <w:rFonts w:ascii="Times New Roman" w:hAnsi="Times New Roman" w:cs="Times New Roman"/>
                <w:sz w:val="20"/>
                <w:szCs w:val="20"/>
              </w:rPr>
              <w:t>зменение № 49</w:t>
            </w:r>
          </w:p>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 xml:space="preserve">«а) слова «заводской номер» заменить словами «индивидуальный номер»; </w:t>
            </w:r>
          </w:p>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б) дополнить абзацами следующего содержания:</w:t>
            </w:r>
          </w:p>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«статус РАО;»;</w:t>
            </w:r>
          </w:p>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«акт перевода ЗРИ в РАО.»;</w:t>
            </w:r>
          </w:p>
        </w:tc>
        <w:tc>
          <w:tcPr>
            <w:tcW w:w="4537" w:type="dxa"/>
            <w:shd w:val="clear" w:color="auto" w:fill="auto"/>
          </w:tcPr>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Предложение:</w:t>
            </w:r>
          </w:p>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«исключить «акт перевода ЗРИ в РАО.»</w:t>
            </w:r>
          </w:p>
        </w:tc>
        <w:tc>
          <w:tcPr>
            <w:tcW w:w="3676" w:type="dxa"/>
            <w:shd w:val="clear" w:color="auto" w:fill="auto"/>
          </w:tcPr>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Излишнее требование.</w:t>
            </w:r>
          </w:p>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Акт перевода ЗРИ в РАО, является приходно-расходным документом при операциях перевода ЗРИ в РАО. Соответственно дублируются сведения «приходно-расходный документ» и «акт перевода ЗРИ в РАО»</w:t>
            </w:r>
          </w:p>
        </w:tc>
      </w:tr>
      <w:tr w:rsidR="000C73A1" w:rsidRPr="00777A2D" w:rsidTr="002C7553">
        <w:trPr>
          <w:gridAfter w:val="1"/>
          <w:wAfter w:w="3248" w:type="dxa"/>
          <w:trHeight w:val="1044"/>
        </w:trPr>
        <w:tc>
          <w:tcPr>
            <w:tcW w:w="703" w:type="dxa"/>
          </w:tcPr>
          <w:p w:rsidR="000C73A1" w:rsidRPr="00777A2D"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0C73A1" w:rsidRPr="00777A2D" w:rsidRDefault="000C73A1" w:rsidP="000C7C48">
            <w:pPr>
              <w:tabs>
                <w:tab w:val="left" w:pos="1282"/>
              </w:tabs>
              <w:spacing w:after="0" w:line="240" w:lineRule="auto"/>
              <w:rPr>
                <w:rFonts w:ascii="Times New Roman" w:hAnsi="Times New Roman" w:cs="Times New Roman"/>
                <w:sz w:val="20"/>
                <w:szCs w:val="20"/>
              </w:rPr>
            </w:pPr>
            <w:r w:rsidRPr="00777A2D">
              <w:rPr>
                <w:rFonts w:ascii="Times New Roman" w:hAnsi="Times New Roman" w:cs="Times New Roman"/>
                <w:sz w:val="20"/>
                <w:szCs w:val="20"/>
              </w:rPr>
              <w:t xml:space="preserve">Приложение № 6 </w:t>
            </w:r>
            <w:r w:rsidR="000C7C48" w:rsidRPr="00C82726">
              <w:rPr>
                <w:rFonts w:ascii="Times New Roman" w:hAnsi="Times New Roman" w:cs="Times New Roman"/>
                <w:sz w:val="20"/>
              </w:rPr>
              <w:t>(</w:t>
            </w:r>
            <w:r w:rsidR="000C7C48">
              <w:rPr>
                <w:rFonts w:ascii="Times New Roman" w:hAnsi="Times New Roman" w:cs="Times New Roman"/>
                <w:sz w:val="20"/>
              </w:rPr>
              <w:t xml:space="preserve">Проект изменений </w:t>
            </w:r>
            <w:r w:rsidR="000C7C48" w:rsidRPr="00C82726">
              <w:rPr>
                <w:rFonts w:ascii="Times New Roman" w:hAnsi="Times New Roman" w:cs="Times New Roman"/>
                <w:sz w:val="20"/>
              </w:rPr>
              <w:t>ФНП-067-16)</w:t>
            </w:r>
          </w:p>
        </w:tc>
        <w:tc>
          <w:tcPr>
            <w:tcW w:w="3687" w:type="dxa"/>
            <w:shd w:val="clear" w:color="auto" w:fill="auto"/>
          </w:tcPr>
          <w:p w:rsidR="00F4246E"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Проект изменений:</w:t>
            </w:r>
            <w:r w:rsidR="00F4246E" w:rsidRPr="00777A2D">
              <w:rPr>
                <w:rFonts w:ascii="Times New Roman" w:hAnsi="Times New Roman" w:cs="Times New Roman"/>
                <w:sz w:val="20"/>
                <w:szCs w:val="20"/>
              </w:rPr>
              <w:t xml:space="preserve"> </w:t>
            </w:r>
          </w:p>
          <w:p w:rsidR="000C73A1" w:rsidRPr="00777A2D" w:rsidRDefault="00F4246E" w:rsidP="000C73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w:t>
            </w:r>
            <w:r w:rsidRPr="00777A2D">
              <w:rPr>
                <w:rFonts w:ascii="Times New Roman" w:hAnsi="Times New Roman" w:cs="Times New Roman"/>
                <w:sz w:val="20"/>
                <w:szCs w:val="20"/>
              </w:rPr>
              <w:t>зменение № 50</w:t>
            </w:r>
          </w:p>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w:t>
            </w:r>
          </w:p>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дата измерения активности;</w:t>
            </w:r>
          </w:p>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транспортный упаковочный комплект (тип, номер);</w:t>
            </w:r>
          </w:p>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акт перевода в РАО;</w:t>
            </w:r>
          </w:p>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операция с РАО, код;</w:t>
            </w:r>
          </w:p>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w:t>
            </w:r>
          </w:p>
        </w:tc>
        <w:tc>
          <w:tcPr>
            <w:tcW w:w="4537" w:type="dxa"/>
            <w:shd w:val="clear" w:color="auto" w:fill="auto"/>
          </w:tcPr>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Предложение:</w:t>
            </w:r>
          </w:p>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«исключить «акт перевода в РАО.»</w:t>
            </w:r>
          </w:p>
        </w:tc>
        <w:tc>
          <w:tcPr>
            <w:tcW w:w="3676" w:type="dxa"/>
            <w:shd w:val="clear" w:color="auto" w:fill="auto"/>
          </w:tcPr>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 xml:space="preserve">Излишнее требование. </w:t>
            </w:r>
          </w:p>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 xml:space="preserve">Исходя из определений, отраженных в </w:t>
            </w:r>
            <w:r w:rsidRPr="00777A2D">
              <w:rPr>
                <w:rFonts w:ascii="Times New Roman" w:hAnsi="Times New Roman" w:cs="Times New Roman"/>
                <w:sz w:val="20"/>
                <w:szCs w:val="20"/>
              </w:rPr>
              <w:br/>
              <w:t>НП-002-15, к РАО относятся не подлежащие дальнейшему использованию…, … превышает предельные значения удельной (объёмной) активности, установленные нормативными правовыми актами. Зачем каждую жидкость, газообразную среду, материал и вещество удовлетворяющие критерии отнесения к РАО оформлять актом перевода в РАО.</w:t>
            </w:r>
          </w:p>
        </w:tc>
      </w:tr>
      <w:tr w:rsidR="000C73A1" w:rsidRPr="00777A2D" w:rsidTr="002C7553">
        <w:trPr>
          <w:gridAfter w:val="1"/>
          <w:wAfter w:w="3248" w:type="dxa"/>
          <w:trHeight w:val="1044"/>
        </w:trPr>
        <w:tc>
          <w:tcPr>
            <w:tcW w:w="703" w:type="dxa"/>
          </w:tcPr>
          <w:p w:rsidR="000C73A1" w:rsidRPr="00777A2D"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0C73A1" w:rsidRPr="00DF093E" w:rsidRDefault="000C73A1" w:rsidP="000C73A1">
            <w:pPr>
              <w:pStyle w:val="ConsPlusNormal"/>
              <w:jc w:val="both"/>
              <w:rPr>
                <w:rFonts w:ascii="Times New Roman" w:hAnsi="Times New Roman" w:cs="Times New Roman"/>
                <w:sz w:val="20"/>
                <w:lang w:val="en-US"/>
              </w:rPr>
            </w:pPr>
            <w:r w:rsidRPr="00777A2D">
              <w:rPr>
                <w:rFonts w:ascii="Times New Roman" w:hAnsi="Times New Roman" w:cs="Times New Roman"/>
                <w:sz w:val="20"/>
              </w:rPr>
              <w:t xml:space="preserve">Приложение </w:t>
            </w:r>
            <w:r w:rsidR="00423682">
              <w:rPr>
                <w:rFonts w:ascii="Times New Roman" w:hAnsi="Times New Roman" w:cs="Times New Roman"/>
                <w:sz w:val="20"/>
              </w:rPr>
              <w:t xml:space="preserve">№ </w:t>
            </w:r>
            <w:r w:rsidRPr="00777A2D">
              <w:rPr>
                <w:rFonts w:ascii="Times New Roman" w:hAnsi="Times New Roman" w:cs="Times New Roman"/>
                <w:sz w:val="20"/>
              </w:rPr>
              <w:t>7</w:t>
            </w:r>
          </w:p>
          <w:p w:rsidR="000C73A1" w:rsidRPr="00777A2D" w:rsidRDefault="004E5225" w:rsidP="004E5225">
            <w:pPr>
              <w:pStyle w:val="ConsPlusNormal"/>
              <w:jc w:val="both"/>
              <w:rPr>
                <w:rFonts w:ascii="Times New Roman" w:hAnsi="Times New Roman" w:cs="Times New Roman"/>
                <w:sz w:val="20"/>
              </w:rPr>
            </w:pPr>
            <w:r w:rsidRPr="00C82726">
              <w:rPr>
                <w:rFonts w:ascii="Times New Roman" w:hAnsi="Times New Roman" w:cs="Times New Roman"/>
                <w:sz w:val="20"/>
              </w:rPr>
              <w:t>(ФНП-067-16)</w:t>
            </w:r>
          </w:p>
        </w:tc>
        <w:tc>
          <w:tcPr>
            <w:tcW w:w="3687" w:type="dxa"/>
            <w:shd w:val="clear" w:color="auto" w:fill="auto"/>
          </w:tcPr>
          <w:p w:rsidR="000C73A1" w:rsidRPr="00777A2D" w:rsidRDefault="000C73A1" w:rsidP="004E5225">
            <w:pPr>
              <w:pStyle w:val="ConsPlusNormal"/>
              <w:ind w:firstLine="540"/>
              <w:jc w:val="both"/>
              <w:rPr>
                <w:rFonts w:ascii="Times New Roman" w:hAnsi="Times New Roman" w:cs="Times New Roman"/>
                <w:sz w:val="20"/>
              </w:rPr>
            </w:pPr>
            <w:r w:rsidRPr="00777A2D">
              <w:rPr>
                <w:rFonts w:ascii="Times New Roman" w:hAnsi="Times New Roman" w:cs="Times New Roman"/>
                <w:sz w:val="20"/>
              </w:rPr>
              <w:t>В журнале учета РАО (кроме отработавших ЗРИ) должны быть указаны следующие сведения:</w:t>
            </w:r>
          </w:p>
          <w:p w:rsidR="000C73A1" w:rsidRPr="00777A2D" w:rsidRDefault="000C73A1" w:rsidP="004E5225">
            <w:pPr>
              <w:pStyle w:val="ConsPlusNormal"/>
              <w:ind w:firstLine="540"/>
              <w:jc w:val="both"/>
              <w:rPr>
                <w:rFonts w:ascii="Times New Roman" w:hAnsi="Times New Roman" w:cs="Times New Roman"/>
                <w:sz w:val="20"/>
              </w:rPr>
            </w:pPr>
            <w:r w:rsidRPr="00777A2D">
              <w:rPr>
                <w:rFonts w:ascii="Times New Roman" w:hAnsi="Times New Roman" w:cs="Times New Roman"/>
                <w:sz w:val="20"/>
              </w:rPr>
              <w:t>наименование организации;</w:t>
            </w:r>
          </w:p>
          <w:p w:rsidR="000C73A1" w:rsidRPr="00777A2D" w:rsidRDefault="000C73A1" w:rsidP="004E5225">
            <w:pPr>
              <w:pStyle w:val="ConsPlusNormal"/>
              <w:ind w:firstLine="540"/>
              <w:jc w:val="both"/>
              <w:rPr>
                <w:rFonts w:ascii="Times New Roman" w:hAnsi="Times New Roman" w:cs="Times New Roman"/>
                <w:sz w:val="20"/>
              </w:rPr>
            </w:pPr>
            <w:r w:rsidRPr="00777A2D">
              <w:rPr>
                <w:rFonts w:ascii="Times New Roman" w:hAnsi="Times New Roman" w:cs="Times New Roman"/>
                <w:sz w:val="20"/>
              </w:rPr>
              <w:t>наименование подразделения организации;</w:t>
            </w:r>
          </w:p>
          <w:p w:rsidR="000C73A1" w:rsidRPr="00777A2D" w:rsidRDefault="000C73A1" w:rsidP="004E5225">
            <w:pPr>
              <w:pStyle w:val="ConsPlusNormal"/>
              <w:ind w:firstLine="540"/>
              <w:jc w:val="both"/>
              <w:rPr>
                <w:rFonts w:ascii="Times New Roman" w:hAnsi="Times New Roman" w:cs="Times New Roman"/>
                <w:sz w:val="20"/>
              </w:rPr>
            </w:pPr>
            <w:r w:rsidRPr="00777A2D">
              <w:rPr>
                <w:rFonts w:ascii="Times New Roman" w:hAnsi="Times New Roman" w:cs="Times New Roman"/>
                <w:sz w:val="20"/>
              </w:rPr>
              <w:t>сведения о РАО:</w:t>
            </w:r>
          </w:p>
          <w:p w:rsidR="000C73A1" w:rsidRPr="00777A2D" w:rsidRDefault="000C73A1" w:rsidP="004E5225">
            <w:pPr>
              <w:pStyle w:val="ConsPlusNormal"/>
              <w:ind w:firstLine="540"/>
              <w:jc w:val="both"/>
              <w:rPr>
                <w:rFonts w:ascii="Times New Roman" w:hAnsi="Times New Roman" w:cs="Times New Roman"/>
                <w:strike/>
                <w:sz w:val="20"/>
              </w:rPr>
            </w:pPr>
            <w:r w:rsidRPr="00777A2D">
              <w:rPr>
                <w:rFonts w:ascii="Times New Roman" w:hAnsi="Times New Roman" w:cs="Times New Roman"/>
                <w:sz w:val="20"/>
              </w:rPr>
              <w:t>наименование</w:t>
            </w:r>
            <w:r w:rsidRPr="00777A2D">
              <w:rPr>
                <w:rFonts w:ascii="Times New Roman" w:hAnsi="Times New Roman" w:cs="Times New Roman"/>
                <w:strike/>
                <w:sz w:val="20"/>
              </w:rPr>
              <w:t>;</w:t>
            </w:r>
          </w:p>
          <w:p w:rsidR="000C73A1" w:rsidRPr="00777A2D" w:rsidRDefault="000C73A1" w:rsidP="004E5225">
            <w:pPr>
              <w:pStyle w:val="ConsPlusNormal"/>
              <w:ind w:firstLine="540"/>
              <w:jc w:val="both"/>
              <w:rPr>
                <w:rFonts w:ascii="Times New Roman" w:hAnsi="Times New Roman" w:cs="Times New Roman"/>
                <w:sz w:val="20"/>
              </w:rPr>
            </w:pPr>
            <w:r w:rsidRPr="00777A2D">
              <w:rPr>
                <w:rFonts w:ascii="Times New Roman" w:hAnsi="Times New Roman" w:cs="Times New Roman"/>
                <w:sz w:val="20"/>
              </w:rPr>
              <w:t>агрегатное состояние, категория;</w:t>
            </w:r>
          </w:p>
          <w:p w:rsidR="000C73A1" w:rsidRPr="00777A2D" w:rsidRDefault="000C73A1" w:rsidP="004E5225">
            <w:pPr>
              <w:pStyle w:val="ConsPlusNormal"/>
              <w:ind w:firstLine="540"/>
              <w:jc w:val="both"/>
              <w:rPr>
                <w:rFonts w:ascii="Times New Roman" w:hAnsi="Times New Roman" w:cs="Times New Roman"/>
                <w:sz w:val="20"/>
              </w:rPr>
            </w:pPr>
            <w:r w:rsidRPr="00777A2D">
              <w:rPr>
                <w:rFonts w:ascii="Times New Roman" w:hAnsi="Times New Roman" w:cs="Times New Roman"/>
                <w:sz w:val="20"/>
              </w:rPr>
              <w:t>………</w:t>
            </w:r>
          </w:p>
          <w:p w:rsidR="000C73A1" w:rsidRPr="00777A2D" w:rsidRDefault="000C73A1" w:rsidP="004E5225">
            <w:pPr>
              <w:pStyle w:val="ConsPlusNormal"/>
              <w:ind w:firstLine="540"/>
              <w:jc w:val="both"/>
              <w:rPr>
                <w:rFonts w:ascii="Times New Roman" w:hAnsi="Times New Roman" w:cs="Times New Roman"/>
                <w:sz w:val="20"/>
              </w:rPr>
            </w:pPr>
            <w:r w:rsidRPr="00777A2D">
              <w:rPr>
                <w:rFonts w:ascii="Times New Roman" w:hAnsi="Times New Roman" w:cs="Times New Roman"/>
                <w:sz w:val="20"/>
              </w:rPr>
              <w:t>дата измерения активности;</w:t>
            </w:r>
          </w:p>
          <w:p w:rsidR="000C73A1" w:rsidRPr="00777A2D" w:rsidRDefault="000C73A1" w:rsidP="004E5225">
            <w:pPr>
              <w:pStyle w:val="ConsPlusNormal"/>
              <w:ind w:firstLine="540"/>
              <w:jc w:val="both"/>
              <w:rPr>
                <w:rFonts w:ascii="Times New Roman" w:hAnsi="Times New Roman" w:cs="Times New Roman"/>
                <w:sz w:val="20"/>
              </w:rPr>
            </w:pPr>
            <w:r w:rsidRPr="00777A2D">
              <w:rPr>
                <w:rFonts w:ascii="Times New Roman" w:hAnsi="Times New Roman" w:cs="Times New Roman"/>
                <w:sz w:val="20"/>
              </w:rPr>
              <w:t>транспортный упаковочный комплект (тип, номер);</w:t>
            </w:r>
          </w:p>
          <w:p w:rsidR="000C73A1" w:rsidRPr="00777A2D" w:rsidRDefault="000C73A1" w:rsidP="004E5225">
            <w:pPr>
              <w:pStyle w:val="ConsPlusNormal"/>
              <w:ind w:firstLine="540"/>
              <w:jc w:val="both"/>
              <w:rPr>
                <w:rFonts w:ascii="Times New Roman" w:hAnsi="Times New Roman" w:cs="Times New Roman"/>
                <w:sz w:val="20"/>
              </w:rPr>
            </w:pPr>
            <w:r w:rsidRPr="00777A2D">
              <w:rPr>
                <w:rFonts w:ascii="Times New Roman" w:hAnsi="Times New Roman" w:cs="Times New Roman"/>
                <w:sz w:val="20"/>
              </w:rPr>
              <w:t>акт перевода в РАО;</w:t>
            </w:r>
          </w:p>
        </w:tc>
        <w:tc>
          <w:tcPr>
            <w:tcW w:w="4537" w:type="dxa"/>
            <w:shd w:val="clear" w:color="auto" w:fill="auto"/>
          </w:tcPr>
          <w:p w:rsidR="000C73A1" w:rsidRPr="00777A2D" w:rsidRDefault="000C73A1" w:rsidP="004E5225">
            <w:pPr>
              <w:pStyle w:val="ConsPlusNormal"/>
              <w:ind w:firstLine="540"/>
              <w:jc w:val="both"/>
              <w:rPr>
                <w:rFonts w:ascii="Times New Roman" w:hAnsi="Times New Roman" w:cs="Times New Roman"/>
                <w:sz w:val="20"/>
              </w:rPr>
            </w:pPr>
            <w:r w:rsidRPr="00777A2D">
              <w:rPr>
                <w:rFonts w:ascii="Times New Roman" w:hAnsi="Times New Roman" w:cs="Times New Roman"/>
                <w:sz w:val="20"/>
              </w:rPr>
              <w:t>В журнале учета РАО (кроме отработавших ЗРИ) должны быть указаны следующие сведения:</w:t>
            </w:r>
          </w:p>
          <w:p w:rsidR="000C73A1" w:rsidRPr="00777A2D" w:rsidRDefault="000C73A1" w:rsidP="004E5225">
            <w:pPr>
              <w:pStyle w:val="ConsPlusNormal"/>
              <w:ind w:firstLine="540"/>
              <w:jc w:val="both"/>
              <w:rPr>
                <w:rFonts w:ascii="Times New Roman" w:hAnsi="Times New Roman" w:cs="Times New Roman"/>
                <w:sz w:val="20"/>
              </w:rPr>
            </w:pPr>
            <w:r w:rsidRPr="00777A2D">
              <w:rPr>
                <w:rFonts w:ascii="Times New Roman" w:hAnsi="Times New Roman" w:cs="Times New Roman"/>
                <w:sz w:val="20"/>
              </w:rPr>
              <w:t>наименование организации;</w:t>
            </w:r>
          </w:p>
          <w:p w:rsidR="000C73A1" w:rsidRPr="00777A2D" w:rsidRDefault="000C73A1" w:rsidP="004E5225">
            <w:pPr>
              <w:pStyle w:val="ConsPlusNormal"/>
              <w:ind w:firstLine="540"/>
              <w:jc w:val="both"/>
              <w:rPr>
                <w:rFonts w:ascii="Times New Roman" w:hAnsi="Times New Roman" w:cs="Times New Roman"/>
                <w:sz w:val="20"/>
              </w:rPr>
            </w:pPr>
            <w:r w:rsidRPr="00777A2D">
              <w:rPr>
                <w:rFonts w:ascii="Times New Roman" w:hAnsi="Times New Roman" w:cs="Times New Roman"/>
                <w:sz w:val="20"/>
              </w:rPr>
              <w:t>наименование подразделения организации;</w:t>
            </w:r>
          </w:p>
          <w:p w:rsidR="000C73A1" w:rsidRPr="00777A2D" w:rsidRDefault="000C73A1" w:rsidP="004E5225">
            <w:pPr>
              <w:pStyle w:val="ConsPlusNormal"/>
              <w:ind w:firstLine="540"/>
              <w:jc w:val="both"/>
              <w:rPr>
                <w:rFonts w:ascii="Times New Roman" w:hAnsi="Times New Roman" w:cs="Times New Roman"/>
                <w:sz w:val="20"/>
              </w:rPr>
            </w:pPr>
            <w:r w:rsidRPr="00777A2D">
              <w:rPr>
                <w:rFonts w:ascii="Times New Roman" w:hAnsi="Times New Roman" w:cs="Times New Roman"/>
                <w:sz w:val="20"/>
              </w:rPr>
              <w:t>сведения о РАО:</w:t>
            </w:r>
          </w:p>
          <w:p w:rsidR="000C73A1" w:rsidRPr="00777A2D" w:rsidRDefault="000C73A1" w:rsidP="004E5225">
            <w:pPr>
              <w:pStyle w:val="ConsPlusNormal"/>
              <w:ind w:firstLine="540"/>
              <w:jc w:val="both"/>
              <w:rPr>
                <w:rFonts w:ascii="Times New Roman" w:hAnsi="Times New Roman" w:cs="Times New Roman"/>
                <w:strike/>
                <w:sz w:val="20"/>
              </w:rPr>
            </w:pPr>
            <w:r w:rsidRPr="00777A2D">
              <w:rPr>
                <w:rFonts w:ascii="Times New Roman" w:hAnsi="Times New Roman" w:cs="Times New Roman"/>
                <w:strike/>
                <w:sz w:val="20"/>
              </w:rPr>
              <w:t>наименование;</w:t>
            </w:r>
          </w:p>
          <w:p w:rsidR="000C73A1" w:rsidRPr="00777A2D" w:rsidRDefault="000C73A1" w:rsidP="004E5225">
            <w:pPr>
              <w:pStyle w:val="ConsPlusNormal"/>
              <w:ind w:firstLine="540"/>
              <w:jc w:val="both"/>
              <w:rPr>
                <w:rFonts w:ascii="Times New Roman" w:hAnsi="Times New Roman" w:cs="Times New Roman"/>
                <w:sz w:val="20"/>
              </w:rPr>
            </w:pPr>
            <w:r w:rsidRPr="00777A2D">
              <w:rPr>
                <w:rFonts w:ascii="Times New Roman" w:hAnsi="Times New Roman" w:cs="Times New Roman"/>
                <w:sz w:val="20"/>
              </w:rPr>
              <w:t>агрегатное состояние, категория;</w:t>
            </w:r>
          </w:p>
          <w:p w:rsidR="000C73A1" w:rsidRPr="00777A2D" w:rsidRDefault="000C73A1" w:rsidP="004E5225">
            <w:pPr>
              <w:pStyle w:val="ConsPlusNormal"/>
              <w:ind w:firstLine="540"/>
              <w:jc w:val="both"/>
              <w:rPr>
                <w:rFonts w:ascii="Times New Roman" w:hAnsi="Times New Roman" w:cs="Times New Roman"/>
                <w:sz w:val="20"/>
              </w:rPr>
            </w:pPr>
            <w:r w:rsidRPr="00777A2D">
              <w:rPr>
                <w:rFonts w:ascii="Times New Roman" w:hAnsi="Times New Roman" w:cs="Times New Roman"/>
                <w:sz w:val="20"/>
              </w:rPr>
              <w:t>………</w:t>
            </w:r>
          </w:p>
          <w:p w:rsidR="000C73A1" w:rsidRPr="00777A2D" w:rsidRDefault="000C73A1" w:rsidP="004E5225">
            <w:pPr>
              <w:pStyle w:val="ConsPlusNormal"/>
              <w:ind w:firstLine="540"/>
              <w:jc w:val="both"/>
              <w:rPr>
                <w:rFonts w:ascii="Times New Roman" w:hAnsi="Times New Roman" w:cs="Times New Roman"/>
                <w:sz w:val="20"/>
              </w:rPr>
            </w:pPr>
            <w:r w:rsidRPr="00777A2D">
              <w:rPr>
                <w:rFonts w:ascii="Times New Roman" w:hAnsi="Times New Roman" w:cs="Times New Roman"/>
                <w:sz w:val="20"/>
              </w:rPr>
              <w:t>дата измерения активности;</w:t>
            </w:r>
          </w:p>
          <w:p w:rsidR="000C73A1" w:rsidRPr="00777A2D" w:rsidRDefault="000C73A1" w:rsidP="004E5225">
            <w:pPr>
              <w:pStyle w:val="ConsPlusNormal"/>
              <w:ind w:firstLine="540"/>
              <w:jc w:val="both"/>
              <w:rPr>
                <w:rFonts w:ascii="Times New Roman" w:hAnsi="Times New Roman" w:cs="Times New Roman"/>
                <w:sz w:val="20"/>
              </w:rPr>
            </w:pPr>
            <w:r w:rsidRPr="00777A2D">
              <w:rPr>
                <w:rFonts w:ascii="Times New Roman" w:hAnsi="Times New Roman" w:cs="Times New Roman"/>
                <w:sz w:val="20"/>
              </w:rPr>
              <w:t>транспортный упаковочный комплект</w:t>
            </w:r>
          </w:p>
          <w:p w:rsidR="000C73A1" w:rsidRPr="00777A2D" w:rsidRDefault="000C73A1" w:rsidP="004E5225">
            <w:pPr>
              <w:pStyle w:val="ConsPlusNormal"/>
              <w:ind w:firstLine="9"/>
              <w:jc w:val="both"/>
              <w:rPr>
                <w:rFonts w:ascii="Times New Roman" w:hAnsi="Times New Roman" w:cs="Times New Roman"/>
                <w:sz w:val="20"/>
              </w:rPr>
            </w:pPr>
            <w:r w:rsidRPr="00777A2D">
              <w:rPr>
                <w:rFonts w:ascii="Times New Roman" w:hAnsi="Times New Roman" w:cs="Times New Roman"/>
                <w:sz w:val="20"/>
              </w:rPr>
              <w:t xml:space="preserve"> (тип, номер) </w:t>
            </w:r>
            <w:r w:rsidRPr="00777A2D">
              <w:rPr>
                <w:rFonts w:ascii="Times New Roman" w:hAnsi="Times New Roman" w:cs="Times New Roman"/>
                <w:b/>
                <w:sz w:val="20"/>
              </w:rPr>
              <w:t>(для ТРО)</w:t>
            </w:r>
            <w:r w:rsidRPr="00777A2D">
              <w:rPr>
                <w:rFonts w:ascii="Times New Roman" w:hAnsi="Times New Roman" w:cs="Times New Roman"/>
                <w:sz w:val="20"/>
              </w:rPr>
              <w:t>;</w:t>
            </w:r>
          </w:p>
          <w:p w:rsidR="000C73A1" w:rsidRPr="00777A2D" w:rsidRDefault="000C73A1" w:rsidP="004E5225">
            <w:pPr>
              <w:pStyle w:val="ConsPlusNormal"/>
              <w:ind w:firstLine="540"/>
              <w:jc w:val="both"/>
              <w:rPr>
                <w:rFonts w:ascii="Times New Roman" w:hAnsi="Times New Roman" w:cs="Times New Roman"/>
                <w:sz w:val="20"/>
              </w:rPr>
            </w:pPr>
            <w:r w:rsidRPr="00777A2D">
              <w:rPr>
                <w:rFonts w:ascii="Times New Roman" w:hAnsi="Times New Roman" w:cs="Times New Roman"/>
                <w:sz w:val="20"/>
              </w:rPr>
              <w:t>акт перевода в РАО;</w:t>
            </w:r>
          </w:p>
        </w:tc>
        <w:tc>
          <w:tcPr>
            <w:tcW w:w="3676" w:type="dxa"/>
            <w:shd w:val="clear" w:color="auto" w:fill="auto"/>
          </w:tcPr>
          <w:p w:rsidR="000C73A1" w:rsidRPr="00777A2D" w:rsidRDefault="000C73A1" w:rsidP="000C73A1">
            <w:pPr>
              <w:autoSpaceDE w:val="0"/>
              <w:autoSpaceDN w:val="0"/>
              <w:adjustRightInd w:val="0"/>
              <w:spacing w:after="0" w:line="240" w:lineRule="auto"/>
              <w:jc w:val="both"/>
              <w:rPr>
                <w:rFonts w:ascii="Times New Roman" w:hAnsi="Times New Roman" w:cs="Times New Roman"/>
                <w:sz w:val="20"/>
                <w:szCs w:val="20"/>
                <w:lang w:eastAsia="ru-RU"/>
              </w:rPr>
            </w:pPr>
          </w:p>
        </w:tc>
      </w:tr>
      <w:tr w:rsidR="000C73A1" w:rsidRPr="00777A2D" w:rsidTr="002C7553">
        <w:trPr>
          <w:gridAfter w:val="1"/>
          <w:wAfter w:w="3248" w:type="dxa"/>
          <w:trHeight w:val="661"/>
        </w:trPr>
        <w:tc>
          <w:tcPr>
            <w:tcW w:w="703" w:type="dxa"/>
          </w:tcPr>
          <w:p w:rsidR="000C73A1" w:rsidRPr="00777A2D"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0C73A1" w:rsidRDefault="004E5225" w:rsidP="000C73A1">
            <w:pPr>
              <w:tabs>
                <w:tab w:val="left" w:pos="1282"/>
              </w:tabs>
              <w:spacing w:after="0" w:line="240" w:lineRule="auto"/>
              <w:rPr>
                <w:rFonts w:ascii="Times New Roman" w:hAnsi="Times New Roman" w:cs="Times New Roman"/>
                <w:sz w:val="20"/>
                <w:szCs w:val="20"/>
              </w:rPr>
            </w:pPr>
            <w:r w:rsidRPr="00777A2D">
              <w:rPr>
                <w:rFonts w:ascii="Times New Roman" w:hAnsi="Times New Roman" w:cs="Times New Roman"/>
                <w:sz w:val="20"/>
                <w:szCs w:val="20"/>
              </w:rPr>
              <w:t>Приложение № 12</w:t>
            </w:r>
          </w:p>
          <w:p w:rsidR="004E5225" w:rsidRPr="00777A2D" w:rsidRDefault="004E5225" w:rsidP="000C73A1">
            <w:pPr>
              <w:tabs>
                <w:tab w:val="left" w:pos="1282"/>
              </w:tabs>
              <w:spacing w:after="0" w:line="240" w:lineRule="auto"/>
              <w:rPr>
                <w:rFonts w:ascii="Times New Roman" w:hAnsi="Times New Roman" w:cs="Times New Roman"/>
                <w:sz w:val="20"/>
                <w:szCs w:val="20"/>
              </w:rPr>
            </w:pPr>
            <w:r w:rsidRPr="00C82726">
              <w:rPr>
                <w:rFonts w:ascii="Times New Roman" w:hAnsi="Times New Roman" w:cs="Times New Roman"/>
                <w:sz w:val="20"/>
              </w:rPr>
              <w:t>(</w:t>
            </w:r>
            <w:r>
              <w:rPr>
                <w:rFonts w:ascii="Times New Roman" w:hAnsi="Times New Roman" w:cs="Times New Roman"/>
                <w:sz w:val="20"/>
              </w:rPr>
              <w:t xml:space="preserve">Проект изменений </w:t>
            </w:r>
            <w:r w:rsidRPr="00C82726">
              <w:rPr>
                <w:rFonts w:ascii="Times New Roman" w:hAnsi="Times New Roman" w:cs="Times New Roman"/>
                <w:sz w:val="20"/>
              </w:rPr>
              <w:t>ФНП-067-16)</w:t>
            </w:r>
          </w:p>
        </w:tc>
        <w:tc>
          <w:tcPr>
            <w:tcW w:w="3687" w:type="dxa"/>
            <w:shd w:val="clear" w:color="auto" w:fill="auto"/>
          </w:tcPr>
          <w:p w:rsidR="000C73A1" w:rsidRPr="00777A2D" w:rsidRDefault="000C73A1" w:rsidP="000C73A1">
            <w:pPr>
              <w:widowControl w:val="0"/>
              <w:autoSpaceDE w:val="0"/>
              <w:autoSpaceDN w:val="0"/>
              <w:spacing w:after="0" w:line="240" w:lineRule="auto"/>
              <w:ind w:firstLine="5"/>
              <w:jc w:val="both"/>
              <w:rPr>
                <w:rFonts w:ascii="Times New Roman" w:eastAsia="Calibri" w:hAnsi="Times New Roman" w:cs="Times New Roman"/>
                <w:sz w:val="20"/>
                <w:szCs w:val="20"/>
                <w:lang w:eastAsia="ru-RU"/>
              </w:rPr>
            </w:pPr>
            <w:r w:rsidRPr="00777A2D">
              <w:rPr>
                <w:rFonts w:ascii="Times New Roman" w:hAnsi="Times New Roman" w:cs="Times New Roman"/>
                <w:sz w:val="20"/>
                <w:szCs w:val="20"/>
              </w:rPr>
              <w:t>К тексту проекта изменения 53) «Термины и определения»</w:t>
            </w:r>
          </w:p>
        </w:tc>
        <w:tc>
          <w:tcPr>
            <w:tcW w:w="4537" w:type="dxa"/>
            <w:shd w:val="clear" w:color="auto" w:fill="auto"/>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Дополнить «Приложение № 12 определением «первичный учет» (в случае его легитимности)</w:t>
            </w:r>
            <w:r w:rsidR="0075428D">
              <w:rPr>
                <w:rFonts w:ascii="Times New Roman" w:hAnsi="Times New Roman" w:cs="Times New Roman"/>
                <w:sz w:val="20"/>
                <w:szCs w:val="20"/>
              </w:rPr>
              <w:t>.</w:t>
            </w:r>
          </w:p>
        </w:tc>
        <w:tc>
          <w:tcPr>
            <w:tcW w:w="3676" w:type="dxa"/>
            <w:shd w:val="clear" w:color="auto" w:fill="auto"/>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В настоящее время данный термин не рекомендуется к использованию</w:t>
            </w:r>
          </w:p>
        </w:tc>
      </w:tr>
      <w:tr w:rsidR="000C73A1" w:rsidRPr="00777A2D" w:rsidTr="002C7553">
        <w:trPr>
          <w:gridAfter w:val="1"/>
          <w:wAfter w:w="3248" w:type="dxa"/>
          <w:trHeight w:val="1044"/>
        </w:trPr>
        <w:tc>
          <w:tcPr>
            <w:tcW w:w="703" w:type="dxa"/>
          </w:tcPr>
          <w:p w:rsidR="000C73A1" w:rsidRPr="00777A2D"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0C73A1" w:rsidRDefault="00423682" w:rsidP="00423682">
            <w:pPr>
              <w:spacing w:after="0" w:line="240" w:lineRule="auto"/>
              <w:rPr>
                <w:rFonts w:ascii="Times New Roman" w:hAnsi="Times New Roman" w:cs="Times New Roman"/>
                <w:sz w:val="20"/>
              </w:rPr>
            </w:pPr>
            <w:r w:rsidRPr="00777A2D">
              <w:rPr>
                <w:rFonts w:ascii="Times New Roman" w:hAnsi="Times New Roman" w:cs="Times New Roman"/>
                <w:sz w:val="20"/>
              </w:rPr>
              <w:t>Приложение</w:t>
            </w:r>
            <w:r w:rsidR="000C73A1" w:rsidRPr="00777A2D">
              <w:rPr>
                <w:rFonts w:ascii="Times New Roman" w:hAnsi="Times New Roman" w:cs="Times New Roman"/>
                <w:i/>
                <w:sz w:val="20"/>
                <w:szCs w:val="20"/>
              </w:rPr>
              <w:t xml:space="preserve"> </w:t>
            </w:r>
            <w:r>
              <w:rPr>
                <w:rFonts w:ascii="Times New Roman" w:hAnsi="Times New Roman" w:cs="Times New Roman"/>
                <w:sz w:val="20"/>
              </w:rPr>
              <w:t>№ 13</w:t>
            </w:r>
          </w:p>
          <w:p w:rsidR="004E5225" w:rsidRPr="00777A2D" w:rsidRDefault="004E5225" w:rsidP="00423682">
            <w:pPr>
              <w:spacing w:after="0" w:line="240" w:lineRule="auto"/>
              <w:rPr>
                <w:rFonts w:ascii="Times New Roman" w:hAnsi="Times New Roman" w:cs="Times New Roman"/>
                <w:i/>
                <w:sz w:val="20"/>
                <w:szCs w:val="20"/>
              </w:rPr>
            </w:pPr>
            <w:r w:rsidRPr="00C82726">
              <w:rPr>
                <w:rFonts w:ascii="Times New Roman" w:hAnsi="Times New Roman" w:cs="Times New Roman"/>
                <w:sz w:val="20"/>
              </w:rPr>
              <w:t>(ФНП-067-16)</w:t>
            </w:r>
          </w:p>
        </w:tc>
        <w:tc>
          <w:tcPr>
            <w:tcW w:w="3687" w:type="dxa"/>
            <w:shd w:val="clear" w:color="auto" w:fill="auto"/>
          </w:tcPr>
          <w:p w:rsidR="000C73A1" w:rsidRPr="00777A2D" w:rsidRDefault="000C73A1" w:rsidP="000C73A1">
            <w:pPr>
              <w:spacing w:after="0" w:line="240" w:lineRule="auto"/>
              <w:rPr>
                <w:rFonts w:ascii="Times New Roman" w:hAnsi="Times New Roman" w:cs="Times New Roman"/>
                <w:sz w:val="20"/>
                <w:szCs w:val="20"/>
              </w:rPr>
            </w:pPr>
          </w:p>
        </w:tc>
        <w:tc>
          <w:tcPr>
            <w:tcW w:w="4537" w:type="dxa"/>
            <w:shd w:val="clear" w:color="auto" w:fill="auto"/>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Дополнить НП-067-16 приложением № 13 содержащим типовую форму паспорта на РВ (</w:t>
            </w:r>
            <w:r w:rsidR="00423682" w:rsidRPr="00777A2D">
              <w:rPr>
                <w:rFonts w:ascii="Times New Roman" w:hAnsi="Times New Roman" w:cs="Times New Roman"/>
                <w:sz w:val="20"/>
                <w:szCs w:val="20"/>
              </w:rPr>
              <w:t>содержание,</w:t>
            </w:r>
            <w:r w:rsidRPr="00777A2D">
              <w:rPr>
                <w:rFonts w:ascii="Times New Roman" w:hAnsi="Times New Roman" w:cs="Times New Roman"/>
                <w:sz w:val="20"/>
                <w:szCs w:val="20"/>
              </w:rPr>
              <w:t xml:space="preserve"> примерно соответствующее колонкам форм оперативной отчетности).</w:t>
            </w:r>
          </w:p>
          <w:p w:rsidR="000C73A1" w:rsidRPr="00777A2D" w:rsidRDefault="000C73A1" w:rsidP="000C73A1">
            <w:pPr>
              <w:spacing w:after="0" w:line="240" w:lineRule="auto"/>
              <w:jc w:val="both"/>
              <w:rPr>
                <w:rFonts w:ascii="Times New Roman" w:eastAsia="Calibri" w:hAnsi="Times New Roman" w:cs="Times New Roman"/>
                <w:sz w:val="20"/>
                <w:szCs w:val="20"/>
              </w:rPr>
            </w:pPr>
          </w:p>
        </w:tc>
        <w:tc>
          <w:tcPr>
            <w:tcW w:w="3676" w:type="dxa"/>
            <w:shd w:val="clear" w:color="auto" w:fill="auto"/>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Пример паспорта на ЗРИ для заполнения формы 1.1:</w:t>
            </w:r>
          </w:p>
          <w:tbl>
            <w:tblPr>
              <w:tblStyle w:val="a3"/>
              <w:tblW w:w="3291" w:type="dxa"/>
              <w:tblLayout w:type="fixed"/>
              <w:tblLook w:val="04A0" w:firstRow="1" w:lastRow="0" w:firstColumn="1" w:lastColumn="0" w:noHBand="0" w:noVBand="1"/>
            </w:tblPr>
            <w:tblGrid>
              <w:gridCol w:w="490"/>
              <w:gridCol w:w="1809"/>
              <w:gridCol w:w="992"/>
            </w:tblGrid>
            <w:tr w:rsidR="000C73A1" w:rsidRPr="00777A2D" w:rsidTr="00376CFD">
              <w:trPr>
                <w:trHeight w:val="144"/>
                <w:tblHeader/>
              </w:trPr>
              <w:tc>
                <w:tcPr>
                  <w:tcW w:w="490" w:type="dxa"/>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п. п.</w:t>
                  </w:r>
                </w:p>
              </w:tc>
              <w:tc>
                <w:tcPr>
                  <w:tcW w:w="1809" w:type="dxa"/>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Наименование требуемой информации</w:t>
                  </w:r>
                </w:p>
              </w:tc>
              <w:tc>
                <w:tcPr>
                  <w:tcW w:w="992" w:type="dxa"/>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Данные изготовителя</w:t>
                  </w:r>
                </w:p>
              </w:tc>
            </w:tr>
            <w:tr w:rsidR="000C73A1" w:rsidRPr="00777A2D" w:rsidTr="00376CFD">
              <w:trPr>
                <w:trHeight w:val="433"/>
              </w:trPr>
              <w:tc>
                <w:tcPr>
                  <w:tcW w:w="490" w:type="dxa"/>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1</w:t>
                  </w:r>
                </w:p>
              </w:tc>
              <w:tc>
                <w:tcPr>
                  <w:tcW w:w="1809" w:type="dxa"/>
                </w:tcPr>
                <w:p w:rsidR="000C73A1" w:rsidRPr="00777A2D" w:rsidRDefault="000C73A1" w:rsidP="000C73A1">
                  <w:pPr>
                    <w:autoSpaceDE w:val="0"/>
                    <w:autoSpaceDN w:val="0"/>
                    <w:adjustRightInd w:val="0"/>
                    <w:spacing w:after="0" w:line="240" w:lineRule="auto"/>
                    <w:rPr>
                      <w:rFonts w:ascii="Times New Roman" w:hAnsi="Times New Roman" w:cs="Times New Roman"/>
                      <w:sz w:val="20"/>
                      <w:szCs w:val="20"/>
                    </w:rPr>
                  </w:pPr>
                  <w:r w:rsidRPr="00777A2D">
                    <w:rPr>
                      <w:rFonts w:ascii="Times New Roman" w:hAnsi="Times New Roman" w:cs="Times New Roman"/>
                      <w:sz w:val="20"/>
                      <w:szCs w:val="20"/>
                    </w:rPr>
                    <w:t>Номер паспорта (сертификата)</w:t>
                  </w:r>
                </w:p>
              </w:tc>
              <w:tc>
                <w:tcPr>
                  <w:tcW w:w="992" w:type="dxa"/>
                </w:tcPr>
                <w:p w:rsidR="000C73A1" w:rsidRPr="00777A2D" w:rsidRDefault="000C73A1" w:rsidP="000C73A1">
                  <w:pPr>
                    <w:spacing w:after="0" w:line="240" w:lineRule="auto"/>
                    <w:rPr>
                      <w:rFonts w:ascii="Times New Roman" w:hAnsi="Times New Roman" w:cs="Times New Roman"/>
                      <w:sz w:val="20"/>
                      <w:szCs w:val="20"/>
                    </w:rPr>
                  </w:pPr>
                </w:p>
              </w:tc>
            </w:tr>
            <w:tr w:rsidR="000C73A1" w:rsidRPr="00777A2D" w:rsidTr="00376CFD">
              <w:trPr>
                <w:trHeight w:val="241"/>
              </w:trPr>
              <w:tc>
                <w:tcPr>
                  <w:tcW w:w="490" w:type="dxa"/>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2</w:t>
                  </w:r>
                </w:p>
              </w:tc>
              <w:tc>
                <w:tcPr>
                  <w:tcW w:w="1809" w:type="dxa"/>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Тип (источника)</w:t>
                  </w:r>
                </w:p>
              </w:tc>
              <w:tc>
                <w:tcPr>
                  <w:tcW w:w="992" w:type="dxa"/>
                </w:tcPr>
                <w:p w:rsidR="000C73A1" w:rsidRPr="00777A2D" w:rsidRDefault="000C73A1" w:rsidP="000C73A1">
                  <w:pPr>
                    <w:spacing w:after="0" w:line="240" w:lineRule="auto"/>
                    <w:rPr>
                      <w:rFonts w:ascii="Times New Roman" w:hAnsi="Times New Roman" w:cs="Times New Roman"/>
                      <w:sz w:val="20"/>
                      <w:szCs w:val="20"/>
                    </w:rPr>
                  </w:pPr>
                </w:p>
              </w:tc>
            </w:tr>
            <w:tr w:rsidR="000C73A1" w:rsidRPr="00777A2D" w:rsidTr="00376CFD">
              <w:trPr>
                <w:trHeight w:val="287"/>
              </w:trPr>
              <w:tc>
                <w:tcPr>
                  <w:tcW w:w="490" w:type="dxa"/>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3</w:t>
                  </w:r>
                </w:p>
              </w:tc>
              <w:tc>
                <w:tcPr>
                  <w:tcW w:w="1809" w:type="dxa"/>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Радионуклиды</w:t>
                  </w:r>
                </w:p>
              </w:tc>
              <w:tc>
                <w:tcPr>
                  <w:tcW w:w="992" w:type="dxa"/>
                </w:tcPr>
                <w:p w:rsidR="000C73A1" w:rsidRPr="00777A2D" w:rsidRDefault="000C73A1" w:rsidP="000C73A1">
                  <w:pPr>
                    <w:spacing w:after="0" w:line="240" w:lineRule="auto"/>
                    <w:rPr>
                      <w:rFonts w:ascii="Times New Roman" w:hAnsi="Times New Roman" w:cs="Times New Roman"/>
                      <w:sz w:val="20"/>
                      <w:szCs w:val="20"/>
                    </w:rPr>
                  </w:pPr>
                </w:p>
              </w:tc>
            </w:tr>
            <w:tr w:rsidR="000C73A1" w:rsidRPr="00777A2D" w:rsidTr="00376CFD">
              <w:trPr>
                <w:trHeight w:val="642"/>
              </w:trPr>
              <w:tc>
                <w:tcPr>
                  <w:tcW w:w="490" w:type="dxa"/>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lastRenderedPageBreak/>
                    <w:t>4</w:t>
                  </w:r>
                </w:p>
              </w:tc>
              <w:tc>
                <w:tcPr>
                  <w:tcW w:w="1809" w:type="dxa"/>
                </w:tcPr>
                <w:p w:rsidR="000C73A1" w:rsidRPr="00777A2D" w:rsidRDefault="00376CFD" w:rsidP="000C73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Номер (индивидуальный номер </w:t>
                  </w:r>
                  <w:r w:rsidR="000C73A1" w:rsidRPr="00777A2D">
                    <w:rPr>
                      <w:rFonts w:ascii="Times New Roman" w:hAnsi="Times New Roman" w:cs="Times New Roman"/>
                      <w:sz w:val="20"/>
                      <w:szCs w:val="20"/>
                    </w:rPr>
                    <w:t>изделия)</w:t>
                  </w:r>
                </w:p>
              </w:tc>
              <w:tc>
                <w:tcPr>
                  <w:tcW w:w="992" w:type="dxa"/>
                </w:tcPr>
                <w:p w:rsidR="000C73A1" w:rsidRPr="00777A2D" w:rsidRDefault="000C73A1" w:rsidP="000C73A1">
                  <w:pPr>
                    <w:spacing w:after="0" w:line="240" w:lineRule="auto"/>
                    <w:rPr>
                      <w:rFonts w:ascii="Times New Roman" w:hAnsi="Times New Roman" w:cs="Times New Roman"/>
                      <w:sz w:val="20"/>
                      <w:szCs w:val="20"/>
                    </w:rPr>
                  </w:pPr>
                </w:p>
              </w:tc>
            </w:tr>
            <w:tr w:rsidR="000C73A1" w:rsidRPr="00777A2D" w:rsidTr="00376CFD">
              <w:trPr>
                <w:trHeight w:val="214"/>
              </w:trPr>
              <w:tc>
                <w:tcPr>
                  <w:tcW w:w="490" w:type="dxa"/>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5</w:t>
                  </w:r>
                </w:p>
              </w:tc>
              <w:tc>
                <w:tcPr>
                  <w:tcW w:w="1809" w:type="dxa"/>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Количество (шт.)</w:t>
                  </w:r>
                </w:p>
              </w:tc>
              <w:tc>
                <w:tcPr>
                  <w:tcW w:w="992" w:type="dxa"/>
                </w:tcPr>
                <w:p w:rsidR="000C73A1" w:rsidRPr="00777A2D" w:rsidRDefault="000C73A1" w:rsidP="000C73A1">
                  <w:pPr>
                    <w:spacing w:after="0" w:line="240" w:lineRule="auto"/>
                    <w:rPr>
                      <w:rFonts w:ascii="Times New Roman" w:hAnsi="Times New Roman" w:cs="Times New Roman"/>
                      <w:sz w:val="20"/>
                      <w:szCs w:val="20"/>
                    </w:rPr>
                  </w:pPr>
                </w:p>
              </w:tc>
            </w:tr>
            <w:tr w:rsidR="000C73A1" w:rsidRPr="00777A2D" w:rsidTr="00376CFD">
              <w:trPr>
                <w:trHeight w:val="401"/>
              </w:trPr>
              <w:tc>
                <w:tcPr>
                  <w:tcW w:w="490" w:type="dxa"/>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6</w:t>
                  </w:r>
                </w:p>
              </w:tc>
              <w:tc>
                <w:tcPr>
                  <w:tcW w:w="1809" w:type="dxa"/>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Суммарная активность (Бк)</w:t>
                  </w:r>
                </w:p>
              </w:tc>
              <w:tc>
                <w:tcPr>
                  <w:tcW w:w="992" w:type="dxa"/>
                </w:tcPr>
                <w:p w:rsidR="000C73A1" w:rsidRPr="00777A2D" w:rsidRDefault="000C73A1" w:rsidP="000C73A1">
                  <w:pPr>
                    <w:spacing w:after="0" w:line="240" w:lineRule="auto"/>
                    <w:rPr>
                      <w:rFonts w:ascii="Times New Roman" w:hAnsi="Times New Roman" w:cs="Times New Roman"/>
                      <w:sz w:val="20"/>
                      <w:szCs w:val="20"/>
                    </w:rPr>
                  </w:pPr>
                </w:p>
              </w:tc>
            </w:tr>
            <w:tr w:rsidR="000C73A1" w:rsidRPr="00777A2D" w:rsidTr="00376CFD">
              <w:trPr>
                <w:trHeight w:val="228"/>
              </w:trPr>
              <w:tc>
                <w:tcPr>
                  <w:tcW w:w="490" w:type="dxa"/>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7</w:t>
                  </w:r>
                </w:p>
              </w:tc>
              <w:tc>
                <w:tcPr>
                  <w:tcW w:w="1809" w:type="dxa"/>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Код ОКПО изготовителя</w:t>
                  </w:r>
                </w:p>
              </w:tc>
              <w:tc>
                <w:tcPr>
                  <w:tcW w:w="992" w:type="dxa"/>
                </w:tcPr>
                <w:p w:rsidR="000C73A1" w:rsidRPr="00777A2D" w:rsidRDefault="000C73A1" w:rsidP="000C73A1">
                  <w:pPr>
                    <w:spacing w:after="0" w:line="240" w:lineRule="auto"/>
                    <w:rPr>
                      <w:rFonts w:ascii="Times New Roman" w:hAnsi="Times New Roman" w:cs="Times New Roman"/>
                      <w:sz w:val="20"/>
                      <w:szCs w:val="20"/>
                    </w:rPr>
                  </w:pPr>
                </w:p>
              </w:tc>
            </w:tr>
            <w:tr w:rsidR="000C73A1" w:rsidRPr="00777A2D" w:rsidTr="00376CFD">
              <w:trPr>
                <w:trHeight w:val="245"/>
              </w:trPr>
              <w:tc>
                <w:tcPr>
                  <w:tcW w:w="490" w:type="dxa"/>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8</w:t>
                  </w:r>
                </w:p>
              </w:tc>
              <w:tc>
                <w:tcPr>
                  <w:tcW w:w="1809" w:type="dxa"/>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Дата выпуска (изготовления)</w:t>
                  </w:r>
                </w:p>
              </w:tc>
              <w:tc>
                <w:tcPr>
                  <w:tcW w:w="992" w:type="dxa"/>
                </w:tcPr>
                <w:p w:rsidR="000C73A1" w:rsidRPr="00777A2D" w:rsidRDefault="000C73A1" w:rsidP="000C73A1">
                  <w:pPr>
                    <w:spacing w:after="0" w:line="240" w:lineRule="auto"/>
                    <w:rPr>
                      <w:rFonts w:ascii="Times New Roman" w:hAnsi="Times New Roman" w:cs="Times New Roman"/>
                      <w:sz w:val="20"/>
                      <w:szCs w:val="20"/>
                    </w:rPr>
                  </w:pPr>
                </w:p>
              </w:tc>
            </w:tr>
            <w:tr w:rsidR="000C73A1" w:rsidRPr="00777A2D" w:rsidTr="00376CFD">
              <w:trPr>
                <w:trHeight w:val="258"/>
              </w:trPr>
              <w:tc>
                <w:tcPr>
                  <w:tcW w:w="490" w:type="dxa"/>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9</w:t>
                  </w:r>
                </w:p>
              </w:tc>
              <w:tc>
                <w:tcPr>
                  <w:tcW w:w="1809" w:type="dxa"/>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Категория (по радиационной опасности)</w:t>
                  </w:r>
                </w:p>
              </w:tc>
              <w:tc>
                <w:tcPr>
                  <w:tcW w:w="992" w:type="dxa"/>
                </w:tcPr>
                <w:p w:rsidR="000C73A1" w:rsidRPr="00777A2D" w:rsidRDefault="000C73A1" w:rsidP="000C73A1">
                  <w:pPr>
                    <w:spacing w:after="0" w:line="240" w:lineRule="auto"/>
                    <w:rPr>
                      <w:rFonts w:ascii="Times New Roman" w:hAnsi="Times New Roman" w:cs="Times New Roman"/>
                      <w:sz w:val="20"/>
                      <w:szCs w:val="20"/>
                    </w:rPr>
                  </w:pPr>
                </w:p>
              </w:tc>
            </w:tr>
            <w:tr w:rsidR="000C73A1" w:rsidRPr="00777A2D" w:rsidTr="00376CFD">
              <w:trPr>
                <w:trHeight w:val="245"/>
              </w:trPr>
              <w:tc>
                <w:tcPr>
                  <w:tcW w:w="490" w:type="dxa"/>
                  <w:tcBorders>
                    <w:bottom w:val="single" w:sz="4" w:space="0" w:color="auto"/>
                  </w:tcBorders>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10</w:t>
                  </w:r>
                </w:p>
              </w:tc>
              <w:tc>
                <w:tcPr>
                  <w:tcW w:w="1809" w:type="dxa"/>
                  <w:tcBorders>
                    <w:bottom w:val="single" w:sz="4" w:space="0" w:color="auto"/>
                  </w:tcBorders>
                </w:tcPr>
                <w:p w:rsidR="000C73A1" w:rsidRPr="00777A2D" w:rsidRDefault="000C73A1" w:rsidP="000C73A1">
                  <w:pPr>
                    <w:spacing w:after="0" w:line="240" w:lineRule="auto"/>
                    <w:rPr>
                      <w:rFonts w:ascii="Times New Roman" w:hAnsi="Times New Roman" w:cs="Times New Roman"/>
                      <w:sz w:val="20"/>
                      <w:szCs w:val="20"/>
                    </w:rPr>
                  </w:pPr>
                  <w:r w:rsidRPr="00777A2D">
                    <w:rPr>
                      <w:rFonts w:ascii="Times New Roman" w:hAnsi="Times New Roman" w:cs="Times New Roman"/>
                      <w:sz w:val="20"/>
                      <w:szCs w:val="20"/>
                    </w:rPr>
                    <w:t>НСС (месяцев)</w:t>
                  </w:r>
                </w:p>
              </w:tc>
              <w:tc>
                <w:tcPr>
                  <w:tcW w:w="992" w:type="dxa"/>
                  <w:tcBorders>
                    <w:bottom w:val="single" w:sz="4" w:space="0" w:color="auto"/>
                  </w:tcBorders>
                </w:tcPr>
                <w:p w:rsidR="000C73A1" w:rsidRPr="00777A2D" w:rsidRDefault="000C73A1" w:rsidP="000C73A1">
                  <w:pPr>
                    <w:spacing w:after="0" w:line="240" w:lineRule="auto"/>
                    <w:rPr>
                      <w:rFonts w:ascii="Times New Roman" w:hAnsi="Times New Roman" w:cs="Times New Roman"/>
                      <w:sz w:val="20"/>
                      <w:szCs w:val="20"/>
                    </w:rPr>
                  </w:pPr>
                </w:p>
              </w:tc>
            </w:tr>
            <w:tr w:rsidR="000C73A1" w:rsidRPr="00777A2D" w:rsidTr="00376CFD">
              <w:trPr>
                <w:trHeight w:val="321"/>
              </w:trPr>
              <w:tc>
                <w:tcPr>
                  <w:tcW w:w="3291" w:type="dxa"/>
                  <w:gridSpan w:val="3"/>
                </w:tcPr>
                <w:p w:rsidR="000C73A1" w:rsidRPr="00777A2D" w:rsidRDefault="000C73A1" w:rsidP="0075428D">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 xml:space="preserve">Дополнительная необходимая информация (сведения об УКТ, наименование организации-изготовителя, комплект поставки, свидетельство о приемке, гарантии изготовителя, </w:t>
                  </w:r>
                  <w:proofErr w:type="spellStart"/>
                  <w:r w:rsidRPr="00777A2D">
                    <w:rPr>
                      <w:rFonts w:ascii="Times New Roman" w:hAnsi="Times New Roman" w:cs="Times New Roman"/>
                      <w:sz w:val="20"/>
                      <w:szCs w:val="20"/>
                    </w:rPr>
                    <w:t>и.т.д</w:t>
                  </w:r>
                  <w:proofErr w:type="spellEnd"/>
                  <w:r w:rsidRPr="00777A2D">
                    <w:rPr>
                      <w:rFonts w:ascii="Times New Roman" w:hAnsi="Times New Roman" w:cs="Times New Roman"/>
                      <w:sz w:val="20"/>
                      <w:szCs w:val="20"/>
                    </w:rPr>
                    <w:t>.)</w:t>
                  </w:r>
                </w:p>
              </w:tc>
            </w:tr>
            <w:tr w:rsidR="000C73A1" w:rsidRPr="00777A2D" w:rsidTr="00376CFD">
              <w:trPr>
                <w:trHeight w:val="479"/>
              </w:trPr>
              <w:tc>
                <w:tcPr>
                  <w:tcW w:w="3291" w:type="dxa"/>
                  <w:gridSpan w:val="3"/>
                </w:tcPr>
                <w:p w:rsidR="000C73A1" w:rsidRPr="00777A2D" w:rsidRDefault="000C73A1" w:rsidP="0075428D">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Рекомендовать включать в паспорт фотографию или конструктивный чертеж ЗРИ (месторасположения ЗРИ в оборудовании)</w:t>
                  </w:r>
                </w:p>
              </w:tc>
            </w:tr>
          </w:tbl>
          <w:p w:rsidR="000C73A1" w:rsidRPr="00777A2D" w:rsidRDefault="000C73A1" w:rsidP="000C73A1">
            <w:pPr>
              <w:spacing w:after="0" w:line="240" w:lineRule="auto"/>
              <w:jc w:val="both"/>
              <w:rPr>
                <w:rFonts w:ascii="Times New Roman" w:hAnsi="Times New Roman" w:cs="Times New Roman"/>
                <w:sz w:val="20"/>
                <w:szCs w:val="20"/>
              </w:rPr>
            </w:pPr>
          </w:p>
        </w:tc>
      </w:tr>
      <w:tr w:rsidR="000C73A1" w:rsidRPr="00777A2D" w:rsidTr="002C7553">
        <w:trPr>
          <w:gridAfter w:val="1"/>
          <w:wAfter w:w="3248" w:type="dxa"/>
          <w:trHeight w:val="1044"/>
        </w:trPr>
        <w:tc>
          <w:tcPr>
            <w:tcW w:w="703" w:type="dxa"/>
          </w:tcPr>
          <w:p w:rsidR="000C73A1" w:rsidRPr="00777A2D" w:rsidRDefault="000C73A1" w:rsidP="000C73A1">
            <w:pPr>
              <w:pStyle w:val="a4"/>
              <w:numPr>
                <w:ilvl w:val="0"/>
                <w:numId w:val="1"/>
              </w:numPr>
              <w:spacing w:after="0" w:line="240" w:lineRule="auto"/>
              <w:ind w:left="0" w:firstLine="0"/>
              <w:rPr>
                <w:rFonts w:ascii="Times New Roman" w:hAnsi="Times New Roman" w:cs="Times New Roman"/>
                <w:sz w:val="20"/>
              </w:rPr>
            </w:pPr>
          </w:p>
        </w:tc>
        <w:tc>
          <w:tcPr>
            <w:tcW w:w="1982" w:type="dxa"/>
            <w:shd w:val="clear" w:color="auto" w:fill="auto"/>
          </w:tcPr>
          <w:p w:rsidR="000C73A1" w:rsidRDefault="004E5225" w:rsidP="004E5225">
            <w:pPr>
              <w:tabs>
                <w:tab w:val="left" w:pos="1282"/>
              </w:tabs>
              <w:spacing w:after="0" w:line="240" w:lineRule="auto"/>
              <w:rPr>
                <w:rFonts w:ascii="Times New Roman" w:hAnsi="Times New Roman" w:cs="Times New Roman"/>
                <w:sz w:val="20"/>
                <w:szCs w:val="20"/>
              </w:rPr>
            </w:pPr>
            <w:r w:rsidRPr="00777A2D">
              <w:rPr>
                <w:rFonts w:ascii="Times New Roman" w:hAnsi="Times New Roman" w:cs="Times New Roman"/>
                <w:sz w:val="20"/>
                <w:szCs w:val="20"/>
              </w:rPr>
              <w:t xml:space="preserve">Приложение </w:t>
            </w:r>
            <w:r>
              <w:rPr>
                <w:rFonts w:ascii="Times New Roman" w:hAnsi="Times New Roman" w:cs="Times New Roman"/>
                <w:sz w:val="20"/>
                <w:szCs w:val="20"/>
              </w:rPr>
              <w:t xml:space="preserve">№ </w:t>
            </w:r>
            <w:r w:rsidRPr="00777A2D">
              <w:rPr>
                <w:rFonts w:ascii="Times New Roman" w:hAnsi="Times New Roman" w:cs="Times New Roman"/>
                <w:sz w:val="20"/>
                <w:szCs w:val="20"/>
              </w:rPr>
              <w:t>7</w:t>
            </w:r>
          </w:p>
          <w:p w:rsidR="004E5225" w:rsidRPr="00777A2D" w:rsidRDefault="004E5225" w:rsidP="004E5225">
            <w:pPr>
              <w:tabs>
                <w:tab w:val="left" w:pos="1282"/>
              </w:tabs>
              <w:spacing w:after="0" w:line="240" w:lineRule="auto"/>
              <w:rPr>
                <w:rFonts w:ascii="Times New Roman" w:hAnsi="Times New Roman" w:cs="Times New Roman"/>
                <w:sz w:val="20"/>
                <w:szCs w:val="20"/>
              </w:rPr>
            </w:pPr>
            <w:r w:rsidRPr="00C82726">
              <w:rPr>
                <w:rFonts w:ascii="Times New Roman" w:hAnsi="Times New Roman" w:cs="Times New Roman"/>
                <w:sz w:val="20"/>
              </w:rPr>
              <w:t>(ФНП-067-16)</w:t>
            </w:r>
          </w:p>
        </w:tc>
        <w:tc>
          <w:tcPr>
            <w:tcW w:w="3687" w:type="dxa"/>
            <w:shd w:val="clear" w:color="auto" w:fill="auto"/>
          </w:tcPr>
          <w:p w:rsidR="000C73A1" w:rsidRPr="00423682" w:rsidRDefault="000C73A1" w:rsidP="000C73A1">
            <w:pPr>
              <w:spacing w:after="0" w:line="240" w:lineRule="auto"/>
              <w:rPr>
                <w:rFonts w:ascii="Times New Roman" w:hAnsi="Times New Roman" w:cs="Times New Roman"/>
                <w:sz w:val="20"/>
                <w:szCs w:val="20"/>
              </w:rPr>
            </w:pPr>
            <w:r w:rsidRPr="00423682">
              <w:rPr>
                <w:rFonts w:ascii="Times New Roman" w:hAnsi="Times New Roman" w:cs="Times New Roman"/>
                <w:sz w:val="20"/>
                <w:szCs w:val="20"/>
              </w:rPr>
              <w:t>Действующая редакция</w:t>
            </w:r>
          </w:p>
        </w:tc>
        <w:tc>
          <w:tcPr>
            <w:tcW w:w="4537" w:type="dxa"/>
            <w:shd w:val="clear" w:color="auto" w:fill="auto"/>
          </w:tcPr>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Определить отдельным приложением форму журнала учета газообразных радиоактивных отходов (ГРО) и порядок его учета и контроля (например, для ГРО находящихся в емкостях или для аэрозольных смесей, выбрасываемых в окружающую среду, количество которых превышает установленные нормативы)</w:t>
            </w:r>
            <w:r w:rsidR="00376CFD">
              <w:rPr>
                <w:rFonts w:ascii="Times New Roman" w:hAnsi="Times New Roman" w:cs="Times New Roman"/>
                <w:sz w:val="20"/>
                <w:szCs w:val="20"/>
              </w:rPr>
              <w:t>.</w:t>
            </w:r>
          </w:p>
        </w:tc>
        <w:tc>
          <w:tcPr>
            <w:tcW w:w="3676" w:type="dxa"/>
            <w:shd w:val="clear" w:color="auto" w:fill="auto"/>
          </w:tcPr>
          <w:p w:rsidR="000C73A1" w:rsidRPr="00777A2D" w:rsidRDefault="000C73A1" w:rsidP="000C73A1">
            <w:pPr>
              <w:spacing w:after="0" w:line="240" w:lineRule="auto"/>
              <w:jc w:val="both"/>
              <w:rPr>
                <w:rFonts w:ascii="Times New Roman" w:hAnsi="Times New Roman" w:cs="Times New Roman"/>
                <w:sz w:val="20"/>
                <w:szCs w:val="20"/>
              </w:rPr>
            </w:pPr>
            <w:r w:rsidRPr="00777A2D">
              <w:rPr>
                <w:rFonts w:ascii="Times New Roman" w:hAnsi="Times New Roman" w:cs="Times New Roman"/>
                <w:sz w:val="20"/>
                <w:szCs w:val="20"/>
              </w:rPr>
              <w:t>Приложение 7 «Перечень обязательных сведений в журнале учета радиоактивных отходов…» существуют не нужные для учета ГРО столбцы (например, продолжительность работы установки (комплекса) переработки, наименование поставщика и др.)</w:t>
            </w:r>
          </w:p>
        </w:tc>
      </w:tr>
    </w:tbl>
    <w:p w:rsidR="001A574E" w:rsidRPr="00D25D2F" w:rsidRDefault="001A574E" w:rsidP="001A574E">
      <w:pPr>
        <w:tabs>
          <w:tab w:val="left" w:pos="5341"/>
        </w:tabs>
        <w:rPr>
          <w:rFonts w:ascii="Times New Roman" w:hAnsi="Times New Roman" w:cs="Times New Roman"/>
          <w:sz w:val="28"/>
          <w:szCs w:val="28"/>
        </w:rPr>
      </w:pPr>
    </w:p>
    <w:sectPr w:rsidR="001A574E" w:rsidRPr="00D25D2F" w:rsidSect="001A574E">
      <w:pgSz w:w="16838" w:h="11906" w:orient="landscape"/>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556B8"/>
    <w:multiLevelType w:val="hybridMultilevel"/>
    <w:tmpl w:val="B40007E6"/>
    <w:lvl w:ilvl="0" w:tplc="6F44E876">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4701928"/>
    <w:multiLevelType w:val="hybridMultilevel"/>
    <w:tmpl w:val="F58E029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7B"/>
    <w:rsid w:val="0000290F"/>
    <w:rsid w:val="00011529"/>
    <w:rsid w:val="00023C53"/>
    <w:rsid w:val="00024621"/>
    <w:rsid w:val="0002780D"/>
    <w:rsid w:val="000302C1"/>
    <w:rsid w:val="0003632A"/>
    <w:rsid w:val="00062B87"/>
    <w:rsid w:val="000701FE"/>
    <w:rsid w:val="0007605A"/>
    <w:rsid w:val="000858B2"/>
    <w:rsid w:val="000A574F"/>
    <w:rsid w:val="000C15E0"/>
    <w:rsid w:val="000C73A1"/>
    <w:rsid w:val="000C7C48"/>
    <w:rsid w:val="000E4D0A"/>
    <w:rsid w:val="000F772C"/>
    <w:rsid w:val="0012302C"/>
    <w:rsid w:val="00153EA4"/>
    <w:rsid w:val="0017200C"/>
    <w:rsid w:val="001831E6"/>
    <w:rsid w:val="001A574E"/>
    <w:rsid w:val="001B3839"/>
    <w:rsid w:val="001C4C92"/>
    <w:rsid w:val="001E73CC"/>
    <w:rsid w:val="001F74BA"/>
    <w:rsid w:val="00232A3C"/>
    <w:rsid w:val="00262C54"/>
    <w:rsid w:val="0027687C"/>
    <w:rsid w:val="002B683B"/>
    <w:rsid w:val="002B73CE"/>
    <w:rsid w:val="002C7553"/>
    <w:rsid w:val="002D1C03"/>
    <w:rsid w:val="002F2ED4"/>
    <w:rsid w:val="0032111B"/>
    <w:rsid w:val="00376B00"/>
    <w:rsid w:val="00376CFD"/>
    <w:rsid w:val="00396A31"/>
    <w:rsid w:val="003D6E7B"/>
    <w:rsid w:val="003F2F7B"/>
    <w:rsid w:val="00423682"/>
    <w:rsid w:val="0045604E"/>
    <w:rsid w:val="004A38DF"/>
    <w:rsid w:val="004C7526"/>
    <w:rsid w:val="004E5225"/>
    <w:rsid w:val="005142AF"/>
    <w:rsid w:val="00536B63"/>
    <w:rsid w:val="005837E1"/>
    <w:rsid w:val="005945FB"/>
    <w:rsid w:val="005D3A3B"/>
    <w:rsid w:val="00607E04"/>
    <w:rsid w:val="0061229C"/>
    <w:rsid w:val="00622589"/>
    <w:rsid w:val="006231C3"/>
    <w:rsid w:val="006B40BC"/>
    <w:rsid w:val="006C62A0"/>
    <w:rsid w:val="006D68E0"/>
    <w:rsid w:val="006E7213"/>
    <w:rsid w:val="006E7526"/>
    <w:rsid w:val="006F053E"/>
    <w:rsid w:val="0075428D"/>
    <w:rsid w:val="00767D85"/>
    <w:rsid w:val="00777A2D"/>
    <w:rsid w:val="007A05CA"/>
    <w:rsid w:val="007D58E2"/>
    <w:rsid w:val="007F5F71"/>
    <w:rsid w:val="00813E87"/>
    <w:rsid w:val="00815C8A"/>
    <w:rsid w:val="00883F4B"/>
    <w:rsid w:val="008B57F6"/>
    <w:rsid w:val="008D71A9"/>
    <w:rsid w:val="00912B93"/>
    <w:rsid w:val="00947B49"/>
    <w:rsid w:val="00961D3A"/>
    <w:rsid w:val="009A29F8"/>
    <w:rsid w:val="009D4DF9"/>
    <w:rsid w:val="00A06E77"/>
    <w:rsid w:val="00A1493F"/>
    <w:rsid w:val="00A35356"/>
    <w:rsid w:val="00A54332"/>
    <w:rsid w:val="00AA641A"/>
    <w:rsid w:val="00AC154E"/>
    <w:rsid w:val="00AE4B3F"/>
    <w:rsid w:val="00B15E01"/>
    <w:rsid w:val="00B4620F"/>
    <w:rsid w:val="00B701C6"/>
    <w:rsid w:val="00BC4E73"/>
    <w:rsid w:val="00BD55C2"/>
    <w:rsid w:val="00C24678"/>
    <w:rsid w:val="00C72610"/>
    <w:rsid w:val="00C82726"/>
    <w:rsid w:val="00C83049"/>
    <w:rsid w:val="00CE4D0C"/>
    <w:rsid w:val="00D110BF"/>
    <w:rsid w:val="00D25D2F"/>
    <w:rsid w:val="00DB77AF"/>
    <w:rsid w:val="00DF093E"/>
    <w:rsid w:val="00E14E02"/>
    <w:rsid w:val="00E71243"/>
    <w:rsid w:val="00E84403"/>
    <w:rsid w:val="00E90A54"/>
    <w:rsid w:val="00EB2F65"/>
    <w:rsid w:val="00EC767E"/>
    <w:rsid w:val="00EF22C4"/>
    <w:rsid w:val="00F076FE"/>
    <w:rsid w:val="00F41706"/>
    <w:rsid w:val="00F4246E"/>
    <w:rsid w:val="00F67AE4"/>
    <w:rsid w:val="00F81A74"/>
    <w:rsid w:val="00FC1182"/>
    <w:rsid w:val="00FE1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88021-67E1-4A31-89C4-5A204431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C8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6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6E7B"/>
    <w:pPr>
      <w:spacing w:after="160" w:line="259" w:lineRule="auto"/>
      <w:ind w:left="720"/>
      <w:contextualSpacing/>
    </w:pPr>
  </w:style>
  <w:style w:type="paragraph" w:styleId="a5">
    <w:name w:val="Balloon Text"/>
    <w:basedOn w:val="a"/>
    <w:link w:val="a6"/>
    <w:uiPriority w:val="99"/>
    <w:semiHidden/>
    <w:unhideWhenUsed/>
    <w:rsid w:val="00DB77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B77AF"/>
    <w:rPr>
      <w:rFonts w:ascii="Segoe UI" w:hAnsi="Segoe UI" w:cs="Segoe UI"/>
      <w:sz w:val="18"/>
      <w:szCs w:val="18"/>
    </w:rPr>
  </w:style>
  <w:style w:type="paragraph" w:customStyle="1" w:styleId="ConsPlusNormal">
    <w:name w:val="ConsPlusNormal"/>
    <w:qFormat/>
    <w:rsid w:val="004A38DF"/>
    <w:pPr>
      <w:widowControl w:val="0"/>
      <w:autoSpaceDE w:val="0"/>
      <w:autoSpaceDN w:val="0"/>
      <w:spacing w:line="240" w:lineRule="auto"/>
    </w:pPr>
    <w:rPr>
      <w:szCs w:val="20"/>
      <w:lang w:eastAsia="ru-RU"/>
    </w:rPr>
  </w:style>
  <w:style w:type="character" w:styleId="a7">
    <w:name w:val="Hyperlink"/>
    <w:basedOn w:val="a0"/>
    <w:uiPriority w:val="99"/>
    <w:unhideWhenUsed/>
    <w:rsid w:val="006E7526"/>
    <w:rPr>
      <w:color w:val="0563C1" w:themeColor="hyperlink"/>
      <w:u w:val="single"/>
    </w:rPr>
  </w:style>
  <w:style w:type="paragraph" w:customStyle="1" w:styleId="ConsPlusTitle">
    <w:name w:val="ConsPlusTitle"/>
    <w:rsid w:val="001F7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262C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777A2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12772</Words>
  <Characters>72802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Ксения Дмитриевна</dc:creator>
  <cp:keywords/>
  <dc:description/>
  <cp:lastModifiedBy>Старкова Марина Валерьевна</cp:lastModifiedBy>
  <cp:revision>2</cp:revision>
  <cp:lastPrinted>2022-04-25T14:09:00Z</cp:lastPrinted>
  <dcterms:created xsi:type="dcterms:W3CDTF">2022-05-27T07:31:00Z</dcterms:created>
  <dcterms:modified xsi:type="dcterms:W3CDTF">2022-05-27T07:31:00Z</dcterms:modified>
</cp:coreProperties>
</file>